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A6268" w14:textId="77777777" w:rsidR="0045498D" w:rsidRDefault="00841FCB">
      <w:pPr>
        <w:spacing w:after="0" w:line="259" w:lineRule="auto"/>
        <w:ind w:left="-840" w:right="11067" w:firstLine="0"/>
        <w:jc w:val="left"/>
      </w:pPr>
      <w:r>
        <w:rPr>
          <w:noProof/>
          <w:color w:val="000000"/>
          <w:sz w:val="22"/>
        </w:rPr>
        <mc:AlternateContent>
          <mc:Choice Requires="wpg">
            <w:drawing>
              <wp:anchor distT="0" distB="0" distL="114300" distR="114300" simplePos="0" relativeHeight="251658240" behindDoc="0" locked="0" layoutInCell="1" allowOverlap="1" wp14:anchorId="4AA2AB94" wp14:editId="5D9D32D1">
                <wp:simplePos x="0" y="0"/>
                <wp:positionH relativeFrom="page">
                  <wp:posOffset>0</wp:posOffset>
                </wp:positionH>
                <wp:positionV relativeFrom="page">
                  <wp:posOffset>0</wp:posOffset>
                </wp:positionV>
                <wp:extent cx="7559993" cy="10692003"/>
                <wp:effectExtent l="0" t="0" r="0" b="0"/>
                <wp:wrapTopAndBottom/>
                <wp:docPr id="28340" name="Group 28340"/>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8899" name="Shape 38899"/>
                        <wps:cNvSpPr/>
                        <wps:spPr>
                          <a:xfrm>
                            <a:off x="0" y="6134113"/>
                            <a:ext cx="7559993" cy="4557891"/>
                          </a:xfrm>
                          <a:custGeom>
                            <a:avLst/>
                            <a:gdLst/>
                            <a:ahLst/>
                            <a:cxnLst/>
                            <a:rect l="0" t="0" r="0" b="0"/>
                            <a:pathLst>
                              <a:path w="7559993" h="4557891">
                                <a:moveTo>
                                  <a:pt x="0" y="0"/>
                                </a:moveTo>
                                <a:lnTo>
                                  <a:pt x="7559993" y="0"/>
                                </a:lnTo>
                                <a:lnTo>
                                  <a:pt x="7559993" y="4557891"/>
                                </a:lnTo>
                                <a:lnTo>
                                  <a:pt x="0" y="4557891"/>
                                </a:lnTo>
                                <a:lnTo>
                                  <a:pt x="0" y="0"/>
                                </a:lnTo>
                              </a:path>
                            </a:pathLst>
                          </a:custGeom>
                          <a:ln w="0" cap="flat">
                            <a:miter lim="127000"/>
                          </a:ln>
                        </wps:spPr>
                        <wps:style>
                          <a:lnRef idx="0">
                            <a:srgbClr val="000000">
                              <a:alpha val="0"/>
                            </a:srgbClr>
                          </a:lnRef>
                          <a:fillRef idx="1">
                            <a:srgbClr val="C0D5CE"/>
                          </a:fillRef>
                          <a:effectRef idx="0">
                            <a:scrgbClr r="0" g="0" b="0"/>
                          </a:effectRef>
                          <a:fontRef idx="none"/>
                        </wps:style>
                        <wps:bodyPr/>
                      </wps:wsp>
                      <wps:wsp>
                        <wps:cNvPr id="38900" name="Shape 38900"/>
                        <wps:cNvSpPr/>
                        <wps:spPr>
                          <a:xfrm>
                            <a:off x="0" y="0"/>
                            <a:ext cx="898208" cy="10692003"/>
                          </a:xfrm>
                          <a:custGeom>
                            <a:avLst/>
                            <a:gdLst/>
                            <a:ahLst/>
                            <a:cxnLst/>
                            <a:rect l="0" t="0" r="0" b="0"/>
                            <a:pathLst>
                              <a:path w="898208" h="10692003">
                                <a:moveTo>
                                  <a:pt x="0" y="0"/>
                                </a:moveTo>
                                <a:lnTo>
                                  <a:pt x="898208" y="0"/>
                                </a:lnTo>
                                <a:lnTo>
                                  <a:pt x="898208" y="10692003"/>
                                </a:lnTo>
                                <a:lnTo>
                                  <a:pt x="0" y="10692003"/>
                                </a:lnTo>
                                <a:lnTo>
                                  <a:pt x="0" y="0"/>
                                </a:lnTo>
                              </a:path>
                            </a:pathLst>
                          </a:custGeom>
                          <a:ln w="0" cap="flat">
                            <a:miter lim="127000"/>
                          </a:ln>
                        </wps:spPr>
                        <wps:style>
                          <a:lnRef idx="0">
                            <a:srgbClr val="000000">
                              <a:alpha val="0"/>
                            </a:srgbClr>
                          </a:lnRef>
                          <a:fillRef idx="1">
                            <a:srgbClr val="006259"/>
                          </a:fillRef>
                          <a:effectRef idx="0">
                            <a:scrgbClr r="0" g="0" b="0"/>
                          </a:effectRef>
                          <a:fontRef idx="none"/>
                        </wps:style>
                        <wps:bodyPr/>
                      </wps:wsp>
                      <wps:wsp>
                        <wps:cNvPr id="38901" name="Shape 38901"/>
                        <wps:cNvSpPr/>
                        <wps:spPr>
                          <a:xfrm>
                            <a:off x="685800" y="0"/>
                            <a:ext cx="304800" cy="10692003"/>
                          </a:xfrm>
                          <a:custGeom>
                            <a:avLst/>
                            <a:gdLst/>
                            <a:ahLst/>
                            <a:cxnLst/>
                            <a:rect l="0" t="0" r="0" b="0"/>
                            <a:pathLst>
                              <a:path w="304800" h="10692003">
                                <a:moveTo>
                                  <a:pt x="0" y="0"/>
                                </a:moveTo>
                                <a:lnTo>
                                  <a:pt x="304800" y="0"/>
                                </a:lnTo>
                                <a:lnTo>
                                  <a:pt x="304800" y="10692003"/>
                                </a:lnTo>
                                <a:lnTo>
                                  <a:pt x="0" y="1069200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9" name="Rectangle 9"/>
                        <wps:cNvSpPr/>
                        <wps:spPr>
                          <a:xfrm>
                            <a:off x="2536913" y="5464626"/>
                            <a:ext cx="5971307" cy="803336"/>
                          </a:xfrm>
                          <a:prstGeom prst="rect">
                            <a:avLst/>
                          </a:prstGeom>
                          <a:ln>
                            <a:noFill/>
                          </a:ln>
                        </wps:spPr>
                        <wps:txbx>
                          <w:txbxContent>
                            <w:p w14:paraId="1FB13315" w14:textId="6530DD97" w:rsidR="0045498D" w:rsidRDefault="00841FCB">
                              <w:pPr>
                                <w:spacing w:after="160" w:line="259" w:lineRule="auto"/>
                                <w:ind w:left="0" w:firstLine="0"/>
                                <w:jc w:val="left"/>
                              </w:pPr>
                              <w:r>
                                <w:rPr>
                                  <w:b/>
                                  <w:color w:val="006259"/>
                                  <w:w w:val="109"/>
                                  <w:sz w:val="80"/>
                                </w:rPr>
                                <w:t>Annual</w:t>
                              </w:r>
                              <w:r>
                                <w:rPr>
                                  <w:b/>
                                  <w:color w:val="006259"/>
                                  <w:spacing w:val="42"/>
                                  <w:w w:val="109"/>
                                  <w:sz w:val="80"/>
                                </w:rPr>
                                <w:t xml:space="preserve"> </w:t>
                              </w:r>
                              <w:r>
                                <w:rPr>
                                  <w:b/>
                                  <w:color w:val="006259"/>
                                  <w:w w:val="109"/>
                                  <w:sz w:val="80"/>
                                </w:rPr>
                                <w:t>Report</w:t>
                              </w:r>
                              <w:r>
                                <w:rPr>
                                  <w:b/>
                                  <w:color w:val="006259"/>
                                  <w:spacing w:val="42"/>
                                  <w:w w:val="109"/>
                                  <w:sz w:val="80"/>
                                </w:rPr>
                                <w:t xml:space="preserve"> </w:t>
                              </w:r>
                              <w:r>
                                <w:rPr>
                                  <w:b/>
                                  <w:color w:val="006259"/>
                                  <w:w w:val="109"/>
                                  <w:sz w:val="80"/>
                                </w:rPr>
                                <w:t>202</w:t>
                              </w:r>
                              <w:r w:rsidR="00C30334">
                                <w:rPr>
                                  <w:b/>
                                  <w:color w:val="006259"/>
                                  <w:w w:val="109"/>
                                  <w:sz w:val="80"/>
                                </w:rPr>
                                <w:t>4</w:t>
                              </w:r>
                            </w:p>
                          </w:txbxContent>
                        </wps:txbx>
                        <wps:bodyPr horzOverflow="overflow" vert="horz" lIns="0" tIns="0" rIns="0" bIns="0" rtlCol="0">
                          <a:noAutofit/>
                        </wps:bodyPr>
                      </wps:wsp>
                      <wps:wsp>
                        <wps:cNvPr id="31" name="Rectangle 31"/>
                        <wps:cNvSpPr/>
                        <wps:spPr>
                          <a:xfrm>
                            <a:off x="3774551" y="6243111"/>
                            <a:ext cx="4325246" cy="360893"/>
                          </a:xfrm>
                          <a:prstGeom prst="rect">
                            <a:avLst/>
                          </a:prstGeom>
                          <a:ln>
                            <a:noFill/>
                          </a:ln>
                        </wps:spPr>
                        <wps:txbx>
                          <w:txbxContent>
                            <w:p w14:paraId="0E54A084" w14:textId="77777777" w:rsidR="0045498D" w:rsidRDefault="00841FCB">
                              <w:pPr>
                                <w:spacing w:after="160" w:line="259" w:lineRule="auto"/>
                                <w:ind w:left="0" w:firstLine="0"/>
                                <w:jc w:val="left"/>
                              </w:pPr>
                              <w:r>
                                <w:rPr>
                                  <w:color w:val="006259"/>
                                  <w:w w:val="108"/>
                                  <w:sz w:val="36"/>
                                </w:rPr>
                                <w:t>ICNDT</w:t>
                              </w:r>
                              <w:r>
                                <w:rPr>
                                  <w:color w:val="006259"/>
                                  <w:spacing w:val="19"/>
                                  <w:w w:val="108"/>
                                  <w:sz w:val="36"/>
                                </w:rPr>
                                <w:t xml:space="preserve"> </w:t>
                              </w:r>
                              <w:r>
                                <w:rPr>
                                  <w:color w:val="006259"/>
                                  <w:w w:val="108"/>
                                  <w:sz w:val="36"/>
                                </w:rPr>
                                <w:t>is</w:t>
                              </w:r>
                              <w:r>
                                <w:rPr>
                                  <w:color w:val="006259"/>
                                  <w:spacing w:val="19"/>
                                  <w:w w:val="108"/>
                                  <w:sz w:val="36"/>
                                </w:rPr>
                                <w:t xml:space="preserve"> </w:t>
                              </w:r>
                              <w:r>
                                <w:rPr>
                                  <w:color w:val="006259"/>
                                  <w:w w:val="108"/>
                                  <w:sz w:val="36"/>
                                </w:rPr>
                                <w:t>formally</w:t>
                              </w:r>
                              <w:r>
                                <w:rPr>
                                  <w:color w:val="006259"/>
                                  <w:spacing w:val="19"/>
                                  <w:w w:val="108"/>
                                  <w:sz w:val="36"/>
                                </w:rPr>
                                <w:t xml:space="preserve"> </w:t>
                              </w:r>
                              <w:r>
                                <w:rPr>
                                  <w:color w:val="006259"/>
                                  <w:w w:val="108"/>
                                  <w:sz w:val="36"/>
                                </w:rPr>
                                <w:t>registered</w:t>
                              </w:r>
                              <w:r>
                                <w:rPr>
                                  <w:color w:val="006259"/>
                                  <w:spacing w:val="19"/>
                                  <w:w w:val="108"/>
                                  <w:sz w:val="36"/>
                                </w:rPr>
                                <w:t xml:space="preserve"> </w:t>
                              </w:r>
                              <w:r>
                                <w:rPr>
                                  <w:color w:val="006259"/>
                                  <w:w w:val="108"/>
                                  <w:sz w:val="36"/>
                                </w:rPr>
                                <w:t>as</w:t>
                              </w:r>
                              <w:r>
                                <w:rPr>
                                  <w:color w:val="006259"/>
                                  <w:spacing w:val="19"/>
                                  <w:w w:val="108"/>
                                  <w:sz w:val="36"/>
                                </w:rPr>
                                <w:t xml:space="preserve"> </w:t>
                              </w:r>
                              <w:r>
                                <w:rPr>
                                  <w:color w:val="006259"/>
                                  <w:w w:val="108"/>
                                  <w:sz w:val="36"/>
                                </w:rPr>
                                <w:t>a</w:t>
                              </w:r>
                            </w:p>
                          </w:txbxContent>
                        </wps:txbx>
                        <wps:bodyPr horzOverflow="overflow" vert="horz" lIns="0" tIns="0" rIns="0" bIns="0" rtlCol="0">
                          <a:noAutofit/>
                        </wps:bodyPr>
                      </wps:wsp>
                      <wps:wsp>
                        <wps:cNvPr id="11" name="Rectangle 11"/>
                        <wps:cNvSpPr/>
                        <wps:spPr>
                          <a:xfrm>
                            <a:off x="7026600" y="6243111"/>
                            <a:ext cx="84523" cy="360893"/>
                          </a:xfrm>
                          <a:prstGeom prst="rect">
                            <a:avLst/>
                          </a:prstGeom>
                          <a:ln>
                            <a:noFill/>
                          </a:ln>
                        </wps:spPr>
                        <wps:txbx>
                          <w:txbxContent>
                            <w:p w14:paraId="62562149"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32" name="Rectangle 32"/>
                        <wps:cNvSpPr/>
                        <wps:spPr>
                          <a:xfrm>
                            <a:off x="2088158" y="6573311"/>
                            <a:ext cx="6568133" cy="360894"/>
                          </a:xfrm>
                          <a:prstGeom prst="rect">
                            <a:avLst/>
                          </a:prstGeom>
                          <a:ln>
                            <a:noFill/>
                          </a:ln>
                        </wps:spPr>
                        <wps:txbx>
                          <w:txbxContent>
                            <w:p w14:paraId="6AA2ED72" w14:textId="77777777" w:rsidR="0045498D" w:rsidRDefault="00841FCB">
                              <w:pPr>
                                <w:spacing w:after="160" w:line="259" w:lineRule="auto"/>
                                <w:ind w:left="0" w:firstLine="0"/>
                                <w:jc w:val="left"/>
                              </w:pPr>
                              <w:r>
                                <w:rPr>
                                  <w:color w:val="006259"/>
                                  <w:w w:val="107"/>
                                  <w:sz w:val="36"/>
                                </w:rPr>
                                <w:t>legal</w:t>
                              </w:r>
                              <w:r>
                                <w:rPr>
                                  <w:color w:val="006259"/>
                                  <w:spacing w:val="19"/>
                                  <w:w w:val="107"/>
                                  <w:sz w:val="36"/>
                                </w:rPr>
                                <w:t xml:space="preserve"> </w:t>
                              </w:r>
                              <w:r>
                                <w:rPr>
                                  <w:color w:val="006259"/>
                                  <w:w w:val="107"/>
                                  <w:sz w:val="36"/>
                                </w:rPr>
                                <w:t>association</w:t>
                              </w:r>
                              <w:r>
                                <w:rPr>
                                  <w:color w:val="006259"/>
                                  <w:spacing w:val="19"/>
                                  <w:w w:val="107"/>
                                  <w:sz w:val="36"/>
                                </w:rPr>
                                <w:t xml:space="preserve"> </w:t>
                              </w:r>
                              <w:r>
                                <w:rPr>
                                  <w:color w:val="006259"/>
                                  <w:w w:val="107"/>
                                  <w:sz w:val="36"/>
                                </w:rPr>
                                <w:t>in</w:t>
                              </w:r>
                              <w:r>
                                <w:rPr>
                                  <w:color w:val="006259"/>
                                  <w:spacing w:val="-14"/>
                                  <w:w w:val="107"/>
                                  <w:sz w:val="36"/>
                                </w:rPr>
                                <w:t xml:space="preserve"> </w:t>
                              </w:r>
                              <w:r>
                                <w:rPr>
                                  <w:color w:val="006259"/>
                                  <w:w w:val="107"/>
                                  <w:sz w:val="36"/>
                                </w:rPr>
                                <w:t>Vienna</w:t>
                              </w:r>
                              <w:r>
                                <w:rPr>
                                  <w:color w:val="006259"/>
                                  <w:spacing w:val="19"/>
                                  <w:w w:val="107"/>
                                  <w:sz w:val="36"/>
                                </w:rPr>
                                <w:t xml:space="preserve"> </w:t>
                              </w:r>
                              <w:r>
                                <w:rPr>
                                  <w:color w:val="006259"/>
                                  <w:w w:val="107"/>
                                  <w:sz w:val="36"/>
                                </w:rPr>
                                <w:t>in</w:t>
                              </w:r>
                              <w:r>
                                <w:rPr>
                                  <w:color w:val="006259"/>
                                  <w:spacing w:val="19"/>
                                  <w:w w:val="107"/>
                                  <w:sz w:val="36"/>
                                </w:rPr>
                                <w:t xml:space="preserve"> </w:t>
                              </w:r>
                              <w:r>
                                <w:rPr>
                                  <w:color w:val="006259"/>
                                  <w:w w:val="107"/>
                                  <w:sz w:val="36"/>
                                </w:rPr>
                                <w:t>accordance</w:t>
                              </w:r>
                              <w:r>
                                <w:rPr>
                                  <w:color w:val="006259"/>
                                  <w:spacing w:val="19"/>
                                  <w:w w:val="107"/>
                                  <w:sz w:val="36"/>
                                </w:rPr>
                                <w:t xml:space="preserve"> </w:t>
                              </w:r>
                              <w:r>
                                <w:rPr>
                                  <w:color w:val="006259"/>
                                  <w:w w:val="107"/>
                                  <w:sz w:val="36"/>
                                </w:rPr>
                                <w:t>with</w:t>
                              </w:r>
                              <w:r>
                                <w:rPr>
                                  <w:color w:val="006259"/>
                                  <w:spacing w:val="19"/>
                                  <w:w w:val="107"/>
                                  <w:sz w:val="36"/>
                                </w:rPr>
                                <w:t xml:space="preserve"> </w:t>
                              </w:r>
                              <w:r>
                                <w:rPr>
                                  <w:color w:val="006259"/>
                                  <w:w w:val="107"/>
                                  <w:sz w:val="36"/>
                                </w:rPr>
                                <w:t>the</w:t>
                              </w:r>
                            </w:p>
                          </w:txbxContent>
                        </wps:txbx>
                        <wps:bodyPr horzOverflow="overflow" vert="horz" lIns="0" tIns="0" rIns="0" bIns="0" rtlCol="0">
                          <a:noAutofit/>
                        </wps:bodyPr>
                      </wps:wsp>
                      <wps:wsp>
                        <wps:cNvPr id="13" name="Rectangle 13"/>
                        <wps:cNvSpPr/>
                        <wps:spPr>
                          <a:xfrm>
                            <a:off x="7026600" y="6573311"/>
                            <a:ext cx="84523" cy="360894"/>
                          </a:xfrm>
                          <a:prstGeom prst="rect">
                            <a:avLst/>
                          </a:prstGeom>
                          <a:ln>
                            <a:noFill/>
                          </a:ln>
                        </wps:spPr>
                        <wps:txbx>
                          <w:txbxContent>
                            <w:p w14:paraId="41B93935"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14" name="Rectangle 14"/>
                        <wps:cNvSpPr/>
                        <wps:spPr>
                          <a:xfrm>
                            <a:off x="1845163" y="6903511"/>
                            <a:ext cx="6975848" cy="360894"/>
                          </a:xfrm>
                          <a:prstGeom prst="rect">
                            <a:avLst/>
                          </a:prstGeom>
                          <a:ln>
                            <a:noFill/>
                          </a:ln>
                        </wps:spPr>
                        <wps:txbx>
                          <w:txbxContent>
                            <w:p w14:paraId="6AB58E32" w14:textId="77777777" w:rsidR="0045498D" w:rsidRDefault="00841FCB">
                              <w:pPr>
                                <w:spacing w:after="160" w:line="259" w:lineRule="auto"/>
                                <w:ind w:left="0" w:firstLine="0"/>
                                <w:jc w:val="left"/>
                              </w:pPr>
                              <w:r>
                                <w:rPr>
                                  <w:color w:val="006259"/>
                                  <w:w w:val="106"/>
                                  <w:sz w:val="36"/>
                                </w:rPr>
                                <w:t>Austrian</w:t>
                              </w:r>
                              <w:r>
                                <w:rPr>
                                  <w:color w:val="006259"/>
                                  <w:spacing w:val="19"/>
                                  <w:w w:val="106"/>
                                  <w:sz w:val="36"/>
                                </w:rPr>
                                <w:t xml:space="preserve"> </w:t>
                              </w:r>
                              <w:r>
                                <w:rPr>
                                  <w:color w:val="006259"/>
                                  <w:w w:val="106"/>
                                  <w:sz w:val="36"/>
                                </w:rPr>
                                <w:t>Corporations</w:t>
                              </w:r>
                              <w:r>
                                <w:rPr>
                                  <w:color w:val="006259"/>
                                  <w:spacing w:val="5"/>
                                  <w:w w:val="106"/>
                                  <w:sz w:val="36"/>
                                </w:rPr>
                                <w:t xml:space="preserve"> </w:t>
                              </w:r>
                              <w:r>
                                <w:rPr>
                                  <w:color w:val="006259"/>
                                  <w:w w:val="106"/>
                                  <w:sz w:val="36"/>
                                </w:rPr>
                                <w:t>Act</w:t>
                              </w:r>
                              <w:r>
                                <w:rPr>
                                  <w:color w:val="006259"/>
                                  <w:spacing w:val="19"/>
                                  <w:w w:val="106"/>
                                  <w:sz w:val="36"/>
                                </w:rPr>
                                <w:t xml:space="preserve"> </w:t>
                              </w:r>
                              <w:r>
                                <w:rPr>
                                  <w:color w:val="006259"/>
                                  <w:w w:val="106"/>
                                  <w:sz w:val="36"/>
                                </w:rPr>
                                <w:t>and</w:t>
                              </w:r>
                              <w:r>
                                <w:rPr>
                                  <w:color w:val="006259"/>
                                  <w:spacing w:val="19"/>
                                  <w:w w:val="106"/>
                                  <w:sz w:val="36"/>
                                </w:rPr>
                                <w:t xml:space="preserve"> </w:t>
                              </w:r>
                              <w:r>
                                <w:rPr>
                                  <w:color w:val="006259"/>
                                  <w:w w:val="106"/>
                                  <w:sz w:val="36"/>
                                </w:rPr>
                                <w:t>has</w:t>
                              </w:r>
                              <w:r>
                                <w:rPr>
                                  <w:color w:val="006259"/>
                                  <w:spacing w:val="19"/>
                                  <w:w w:val="106"/>
                                  <w:sz w:val="36"/>
                                </w:rPr>
                                <w:t xml:space="preserve"> </w:t>
                              </w:r>
                              <w:r>
                                <w:rPr>
                                  <w:color w:val="006259"/>
                                  <w:w w:val="106"/>
                                  <w:sz w:val="36"/>
                                </w:rPr>
                                <w:t>a</w:t>
                              </w:r>
                              <w:r>
                                <w:rPr>
                                  <w:color w:val="006259"/>
                                  <w:spacing w:val="19"/>
                                  <w:w w:val="106"/>
                                  <w:sz w:val="36"/>
                                </w:rPr>
                                <w:t xml:space="preserve"> </w:t>
                              </w:r>
                              <w:r>
                                <w:rPr>
                                  <w:color w:val="006259"/>
                                  <w:w w:val="106"/>
                                  <w:sz w:val="36"/>
                                </w:rPr>
                                <w:t>bank</w:t>
                              </w:r>
                              <w:r>
                                <w:rPr>
                                  <w:color w:val="006259"/>
                                  <w:spacing w:val="19"/>
                                  <w:w w:val="106"/>
                                  <w:sz w:val="36"/>
                                </w:rPr>
                                <w:t xml:space="preserve"> </w:t>
                              </w:r>
                              <w:r>
                                <w:rPr>
                                  <w:color w:val="006259"/>
                                  <w:w w:val="106"/>
                                  <w:sz w:val="36"/>
                                </w:rPr>
                                <w:t>account</w:t>
                              </w:r>
                              <w:r>
                                <w:rPr>
                                  <w:color w:val="006259"/>
                                  <w:spacing w:val="19"/>
                                  <w:w w:val="106"/>
                                  <w:sz w:val="36"/>
                                </w:rPr>
                                <w:t xml:space="preserve"> </w:t>
                              </w:r>
                              <w:r>
                                <w:rPr>
                                  <w:color w:val="006259"/>
                                  <w:w w:val="106"/>
                                  <w:sz w:val="36"/>
                                </w:rPr>
                                <w:t>to</w:t>
                              </w:r>
                              <w:r>
                                <w:rPr>
                                  <w:color w:val="006259"/>
                                  <w:spacing w:val="19"/>
                                  <w:w w:val="106"/>
                                  <w:sz w:val="36"/>
                                </w:rPr>
                                <w:t xml:space="preserve"> </w:t>
                              </w:r>
                            </w:p>
                          </w:txbxContent>
                        </wps:txbx>
                        <wps:bodyPr horzOverflow="overflow" vert="horz" lIns="0" tIns="0" rIns="0" bIns="0" rtlCol="0">
                          <a:noAutofit/>
                        </wps:bodyPr>
                      </wps:wsp>
                      <wps:wsp>
                        <wps:cNvPr id="15" name="Rectangle 15"/>
                        <wps:cNvSpPr/>
                        <wps:spPr>
                          <a:xfrm>
                            <a:off x="3128523" y="7233711"/>
                            <a:ext cx="5268979" cy="360894"/>
                          </a:xfrm>
                          <a:prstGeom prst="rect">
                            <a:avLst/>
                          </a:prstGeom>
                          <a:ln>
                            <a:noFill/>
                          </a:ln>
                        </wps:spPr>
                        <wps:txbx>
                          <w:txbxContent>
                            <w:p w14:paraId="3E2AC846" w14:textId="77777777" w:rsidR="0045498D" w:rsidRDefault="00841FCB">
                              <w:pPr>
                                <w:spacing w:after="160" w:line="259" w:lineRule="auto"/>
                                <w:ind w:left="0" w:firstLine="0"/>
                                <w:jc w:val="left"/>
                              </w:pPr>
                              <w:r>
                                <w:rPr>
                                  <w:color w:val="006259"/>
                                  <w:w w:val="106"/>
                                  <w:sz w:val="36"/>
                                </w:rPr>
                                <w:t>conduct</w:t>
                              </w:r>
                              <w:r>
                                <w:rPr>
                                  <w:color w:val="006259"/>
                                  <w:spacing w:val="19"/>
                                  <w:w w:val="106"/>
                                  <w:sz w:val="36"/>
                                </w:rPr>
                                <w:t xml:space="preserve"> </w:t>
                              </w:r>
                              <w:r>
                                <w:rPr>
                                  <w:color w:val="006259"/>
                                  <w:w w:val="106"/>
                                  <w:sz w:val="36"/>
                                </w:rPr>
                                <w:t>financial</w:t>
                              </w:r>
                              <w:r>
                                <w:rPr>
                                  <w:color w:val="006259"/>
                                  <w:spacing w:val="19"/>
                                  <w:w w:val="106"/>
                                  <w:sz w:val="36"/>
                                </w:rPr>
                                <w:t xml:space="preserve"> </w:t>
                              </w:r>
                              <w:r>
                                <w:rPr>
                                  <w:color w:val="006259"/>
                                  <w:w w:val="106"/>
                                  <w:sz w:val="36"/>
                                </w:rPr>
                                <w:t>business</w:t>
                              </w:r>
                              <w:r>
                                <w:rPr>
                                  <w:color w:val="006259"/>
                                  <w:spacing w:val="19"/>
                                  <w:w w:val="106"/>
                                  <w:sz w:val="36"/>
                                </w:rPr>
                                <w:t xml:space="preserve"> </w:t>
                              </w:r>
                              <w:r>
                                <w:rPr>
                                  <w:color w:val="006259"/>
                                  <w:w w:val="106"/>
                                  <w:sz w:val="36"/>
                                </w:rPr>
                                <w:t>transactions.</w:t>
                              </w:r>
                              <w:r>
                                <w:rPr>
                                  <w:color w:val="006259"/>
                                  <w:spacing w:val="19"/>
                                  <w:w w:val="106"/>
                                  <w:sz w:val="36"/>
                                </w:rPr>
                                <w:t xml:space="preserve"> </w:t>
                              </w:r>
                            </w:p>
                          </w:txbxContent>
                        </wps:txbx>
                        <wps:bodyPr horzOverflow="overflow" vert="horz" lIns="0" tIns="0" rIns="0" bIns="0" rtlCol="0">
                          <a:noAutofit/>
                        </wps:bodyPr>
                      </wps:wsp>
                      <wps:wsp>
                        <wps:cNvPr id="16" name="Rectangle 16"/>
                        <wps:cNvSpPr/>
                        <wps:spPr>
                          <a:xfrm>
                            <a:off x="3098351" y="7716311"/>
                            <a:ext cx="5224589" cy="360894"/>
                          </a:xfrm>
                          <a:prstGeom prst="rect">
                            <a:avLst/>
                          </a:prstGeom>
                          <a:ln>
                            <a:noFill/>
                          </a:ln>
                        </wps:spPr>
                        <wps:txbx>
                          <w:txbxContent>
                            <w:p w14:paraId="048D24D5" w14:textId="77777777" w:rsidR="0045498D" w:rsidRDefault="00841FCB">
                              <w:pPr>
                                <w:spacing w:after="160" w:line="259" w:lineRule="auto"/>
                                <w:ind w:left="0" w:firstLine="0"/>
                                <w:jc w:val="left"/>
                              </w:pPr>
                              <w:r>
                                <w:rPr>
                                  <w:color w:val="006259"/>
                                  <w:w w:val="102"/>
                                  <w:sz w:val="36"/>
                                </w:rPr>
                                <w:t>The</w:t>
                              </w:r>
                              <w:r>
                                <w:rPr>
                                  <w:color w:val="006259"/>
                                  <w:spacing w:val="19"/>
                                  <w:w w:val="102"/>
                                  <w:sz w:val="36"/>
                                </w:rPr>
                                <w:t xml:space="preserve"> </w:t>
                              </w:r>
                              <w:r>
                                <w:rPr>
                                  <w:color w:val="006259"/>
                                  <w:w w:val="102"/>
                                  <w:sz w:val="36"/>
                                </w:rPr>
                                <w:t>constitution</w:t>
                              </w:r>
                              <w:r>
                                <w:rPr>
                                  <w:color w:val="006259"/>
                                  <w:spacing w:val="19"/>
                                  <w:w w:val="102"/>
                                  <w:sz w:val="36"/>
                                </w:rPr>
                                <w:t xml:space="preserve"> </w:t>
                              </w:r>
                              <w:r>
                                <w:rPr>
                                  <w:color w:val="006259"/>
                                  <w:w w:val="102"/>
                                  <w:sz w:val="36"/>
                                </w:rPr>
                                <w:t>meets</w:t>
                              </w:r>
                              <w:r>
                                <w:rPr>
                                  <w:color w:val="006259"/>
                                  <w:spacing w:val="19"/>
                                  <w:w w:val="102"/>
                                  <w:sz w:val="36"/>
                                </w:rPr>
                                <w:t xml:space="preserve"> </w:t>
                              </w:r>
                              <w:r>
                                <w:rPr>
                                  <w:color w:val="006259"/>
                                  <w:w w:val="102"/>
                                  <w:sz w:val="36"/>
                                </w:rPr>
                                <w:t>the</w:t>
                              </w:r>
                              <w:r>
                                <w:rPr>
                                  <w:color w:val="006259"/>
                                  <w:spacing w:val="19"/>
                                  <w:w w:val="102"/>
                                  <w:sz w:val="36"/>
                                </w:rPr>
                                <w:t xml:space="preserve"> </w:t>
                              </w:r>
                              <w:r>
                                <w:rPr>
                                  <w:color w:val="006259"/>
                                  <w:w w:val="102"/>
                                  <w:sz w:val="36"/>
                                </w:rPr>
                                <w:t>requirements</w:t>
                              </w:r>
                            </w:p>
                          </w:txbxContent>
                        </wps:txbx>
                        <wps:bodyPr horzOverflow="overflow" vert="horz" lIns="0" tIns="0" rIns="0" bIns="0" rtlCol="0">
                          <a:noAutofit/>
                        </wps:bodyPr>
                      </wps:wsp>
                      <wps:wsp>
                        <wps:cNvPr id="17" name="Rectangle 17"/>
                        <wps:cNvSpPr/>
                        <wps:spPr>
                          <a:xfrm>
                            <a:off x="7026600" y="7716311"/>
                            <a:ext cx="84523" cy="360894"/>
                          </a:xfrm>
                          <a:prstGeom prst="rect">
                            <a:avLst/>
                          </a:prstGeom>
                          <a:ln>
                            <a:noFill/>
                          </a:ln>
                        </wps:spPr>
                        <wps:txbx>
                          <w:txbxContent>
                            <w:p w14:paraId="3B3F589D"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18" name="Rectangle 18"/>
                        <wps:cNvSpPr/>
                        <wps:spPr>
                          <a:xfrm>
                            <a:off x="3759454" y="8046511"/>
                            <a:ext cx="4345312" cy="360894"/>
                          </a:xfrm>
                          <a:prstGeom prst="rect">
                            <a:avLst/>
                          </a:prstGeom>
                          <a:ln>
                            <a:noFill/>
                          </a:ln>
                        </wps:spPr>
                        <wps:txbx>
                          <w:txbxContent>
                            <w:p w14:paraId="4B234009" w14:textId="77777777" w:rsidR="0045498D" w:rsidRDefault="00841FCB">
                              <w:pPr>
                                <w:spacing w:after="160" w:line="259" w:lineRule="auto"/>
                                <w:ind w:left="0" w:firstLine="0"/>
                                <w:jc w:val="left"/>
                              </w:pPr>
                              <w:r>
                                <w:rPr>
                                  <w:color w:val="006259"/>
                                  <w:spacing w:val="19"/>
                                  <w:w w:val="105"/>
                                  <w:sz w:val="36"/>
                                </w:rPr>
                                <w:t xml:space="preserve"> </w:t>
                              </w:r>
                              <w:r>
                                <w:rPr>
                                  <w:color w:val="006259"/>
                                  <w:w w:val="105"/>
                                  <w:sz w:val="36"/>
                                </w:rPr>
                                <w:t>of</w:t>
                              </w:r>
                              <w:r>
                                <w:rPr>
                                  <w:color w:val="006259"/>
                                  <w:spacing w:val="19"/>
                                  <w:w w:val="105"/>
                                  <w:sz w:val="36"/>
                                </w:rPr>
                                <w:t xml:space="preserve"> </w:t>
                              </w:r>
                              <w:r>
                                <w:rPr>
                                  <w:color w:val="006259"/>
                                  <w:w w:val="105"/>
                                  <w:sz w:val="36"/>
                                </w:rPr>
                                <w:t>the</w:t>
                              </w:r>
                              <w:r>
                                <w:rPr>
                                  <w:color w:val="006259"/>
                                  <w:spacing w:val="5"/>
                                  <w:w w:val="105"/>
                                  <w:sz w:val="36"/>
                                </w:rPr>
                                <w:t xml:space="preserve"> </w:t>
                              </w:r>
                              <w:r>
                                <w:rPr>
                                  <w:color w:val="006259"/>
                                  <w:w w:val="105"/>
                                  <w:sz w:val="36"/>
                                </w:rPr>
                                <w:t>Austrian</w:t>
                              </w:r>
                              <w:r>
                                <w:rPr>
                                  <w:color w:val="006259"/>
                                  <w:spacing w:val="19"/>
                                  <w:w w:val="105"/>
                                  <w:sz w:val="36"/>
                                </w:rPr>
                                <w:t xml:space="preserve"> </w:t>
                              </w:r>
                              <w:r>
                                <w:rPr>
                                  <w:color w:val="006259"/>
                                  <w:w w:val="105"/>
                                  <w:sz w:val="36"/>
                                </w:rPr>
                                <w:t>Corporations</w:t>
                              </w:r>
                              <w:r>
                                <w:rPr>
                                  <w:color w:val="006259"/>
                                  <w:spacing w:val="5"/>
                                  <w:w w:val="105"/>
                                  <w:sz w:val="36"/>
                                </w:rPr>
                                <w:t xml:space="preserve"> </w:t>
                              </w:r>
                              <w:r>
                                <w:rPr>
                                  <w:color w:val="006259"/>
                                  <w:w w:val="105"/>
                                  <w:sz w:val="36"/>
                                </w:rPr>
                                <w:t>Act.</w:t>
                              </w:r>
                            </w:p>
                          </w:txbxContent>
                        </wps:txbx>
                        <wps:bodyPr horzOverflow="overflow" vert="horz" lIns="0" tIns="0" rIns="0" bIns="0" rtlCol="0">
                          <a:noAutofit/>
                        </wps:bodyPr>
                      </wps:wsp>
                      <wps:wsp>
                        <wps:cNvPr id="19" name="Rectangle 19"/>
                        <wps:cNvSpPr/>
                        <wps:spPr>
                          <a:xfrm>
                            <a:off x="7026600" y="8046511"/>
                            <a:ext cx="84523" cy="360894"/>
                          </a:xfrm>
                          <a:prstGeom prst="rect">
                            <a:avLst/>
                          </a:prstGeom>
                          <a:ln>
                            <a:noFill/>
                          </a:ln>
                        </wps:spPr>
                        <wps:txbx>
                          <w:txbxContent>
                            <w:p w14:paraId="4E0F5DFC"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20" name="Rectangle 20"/>
                        <wps:cNvSpPr/>
                        <wps:spPr>
                          <a:xfrm>
                            <a:off x="6899498" y="8376711"/>
                            <a:ext cx="84523" cy="360894"/>
                          </a:xfrm>
                          <a:prstGeom prst="rect">
                            <a:avLst/>
                          </a:prstGeom>
                          <a:ln>
                            <a:noFill/>
                          </a:ln>
                        </wps:spPr>
                        <wps:txbx>
                          <w:txbxContent>
                            <w:p w14:paraId="03DEFD24"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21" name="Rectangle 21"/>
                        <wps:cNvSpPr/>
                        <wps:spPr>
                          <a:xfrm>
                            <a:off x="6963050" y="8376711"/>
                            <a:ext cx="84523" cy="360894"/>
                          </a:xfrm>
                          <a:prstGeom prst="rect">
                            <a:avLst/>
                          </a:prstGeom>
                          <a:ln>
                            <a:noFill/>
                          </a:ln>
                        </wps:spPr>
                        <wps:txbx>
                          <w:txbxContent>
                            <w:p w14:paraId="0F6467C7" w14:textId="77777777" w:rsidR="0045498D" w:rsidRDefault="00841FCB">
                              <w:pPr>
                                <w:spacing w:after="160" w:line="259" w:lineRule="auto"/>
                                <w:ind w:left="0" w:firstLine="0"/>
                                <w:jc w:val="left"/>
                              </w:pPr>
                              <w:r>
                                <w:rPr>
                                  <w:color w:val="006259"/>
                                  <w:sz w:val="36"/>
                                </w:rPr>
                                <w:t xml:space="preserve"> </w:t>
                              </w:r>
                            </w:p>
                          </w:txbxContent>
                        </wps:txbx>
                        <wps:bodyPr horzOverflow="overflow" vert="horz" lIns="0" tIns="0" rIns="0" bIns="0" rtlCol="0">
                          <a:noAutofit/>
                        </wps:bodyPr>
                      </wps:wsp>
                      <wps:wsp>
                        <wps:cNvPr id="22" name="Rectangle 22"/>
                        <wps:cNvSpPr/>
                        <wps:spPr>
                          <a:xfrm>
                            <a:off x="1719435" y="8706910"/>
                            <a:ext cx="7143069" cy="360894"/>
                          </a:xfrm>
                          <a:prstGeom prst="rect">
                            <a:avLst/>
                          </a:prstGeom>
                          <a:ln>
                            <a:noFill/>
                          </a:ln>
                        </wps:spPr>
                        <wps:txbx>
                          <w:txbxContent>
                            <w:p w14:paraId="57FB4A15" w14:textId="77777777" w:rsidR="0045498D" w:rsidRDefault="00841FCB">
                              <w:pPr>
                                <w:spacing w:after="160" w:line="259" w:lineRule="auto"/>
                                <w:ind w:left="0" w:firstLine="0"/>
                                <w:jc w:val="left"/>
                              </w:pPr>
                              <w:r>
                                <w:rPr>
                                  <w:color w:val="006259"/>
                                  <w:w w:val="107"/>
                                  <w:sz w:val="36"/>
                                </w:rPr>
                                <w:t>As</w:t>
                              </w:r>
                              <w:r>
                                <w:rPr>
                                  <w:color w:val="006259"/>
                                  <w:spacing w:val="19"/>
                                  <w:w w:val="107"/>
                                  <w:sz w:val="36"/>
                                </w:rPr>
                                <w:t xml:space="preserve"> </w:t>
                              </w:r>
                              <w:r>
                                <w:rPr>
                                  <w:color w:val="006259"/>
                                  <w:w w:val="107"/>
                                  <w:sz w:val="36"/>
                                </w:rPr>
                                <w:t>an</w:t>
                              </w:r>
                              <w:r>
                                <w:rPr>
                                  <w:color w:val="006259"/>
                                  <w:spacing w:val="19"/>
                                  <w:w w:val="107"/>
                                  <w:sz w:val="36"/>
                                </w:rPr>
                                <w:t xml:space="preserve"> </w:t>
                              </w:r>
                              <w:r>
                                <w:rPr>
                                  <w:color w:val="006259"/>
                                  <w:w w:val="107"/>
                                  <w:sz w:val="36"/>
                                </w:rPr>
                                <w:t>incorporated</w:t>
                              </w:r>
                              <w:r>
                                <w:rPr>
                                  <w:color w:val="006259"/>
                                  <w:spacing w:val="19"/>
                                  <w:w w:val="107"/>
                                  <w:sz w:val="36"/>
                                </w:rPr>
                                <w:t xml:space="preserve"> </w:t>
                              </w:r>
                              <w:r>
                                <w:rPr>
                                  <w:color w:val="006259"/>
                                  <w:w w:val="107"/>
                                  <w:sz w:val="36"/>
                                </w:rPr>
                                <w:t>body,</w:t>
                              </w:r>
                              <w:r>
                                <w:rPr>
                                  <w:color w:val="006259"/>
                                  <w:spacing w:val="19"/>
                                  <w:w w:val="107"/>
                                  <w:sz w:val="36"/>
                                </w:rPr>
                                <w:t xml:space="preserve"> </w:t>
                              </w:r>
                              <w:r>
                                <w:rPr>
                                  <w:color w:val="006259"/>
                                  <w:w w:val="107"/>
                                  <w:sz w:val="36"/>
                                </w:rPr>
                                <w:t>ICNDT</w:t>
                              </w:r>
                              <w:r>
                                <w:rPr>
                                  <w:color w:val="006259"/>
                                  <w:spacing w:val="19"/>
                                  <w:w w:val="107"/>
                                  <w:sz w:val="36"/>
                                </w:rPr>
                                <w:t xml:space="preserve"> </w:t>
                              </w:r>
                              <w:r>
                                <w:rPr>
                                  <w:color w:val="006259"/>
                                  <w:w w:val="107"/>
                                  <w:sz w:val="36"/>
                                </w:rPr>
                                <w:t>is</w:t>
                              </w:r>
                              <w:r>
                                <w:rPr>
                                  <w:color w:val="006259"/>
                                  <w:spacing w:val="19"/>
                                  <w:w w:val="107"/>
                                  <w:sz w:val="36"/>
                                </w:rPr>
                                <w:t xml:space="preserve"> </w:t>
                              </w:r>
                              <w:r>
                                <w:rPr>
                                  <w:color w:val="006259"/>
                                  <w:w w:val="107"/>
                                  <w:sz w:val="36"/>
                                </w:rPr>
                                <w:t>required</w:t>
                              </w:r>
                              <w:r>
                                <w:rPr>
                                  <w:color w:val="006259"/>
                                  <w:spacing w:val="19"/>
                                  <w:w w:val="107"/>
                                  <w:sz w:val="36"/>
                                </w:rPr>
                                <w:t xml:space="preserve"> </w:t>
                              </w:r>
                              <w:r>
                                <w:rPr>
                                  <w:color w:val="006259"/>
                                  <w:w w:val="107"/>
                                  <w:sz w:val="36"/>
                                </w:rPr>
                                <w:t>to</w:t>
                              </w:r>
                              <w:r>
                                <w:rPr>
                                  <w:color w:val="006259"/>
                                  <w:spacing w:val="19"/>
                                  <w:w w:val="107"/>
                                  <w:sz w:val="36"/>
                                </w:rPr>
                                <w:t xml:space="preserve"> </w:t>
                              </w:r>
                              <w:r>
                                <w:rPr>
                                  <w:color w:val="006259"/>
                                  <w:w w:val="107"/>
                                  <w:sz w:val="36"/>
                                </w:rPr>
                                <w:t>submit</w:t>
                              </w:r>
                              <w:r>
                                <w:rPr>
                                  <w:color w:val="006259"/>
                                  <w:spacing w:val="19"/>
                                  <w:w w:val="107"/>
                                  <w:sz w:val="36"/>
                                </w:rPr>
                                <w:t xml:space="preserve"> </w:t>
                              </w:r>
                            </w:p>
                          </w:txbxContent>
                        </wps:txbx>
                        <wps:bodyPr horzOverflow="overflow" vert="horz" lIns="0" tIns="0" rIns="0" bIns="0" rtlCol="0">
                          <a:noAutofit/>
                        </wps:bodyPr>
                      </wps:wsp>
                      <wps:wsp>
                        <wps:cNvPr id="23" name="Rectangle 23"/>
                        <wps:cNvSpPr/>
                        <wps:spPr>
                          <a:xfrm>
                            <a:off x="1804240" y="9037110"/>
                            <a:ext cx="7030271" cy="360894"/>
                          </a:xfrm>
                          <a:prstGeom prst="rect">
                            <a:avLst/>
                          </a:prstGeom>
                          <a:ln>
                            <a:noFill/>
                          </a:ln>
                        </wps:spPr>
                        <wps:txbx>
                          <w:txbxContent>
                            <w:p w14:paraId="21BCF2FD" w14:textId="77777777" w:rsidR="0045498D" w:rsidRDefault="00841FCB">
                              <w:pPr>
                                <w:spacing w:after="160" w:line="259" w:lineRule="auto"/>
                                <w:ind w:left="0" w:firstLine="0"/>
                                <w:jc w:val="left"/>
                              </w:pPr>
                              <w:r>
                                <w:rPr>
                                  <w:color w:val="006259"/>
                                  <w:w w:val="105"/>
                                  <w:sz w:val="36"/>
                                </w:rPr>
                                <w:t>its</w:t>
                              </w:r>
                              <w:r>
                                <w:rPr>
                                  <w:color w:val="006259"/>
                                  <w:spacing w:val="5"/>
                                  <w:w w:val="105"/>
                                  <w:sz w:val="36"/>
                                </w:rPr>
                                <w:t xml:space="preserve"> </w:t>
                              </w:r>
                              <w:r>
                                <w:rPr>
                                  <w:color w:val="006259"/>
                                  <w:w w:val="105"/>
                                  <w:sz w:val="36"/>
                                </w:rPr>
                                <w:t>Annual</w:t>
                              </w:r>
                              <w:r>
                                <w:rPr>
                                  <w:color w:val="006259"/>
                                  <w:spacing w:val="19"/>
                                  <w:w w:val="105"/>
                                  <w:sz w:val="36"/>
                                </w:rPr>
                                <w:t xml:space="preserve"> </w:t>
                              </w:r>
                              <w:r>
                                <w:rPr>
                                  <w:color w:val="006259"/>
                                  <w:w w:val="105"/>
                                  <w:sz w:val="36"/>
                                </w:rPr>
                                <w:t>Report</w:t>
                              </w:r>
                              <w:r>
                                <w:rPr>
                                  <w:color w:val="006259"/>
                                  <w:spacing w:val="19"/>
                                  <w:w w:val="105"/>
                                  <w:sz w:val="36"/>
                                </w:rPr>
                                <w:t xml:space="preserve"> </w:t>
                              </w:r>
                              <w:r>
                                <w:rPr>
                                  <w:color w:val="006259"/>
                                  <w:w w:val="105"/>
                                  <w:sz w:val="36"/>
                                </w:rPr>
                                <w:t>and</w:t>
                              </w:r>
                              <w:r>
                                <w:rPr>
                                  <w:color w:val="006259"/>
                                  <w:spacing w:val="19"/>
                                  <w:w w:val="105"/>
                                  <w:sz w:val="36"/>
                                </w:rPr>
                                <w:t xml:space="preserve"> </w:t>
                              </w:r>
                              <w:r>
                                <w:rPr>
                                  <w:color w:val="006259"/>
                                  <w:w w:val="105"/>
                                  <w:sz w:val="36"/>
                                </w:rPr>
                                <w:t>audited</w:t>
                              </w:r>
                              <w:r>
                                <w:rPr>
                                  <w:color w:val="006259"/>
                                  <w:spacing w:val="19"/>
                                  <w:w w:val="105"/>
                                  <w:sz w:val="36"/>
                                </w:rPr>
                                <w:t xml:space="preserve"> </w:t>
                              </w:r>
                              <w:r>
                                <w:rPr>
                                  <w:color w:val="006259"/>
                                  <w:w w:val="105"/>
                                  <w:sz w:val="36"/>
                                </w:rPr>
                                <w:t>Financial</w:t>
                              </w:r>
                              <w:r>
                                <w:rPr>
                                  <w:color w:val="006259"/>
                                  <w:spacing w:val="19"/>
                                  <w:w w:val="105"/>
                                  <w:sz w:val="36"/>
                                </w:rPr>
                                <w:t xml:space="preserve"> </w:t>
                              </w:r>
                              <w:r>
                                <w:rPr>
                                  <w:color w:val="006259"/>
                                  <w:w w:val="105"/>
                                  <w:sz w:val="36"/>
                                </w:rPr>
                                <w:t>Report</w:t>
                              </w:r>
                              <w:r>
                                <w:rPr>
                                  <w:color w:val="006259"/>
                                  <w:spacing w:val="19"/>
                                  <w:w w:val="105"/>
                                  <w:sz w:val="36"/>
                                </w:rPr>
                                <w:t xml:space="preserve"> </w:t>
                              </w:r>
                              <w:r>
                                <w:rPr>
                                  <w:color w:val="006259"/>
                                  <w:w w:val="105"/>
                                  <w:sz w:val="36"/>
                                </w:rPr>
                                <w:t>to</w:t>
                              </w:r>
                              <w:r>
                                <w:rPr>
                                  <w:color w:val="006259"/>
                                  <w:spacing w:val="19"/>
                                  <w:w w:val="105"/>
                                  <w:sz w:val="36"/>
                                </w:rPr>
                                <w:t xml:space="preserve"> </w:t>
                              </w:r>
                              <w:r>
                                <w:rPr>
                                  <w:color w:val="006259"/>
                                  <w:w w:val="105"/>
                                  <w:sz w:val="36"/>
                                </w:rPr>
                                <w:t>the</w:t>
                              </w:r>
                              <w:r>
                                <w:rPr>
                                  <w:color w:val="006259"/>
                                  <w:spacing w:val="19"/>
                                  <w:w w:val="105"/>
                                  <w:sz w:val="36"/>
                                </w:rPr>
                                <w:t xml:space="preserve"> </w:t>
                              </w:r>
                            </w:p>
                          </w:txbxContent>
                        </wps:txbx>
                        <wps:bodyPr horzOverflow="overflow" vert="horz" lIns="0" tIns="0" rIns="0" bIns="0" rtlCol="0">
                          <a:noAutofit/>
                        </wps:bodyPr>
                      </wps:wsp>
                      <wps:wsp>
                        <wps:cNvPr id="24" name="Rectangle 24"/>
                        <wps:cNvSpPr/>
                        <wps:spPr>
                          <a:xfrm>
                            <a:off x="4224196" y="9367310"/>
                            <a:ext cx="3811724" cy="360894"/>
                          </a:xfrm>
                          <a:prstGeom prst="rect">
                            <a:avLst/>
                          </a:prstGeom>
                          <a:ln>
                            <a:noFill/>
                          </a:ln>
                        </wps:spPr>
                        <wps:txbx>
                          <w:txbxContent>
                            <w:p w14:paraId="0D90C772" w14:textId="77777777" w:rsidR="0045498D" w:rsidRDefault="00841FCB">
                              <w:pPr>
                                <w:spacing w:after="160" w:line="259" w:lineRule="auto"/>
                                <w:ind w:left="0" w:firstLine="0"/>
                                <w:jc w:val="left"/>
                              </w:pPr>
                              <w:r>
                                <w:rPr>
                                  <w:color w:val="006259"/>
                                  <w:w w:val="104"/>
                                  <w:sz w:val="36"/>
                                </w:rPr>
                                <w:t>relevant</w:t>
                              </w:r>
                              <w:r>
                                <w:rPr>
                                  <w:color w:val="006259"/>
                                  <w:spacing w:val="5"/>
                                  <w:w w:val="104"/>
                                  <w:sz w:val="36"/>
                                </w:rPr>
                                <w:t xml:space="preserve"> </w:t>
                              </w:r>
                              <w:r>
                                <w:rPr>
                                  <w:color w:val="006259"/>
                                  <w:w w:val="104"/>
                                  <w:sz w:val="36"/>
                                </w:rPr>
                                <w:t>Austrian</w:t>
                              </w:r>
                              <w:r>
                                <w:rPr>
                                  <w:color w:val="006259"/>
                                  <w:spacing w:val="19"/>
                                  <w:w w:val="104"/>
                                  <w:sz w:val="36"/>
                                </w:rPr>
                                <w:t xml:space="preserve"> </w:t>
                              </w:r>
                              <w:r>
                                <w:rPr>
                                  <w:color w:val="006259"/>
                                  <w:w w:val="104"/>
                                  <w:sz w:val="36"/>
                                </w:rPr>
                                <w:t>authorities.</w:t>
                              </w:r>
                              <w:r>
                                <w:rPr>
                                  <w:color w:val="006259"/>
                                  <w:spacing w:val="19"/>
                                  <w:w w:val="104"/>
                                  <w:sz w:val="36"/>
                                </w:rPr>
                                <w:t xml:space="preserve"> </w:t>
                              </w:r>
                            </w:p>
                          </w:txbxContent>
                        </wps:txbx>
                        <wps:bodyPr horzOverflow="overflow" vert="horz" lIns="0" tIns="0" rIns="0" bIns="0" rtlCol="0">
                          <a:noAutofit/>
                        </wps:bodyPr>
                      </wps:wsp>
                      <wps:wsp>
                        <wps:cNvPr id="25" name="Rectangle 25"/>
                        <wps:cNvSpPr/>
                        <wps:spPr>
                          <a:xfrm>
                            <a:off x="3542521" y="9849453"/>
                            <a:ext cx="4633844" cy="361502"/>
                          </a:xfrm>
                          <a:prstGeom prst="rect">
                            <a:avLst/>
                          </a:prstGeom>
                          <a:ln>
                            <a:noFill/>
                          </a:ln>
                        </wps:spPr>
                        <wps:txbx>
                          <w:txbxContent>
                            <w:p w14:paraId="63E8DC41" w14:textId="281CEDC4" w:rsidR="0045498D" w:rsidRDefault="00841FCB">
                              <w:pPr>
                                <w:spacing w:after="160" w:line="259" w:lineRule="auto"/>
                                <w:ind w:left="0" w:firstLine="0"/>
                                <w:jc w:val="left"/>
                              </w:pPr>
                              <w:r>
                                <w:rPr>
                                  <w:b/>
                                  <w:color w:val="006259"/>
                                  <w:w w:val="108"/>
                                  <w:sz w:val="36"/>
                                </w:rPr>
                                <w:t>This</w:t>
                              </w:r>
                              <w:r>
                                <w:rPr>
                                  <w:b/>
                                  <w:color w:val="006259"/>
                                  <w:spacing w:val="19"/>
                                  <w:w w:val="108"/>
                                  <w:sz w:val="36"/>
                                </w:rPr>
                                <w:t xml:space="preserve"> </w:t>
                              </w:r>
                              <w:r>
                                <w:rPr>
                                  <w:b/>
                                  <w:color w:val="006259"/>
                                  <w:w w:val="108"/>
                                  <w:sz w:val="36"/>
                                </w:rPr>
                                <w:t>is</w:t>
                              </w:r>
                              <w:r>
                                <w:rPr>
                                  <w:b/>
                                  <w:color w:val="006259"/>
                                  <w:spacing w:val="19"/>
                                  <w:w w:val="108"/>
                                  <w:sz w:val="36"/>
                                </w:rPr>
                                <w:t xml:space="preserve"> </w:t>
                              </w:r>
                              <w:r>
                                <w:rPr>
                                  <w:b/>
                                  <w:color w:val="006259"/>
                                  <w:w w:val="108"/>
                                  <w:sz w:val="36"/>
                                </w:rPr>
                                <w:t>the</w:t>
                              </w:r>
                              <w:r>
                                <w:rPr>
                                  <w:b/>
                                  <w:color w:val="006259"/>
                                  <w:spacing w:val="5"/>
                                  <w:w w:val="108"/>
                                  <w:sz w:val="36"/>
                                </w:rPr>
                                <w:t xml:space="preserve"> </w:t>
                              </w:r>
                              <w:r>
                                <w:rPr>
                                  <w:b/>
                                  <w:color w:val="006259"/>
                                  <w:w w:val="108"/>
                                  <w:sz w:val="36"/>
                                </w:rPr>
                                <w:t>Annual</w:t>
                              </w:r>
                              <w:r>
                                <w:rPr>
                                  <w:b/>
                                  <w:color w:val="006259"/>
                                  <w:spacing w:val="19"/>
                                  <w:w w:val="108"/>
                                  <w:sz w:val="36"/>
                                </w:rPr>
                                <w:t xml:space="preserve"> </w:t>
                              </w:r>
                              <w:r>
                                <w:rPr>
                                  <w:b/>
                                  <w:color w:val="006259"/>
                                  <w:w w:val="108"/>
                                  <w:sz w:val="36"/>
                                </w:rPr>
                                <w:t>Report</w:t>
                              </w:r>
                              <w:r>
                                <w:rPr>
                                  <w:b/>
                                  <w:color w:val="006259"/>
                                  <w:spacing w:val="19"/>
                                  <w:w w:val="108"/>
                                  <w:sz w:val="36"/>
                                </w:rPr>
                                <w:t xml:space="preserve"> </w:t>
                              </w:r>
                              <w:r>
                                <w:rPr>
                                  <w:b/>
                                  <w:color w:val="006259"/>
                                  <w:w w:val="108"/>
                                  <w:sz w:val="36"/>
                                </w:rPr>
                                <w:t>for</w:t>
                              </w:r>
                              <w:r>
                                <w:rPr>
                                  <w:b/>
                                  <w:color w:val="006259"/>
                                  <w:spacing w:val="19"/>
                                  <w:w w:val="108"/>
                                  <w:sz w:val="36"/>
                                </w:rPr>
                                <w:t xml:space="preserve"> </w:t>
                              </w:r>
                              <w:r>
                                <w:rPr>
                                  <w:b/>
                                  <w:color w:val="006259"/>
                                  <w:w w:val="108"/>
                                  <w:sz w:val="36"/>
                                </w:rPr>
                                <w:t>202</w:t>
                              </w:r>
                              <w:r w:rsidR="00C30334">
                                <w:rPr>
                                  <w:b/>
                                  <w:color w:val="006259"/>
                                  <w:w w:val="108"/>
                                  <w:sz w:val="36"/>
                                </w:rPr>
                                <w:t>4</w:t>
                              </w:r>
                              <w:r>
                                <w:rPr>
                                  <w:b/>
                                  <w:color w:val="006259"/>
                                  <w:w w:val="108"/>
                                  <w:sz w:val="36"/>
                                </w:rPr>
                                <w:t>.</w:t>
                              </w:r>
                            </w:p>
                          </w:txbxContent>
                        </wps:txbx>
                        <wps:bodyPr horzOverflow="overflow" vert="horz" lIns="0" tIns="0" rIns="0" bIns="0" rtlCol="0">
                          <a:noAutofit/>
                        </wps:bodyPr>
                      </wps:wsp>
                      <wps:wsp>
                        <wps:cNvPr id="26" name="Shape 26"/>
                        <wps:cNvSpPr/>
                        <wps:spPr>
                          <a:xfrm>
                            <a:off x="990296" y="796375"/>
                            <a:ext cx="0" cy="9478391"/>
                          </a:xfrm>
                          <a:custGeom>
                            <a:avLst/>
                            <a:gdLst/>
                            <a:ahLst/>
                            <a:cxnLst/>
                            <a:rect l="0" t="0" r="0" b="0"/>
                            <a:pathLst>
                              <a:path h="9478391">
                                <a:moveTo>
                                  <a:pt x="0" y="0"/>
                                </a:moveTo>
                                <a:lnTo>
                                  <a:pt x="0" y="9478391"/>
                                </a:lnTo>
                              </a:path>
                            </a:pathLst>
                          </a:custGeom>
                          <a:ln w="381000" cap="rnd">
                            <a:custDash>
                              <a:ds d="1" sp="5970600"/>
                            </a:custDash>
                            <a:round/>
                          </a:ln>
                        </wps:spPr>
                        <wps:style>
                          <a:lnRef idx="1">
                            <a:srgbClr val="006259"/>
                          </a:lnRef>
                          <a:fillRef idx="0">
                            <a:srgbClr val="000000">
                              <a:alpha val="0"/>
                            </a:srgbClr>
                          </a:fillRef>
                          <a:effectRef idx="0">
                            <a:scrgbClr r="0" g="0" b="0"/>
                          </a:effectRef>
                          <a:fontRef idx="none"/>
                        </wps:style>
                        <wps:bodyPr/>
                      </wps:wsp>
                      <wps:wsp>
                        <wps:cNvPr id="27" name="Shape 27"/>
                        <wps:cNvSpPr/>
                        <wps:spPr>
                          <a:xfrm>
                            <a:off x="990296" y="38103"/>
                            <a:ext cx="0" cy="0"/>
                          </a:xfrm>
                          <a:custGeom>
                            <a:avLst/>
                            <a:gdLst/>
                            <a:ahLst/>
                            <a:cxnLst/>
                            <a:rect l="0" t="0" r="0" b="0"/>
                            <a:pathLst>
                              <a:path>
                                <a:moveTo>
                                  <a:pt x="0" y="0"/>
                                </a:moveTo>
                                <a:lnTo>
                                  <a:pt x="0" y="0"/>
                                </a:lnTo>
                              </a:path>
                            </a:pathLst>
                          </a:custGeom>
                          <a:ln w="381000" cap="rnd">
                            <a:round/>
                          </a:ln>
                        </wps:spPr>
                        <wps:style>
                          <a:lnRef idx="1">
                            <a:srgbClr val="006259"/>
                          </a:lnRef>
                          <a:fillRef idx="0">
                            <a:srgbClr val="000000">
                              <a:alpha val="0"/>
                            </a:srgbClr>
                          </a:fillRef>
                          <a:effectRef idx="0">
                            <a:scrgbClr r="0" g="0" b="0"/>
                          </a:effectRef>
                          <a:fontRef idx="none"/>
                        </wps:style>
                        <wps:bodyPr/>
                      </wps:wsp>
                      <wps:wsp>
                        <wps:cNvPr id="28" name="Shape 28"/>
                        <wps:cNvSpPr/>
                        <wps:spPr>
                          <a:xfrm>
                            <a:off x="990296" y="10653906"/>
                            <a:ext cx="0" cy="0"/>
                          </a:xfrm>
                          <a:custGeom>
                            <a:avLst/>
                            <a:gdLst/>
                            <a:ahLst/>
                            <a:cxnLst/>
                            <a:rect l="0" t="0" r="0" b="0"/>
                            <a:pathLst>
                              <a:path>
                                <a:moveTo>
                                  <a:pt x="0" y="0"/>
                                </a:moveTo>
                                <a:lnTo>
                                  <a:pt x="0" y="0"/>
                                </a:lnTo>
                              </a:path>
                            </a:pathLst>
                          </a:custGeom>
                          <a:ln w="381000" cap="rnd">
                            <a:round/>
                          </a:ln>
                        </wps:spPr>
                        <wps:style>
                          <a:lnRef idx="1">
                            <a:srgbClr val="006259"/>
                          </a:lnRef>
                          <a:fillRef idx="0">
                            <a:srgbClr val="000000">
                              <a:alpha val="0"/>
                            </a:srgbClr>
                          </a:fillRef>
                          <a:effectRef idx="0">
                            <a:scrgbClr r="0" g="0" b="0"/>
                          </a:effectRef>
                          <a:fontRef idx="none"/>
                        </wps:style>
                        <wps:bodyPr/>
                      </wps:wsp>
                      <pic:pic xmlns:pic="http://schemas.openxmlformats.org/drawingml/2006/picture">
                        <pic:nvPicPr>
                          <pic:cNvPr id="30" name="Picture 30"/>
                          <pic:cNvPicPr/>
                        </pic:nvPicPr>
                        <pic:blipFill>
                          <a:blip r:embed="rId7"/>
                          <a:stretch>
                            <a:fillRect/>
                          </a:stretch>
                        </pic:blipFill>
                        <pic:spPr>
                          <a:xfrm>
                            <a:off x="1399200" y="1403353"/>
                            <a:ext cx="5230369" cy="1441704"/>
                          </a:xfrm>
                          <a:prstGeom prst="rect">
                            <a:avLst/>
                          </a:prstGeom>
                        </pic:spPr>
                      </pic:pic>
                    </wpg:wgp>
                  </a:graphicData>
                </a:graphic>
              </wp:anchor>
            </w:drawing>
          </mc:Choice>
          <mc:Fallback>
            <w:pict>
              <v:group w14:anchorId="4AA2AB94" id="Group 28340"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KqiiigD9U6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2V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">
                <v:shape id="Shape 38899" o:spid="_x0000_s1027" style="position:absolute;top:61341;width:75599;height:45579;visibility:visible;mso-wrap-style:square;v-text-anchor:top" coordsize="7559993,455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" path="m,l7559993,r,4557891l,4557891,,e" fillcolor="#c0d5ce" stroked="f" strokeweight="0">
                  <v:stroke miterlimit="83231f" joinstyle="miter"/>
                  <v:path arrowok="t" textboxrect="0,0,7559993,4557891"/>
                </v:shape>
                <v:shape id="Shape 38900" o:spid="_x0000_s1028" style="position:absolute;width:8982;height:106920;visibility:visible;mso-wrap-style:square;v-text-anchor:top" coordsize="898208,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" path="m,l898208,r,10692003l,10692003,,e" fillcolor="#006259" stroked="f" strokeweight="0">
                  <v:stroke miterlimit="83231f" joinstyle="miter"/>
                  <v:path arrowok="t" textboxrect="0,0,898208,10692003"/>
                </v:shape>
                <v:shape id="Shape 38901" o:spid="_x0000_s1029" style="position:absolute;left:6858;width:3048;height:106920;visibility:visible;mso-wrap-style:square;v-text-anchor:top" coordsize="304800,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" path="m,l304800,r,10692003l,10692003,,e" fillcolor="#d3d2d2" stroked="f" strokeweight="0">
                  <v:stroke miterlimit="83231f" joinstyle="miter"/>
                  <v:path arrowok="t" textboxrect="0,0,304800,10692003"/>
                </v:shape>
                <v:rect id="Rectangle 9" o:spid="_x0000_s1030" style="position:absolute;left:25369;top:54646;width:59713;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FB13315" w14:textId="6530DD97" w:rsidR="0045498D" w:rsidRDefault="00841FCB">
                        <w:pPr>
                          <w:spacing w:after="160" w:line="259" w:lineRule="auto"/>
                          <w:ind w:left="0" w:firstLine="0"/>
                          <w:jc w:val="left"/>
                        </w:pPr>
                        <w:r>
                          <w:rPr>
                            <w:b/>
                            <w:color w:val="006259"/>
                            <w:w w:val="109"/>
                            <w:sz w:val="80"/>
                          </w:rPr>
                          <w:t>Annual</w:t>
                        </w:r>
                        <w:r>
                          <w:rPr>
                            <w:b/>
                            <w:color w:val="006259"/>
                            <w:spacing w:val="42"/>
                            <w:w w:val="109"/>
                            <w:sz w:val="80"/>
                          </w:rPr>
                          <w:t xml:space="preserve"> </w:t>
                        </w:r>
                        <w:r>
                          <w:rPr>
                            <w:b/>
                            <w:color w:val="006259"/>
                            <w:w w:val="109"/>
                            <w:sz w:val="80"/>
                          </w:rPr>
                          <w:t>Report</w:t>
                        </w:r>
                        <w:r>
                          <w:rPr>
                            <w:b/>
                            <w:color w:val="006259"/>
                            <w:spacing w:val="42"/>
                            <w:w w:val="109"/>
                            <w:sz w:val="80"/>
                          </w:rPr>
                          <w:t xml:space="preserve"> </w:t>
                        </w:r>
                        <w:r>
                          <w:rPr>
                            <w:b/>
                            <w:color w:val="006259"/>
                            <w:w w:val="109"/>
                            <w:sz w:val="80"/>
                          </w:rPr>
                          <w:t>202</w:t>
                        </w:r>
                        <w:r w:rsidR="00C30334">
                          <w:rPr>
                            <w:b/>
                            <w:color w:val="006259"/>
                            <w:w w:val="109"/>
                            <w:sz w:val="80"/>
                          </w:rPr>
                          <w:t>4</w:t>
                        </w:r>
                      </w:p>
                    </w:txbxContent>
                  </v:textbox>
                </v:rect>
                <v:rect id="Rectangle 31" o:spid="_x0000_s1031" style="position:absolute;left:37745;top:62431;width:43252;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E54A084" w14:textId="77777777" w:rsidR="0045498D" w:rsidRDefault="00841FCB">
                        <w:pPr>
                          <w:spacing w:after="160" w:line="259" w:lineRule="auto"/>
                          <w:ind w:left="0" w:firstLine="0"/>
                          <w:jc w:val="left"/>
                        </w:pPr>
                        <w:r>
                          <w:rPr>
                            <w:color w:val="006259"/>
                            <w:w w:val="108"/>
                            <w:sz w:val="36"/>
                          </w:rPr>
                          <w:t>ICNDT</w:t>
                        </w:r>
                        <w:r>
                          <w:rPr>
                            <w:color w:val="006259"/>
                            <w:spacing w:val="19"/>
                            <w:w w:val="108"/>
                            <w:sz w:val="36"/>
                          </w:rPr>
                          <w:t xml:space="preserve"> </w:t>
                        </w:r>
                        <w:r>
                          <w:rPr>
                            <w:color w:val="006259"/>
                            <w:w w:val="108"/>
                            <w:sz w:val="36"/>
                          </w:rPr>
                          <w:t>is</w:t>
                        </w:r>
                        <w:r>
                          <w:rPr>
                            <w:color w:val="006259"/>
                            <w:spacing w:val="19"/>
                            <w:w w:val="108"/>
                            <w:sz w:val="36"/>
                          </w:rPr>
                          <w:t xml:space="preserve"> </w:t>
                        </w:r>
                        <w:r>
                          <w:rPr>
                            <w:color w:val="006259"/>
                            <w:w w:val="108"/>
                            <w:sz w:val="36"/>
                          </w:rPr>
                          <w:t>formally</w:t>
                        </w:r>
                        <w:r>
                          <w:rPr>
                            <w:color w:val="006259"/>
                            <w:spacing w:val="19"/>
                            <w:w w:val="108"/>
                            <w:sz w:val="36"/>
                          </w:rPr>
                          <w:t xml:space="preserve"> </w:t>
                        </w:r>
                        <w:r>
                          <w:rPr>
                            <w:color w:val="006259"/>
                            <w:w w:val="108"/>
                            <w:sz w:val="36"/>
                          </w:rPr>
                          <w:t>registered</w:t>
                        </w:r>
                        <w:r>
                          <w:rPr>
                            <w:color w:val="006259"/>
                            <w:spacing w:val="19"/>
                            <w:w w:val="108"/>
                            <w:sz w:val="36"/>
                          </w:rPr>
                          <w:t xml:space="preserve"> </w:t>
                        </w:r>
                        <w:r>
                          <w:rPr>
                            <w:color w:val="006259"/>
                            <w:w w:val="108"/>
                            <w:sz w:val="36"/>
                          </w:rPr>
                          <w:t>as</w:t>
                        </w:r>
                        <w:r>
                          <w:rPr>
                            <w:color w:val="006259"/>
                            <w:spacing w:val="19"/>
                            <w:w w:val="108"/>
                            <w:sz w:val="36"/>
                          </w:rPr>
                          <w:t xml:space="preserve"> </w:t>
                        </w:r>
                        <w:r>
                          <w:rPr>
                            <w:color w:val="006259"/>
                            <w:w w:val="108"/>
                            <w:sz w:val="36"/>
                          </w:rPr>
                          <w:t>a</w:t>
                        </w:r>
                      </w:p>
                    </w:txbxContent>
                  </v:textbox>
                </v:rect>
                <v:rect id="Rectangle 11" o:spid="_x0000_s1032" style="position:absolute;left:70266;top:62431;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562149" w14:textId="77777777" w:rsidR="0045498D" w:rsidRDefault="00841FCB">
                        <w:pPr>
                          <w:spacing w:after="160" w:line="259" w:lineRule="auto"/>
                          <w:ind w:left="0" w:firstLine="0"/>
                          <w:jc w:val="left"/>
                        </w:pPr>
                        <w:r>
                          <w:rPr>
                            <w:color w:val="006259"/>
                            <w:sz w:val="36"/>
                          </w:rPr>
                          <w:t xml:space="preserve"> </w:t>
                        </w:r>
                      </w:p>
                    </w:txbxContent>
                  </v:textbox>
                </v:rect>
                <v:rect id="Rectangle 32" o:spid="_x0000_s1033" style="position:absolute;left:20881;top:65733;width:65681;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AA2ED72" w14:textId="77777777" w:rsidR="0045498D" w:rsidRDefault="00841FCB">
                        <w:pPr>
                          <w:spacing w:after="160" w:line="259" w:lineRule="auto"/>
                          <w:ind w:left="0" w:firstLine="0"/>
                          <w:jc w:val="left"/>
                        </w:pPr>
                        <w:r>
                          <w:rPr>
                            <w:color w:val="006259"/>
                            <w:w w:val="107"/>
                            <w:sz w:val="36"/>
                          </w:rPr>
                          <w:t>legal</w:t>
                        </w:r>
                        <w:r>
                          <w:rPr>
                            <w:color w:val="006259"/>
                            <w:spacing w:val="19"/>
                            <w:w w:val="107"/>
                            <w:sz w:val="36"/>
                          </w:rPr>
                          <w:t xml:space="preserve"> </w:t>
                        </w:r>
                        <w:r>
                          <w:rPr>
                            <w:color w:val="006259"/>
                            <w:w w:val="107"/>
                            <w:sz w:val="36"/>
                          </w:rPr>
                          <w:t>association</w:t>
                        </w:r>
                        <w:r>
                          <w:rPr>
                            <w:color w:val="006259"/>
                            <w:spacing w:val="19"/>
                            <w:w w:val="107"/>
                            <w:sz w:val="36"/>
                          </w:rPr>
                          <w:t xml:space="preserve"> </w:t>
                        </w:r>
                        <w:r>
                          <w:rPr>
                            <w:color w:val="006259"/>
                            <w:w w:val="107"/>
                            <w:sz w:val="36"/>
                          </w:rPr>
                          <w:t>in</w:t>
                        </w:r>
                        <w:r>
                          <w:rPr>
                            <w:color w:val="006259"/>
                            <w:spacing w:val="-14"/>
                            <w:w w:val="107"/>
                            <w:sz w:val="36"/>
                          </w:rPr>
                          <w:t xml:space="preserve"> </w:t>
                        </w:r>
                        <w:r>
                          <w:rPr>
                            <w:color w:val="006259"/>
                            <w:w w:val="107"/>
                            <w:sz w:val="36"/>
                          </w:rPr>
                          <w:t>Vienna</w:t>
                        </w:r>
                        <w:r>
                          <w:rPr>
                            <w:color w:val="006259"/>
                            <w:spacing w:val="19"/>
                            <w:w w:val="107"/>
                            <w:sz w:val="36"/>
                          </w:rPr>
                          <w:t xml:space="preserve"> </w:t>
                        </w:r>
                        <w:r>
                          <w:rPr>
                            <w:color w:val="006259"/>
                            <w:w w:val="107"/>
                            <w:sz w:val="36"/>
                          </w:rPr>
                          <w:t>in</w:t>
                        </w:r>
                        <w:r>
                          <w:rPr>
                            <w:color w:val="006259"/>
                            <w:spacing w:val="19"/>
                            <w:w w:val="107"/>
                            <w:sz w:val="36"/>
                          </w:rPr>
                          <w:t xml:space="preserve"> </w:t>
                        </w:r>
                        <w:r>
                          <w:rPr>
                            <w:color w:val="006259"/>
                            <w:w w:val="107"/>
                            <w:sz w:val="36"/>
                          </w:rPr>
                          <w:t>accordance</w:t>
                        </w:r>
                        <w:r>
                          <w:rPr>
                            <w:color w:val="006259"/>
                            <w:spacing w:val="19"/>
                            <w:w w:val="107"/>
                            <w:sz w:val="36"/>
                          </w:rPr>
                          <w:t xml:space="preserve"> </w:t>
                        </w:r>
                        <w:r>
                          <w:rPr>
                            <w:color w:val="006259"/>
                            <w:w w:val="107"/>
                            <w:sz w:val="36"/>
                          </w:rPr>
                          <w:t>with</w:t>
                        </w:r>
                        <w:r>
                          <w:rPr>
                            <w:color w:val="006259"/>
                            <w:spacing w:val="19"/>
                            <w:w w:val="107"/>
                            <w:sz w:val="36"/>
                          </w:rPr>
                          <w:t xml:space="preserve"> </w:t>
                        </w:r>
                        <w:r>
                          <w:rPr>
                            <w:color w:val="006259"/>
                            <w:w w:val="107"/>
                            <w:sz w:val="36"/>
                          </w:rPr>
                          <w:t>the</w:t>
                        </w:r>
                      </w:p>
                    </w:txbxContent>
                  </v:textbox>
                </v:rect>
                <v:rect id="Rectangle 13" o:spid="_x0000_s1034" style="position:absolute;left:70266;top:65733;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1B93935" w14:textId="77777777" w:rsidR="0045498D" w:rsidRDefault="00841FCB">
                        <w:pPr>
                          <w:spacing w:after="160" w:line="259" w:lineRule="auto"/>
                          <w:ind w:left="0" w:firstLine="0"/>
                          <w:jc w:val="left"/>
                        </w:pPr>
                        <w:r>
                          <w:rPr>
                            <w:color w:val="006259"/>
                            <w:sz w:val="36"/>
                          </w:rPr>
                          <w:t xml:space="preserve"> </w:t>
                        </w:r>
                      </w:p>
                    </w:txbxContent>
                  </v:textbox>
                </v:rect>
                <v:rect id="Rectangle 14" o:spid="_x0000_s1035" style="position:absolute;left:18451;top:69035;width:69759;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AB58E32" w14:textId="77777777" w:rsidR="0045498D" w:rsidRDefault="00841FCB">
                        <w:pPr>
                          <w:spacing w:after="160" w:line="259" w:lineRule="auto"/>
                          <w:ind w:left="0" w:firstLine="0"/>
                          <w:jc w:val="left"/>
                        </w:pPr>
                        <w:r>
                          <w:rPr>
                            <w:color w:val="006259"/>
                            <w:w w:val="106"/>
                            <w:sz w:val="36"/>
                          </w:rPr>
                          <w:t>Austrian</w:t>
                        </w:r>
                        <w:r>
                          <w:rPr>
                            <w:color w:val="006259"/>
                            <w:spacing w:val="19"/>
                            <w:w w:val="106"/>
                            <w:sz w:val="36"/>
                          </w:rPr>
                          <w:t xml:space="preserve"> </w:t>
                        </w:r>
                        <w:r>
                          <w:rPr>
                            <w:color w:val="006259"/>
                            <w:w w:val="106"/>
                            <w:sz w:val="36"/>
                          </w:rPr>
                          <w:t>Corporations</w:t>
                        </w:r>
                        <w:r>
                          <w:rPr>
                            <w:color w:val="006259"/>
                            <w:spacing w:val="5"/>
                            <w:w w:val="106"/>
                            <w:sz w:val="36"/>
                          </w:rPr>
                          <w:t xml:space="preserve"> </w:t>
                        </w:r>
                        <w:r>
                          <w:rPr>
                            <w:color w:val="006259"/>
                            <w:w w:val="106"/>
                            <w:sz w:val="36"/>
                          </w:rPr>
                          <w:t>Act</w:t>
                        </w:r>
                        <w:r>
                          <w:rPr>
                            <w:color w:val="006259"/>
                            <w:spacing w:val="19"/>
                            <w:w w:val="106"/>
                            <w:sz w:val="36"/>
                          </w:rPr>
                          <w:t xml:space="preserve"> </w:t>
                        </w:r>
                        <w:r>
                          <w:rPr>
                            <w:color w:val="006259"/>
                            <w:w w:val="106"/>
                            <w:sz w:val="36"/>
                          </w:rPr>
                          <w:t>and</w:t>
                        </w:r>
                        <w:r>
                          <w:rPr>
                            <w:color w:val="006259"/>
                            <w:spacing w:val="19"/>
                            <w:w w:val="106"/>
                            <w:sz w:val="36"/>
                          </w:rPr>
                          <w:t xml:space="preserve"> </w:t>
                        </w:r>
                        <w:r>
                          <w:rPr>
                            <w:color w:val="006259"/>
                            <w:w w:val="106"/>
                            <w:sz w:val="36"/>
                          </w:rPr>
                          <w:t>has</w:t>
                        </w:r>
                        <w:r>
                          <w:rPr>
                            <w:color w:val="006259"/>
                            <w:spacing w:val="19"/>
                            <w:w w:val="106"/>
                            <w:sz w:val="36"/>
                          </w:rPr>
                          <w:t xml:space="preserve"> </w:t>
                        </w:r>
                        <w:r>
                          <w:rPr>
                            <w:color w:val="006259"/>
                            <w:w w:val="106"/>
                            <w:sz w:val="36"/>
                          </w:rPr>
                          <w:t>a</w:t>
                        </w:r>
                        <w:r>
                          <w:rPr>
                            <w:color w:val="006259"/>
                            <w:spacing w:val="19"/>
                            <w:w w:val="106"/>
                            <w:sz w:val="36"/>
                          </w:rPr>
                          <w:t xml:space="preserve"> </w:t>
                        </w:r>
                        <w:r>
                          <w:rPr>
                            <w:color w:val="006259"/>
                            <w:w w:val="106"/>
                            <w:sz w:val="36"/>
                          </w:rPr>
                          <w:t>bank</w:t>
                        </w:r>
                        <w:r>
                          <w:rPr>
                            <w:color w:val="006259"/>
                            <w:spacing w:val="19"/>
                            <w:w w:val="106"/>
                            <w:sz w:val="36"/>
                          </w:rPr>
                          <w:t xml:space="preserve"> </w:t>
                        </w:r>
                        <w:r>
                          <w:rPr>
                            <w:color w:val="006259"/>
                            <w:w w:val="106"/>
                            <w:sz w:val="36"/>
                          </w:rPr>
                          <w:t>account</w:t>
                        </w:r>
                        <w:r>
                          <w:rPr>
                            <w:color w:val="006259"/>
                            <w:spacing w:val="19"/>
                            <w:w w:val="106"/>
                            <w:sz w:val="36"/>
                          </w:rPr>
                          <w:t xml:space="preserve"> </w:t>
                        </w:r>
                        <w:r>
                          <w:rPr>
                            <w:color w:val="006259"/>
                            <w:w w:val="106"/>
                            <w:sz w:val="36"/>
                          </w:rPr>
                          <w:t>to</w:t>
                        </w:r>
                        <w:r>
                          <w:rPr>
                            <w:color w:val="006259"/>
                            <w:spacing w:val="19"/>
                            <w:w w:val="106"/>
                            <w:sz w:val="36"/>
                          </w:rPr>
                          <w:t xml:space="preserve"> </w:t>
                        </w:r>
                      </w:p>
                    </w:txbxContent>
                  </v:textbox>
                </v:rect>
                <v:rect id="Rectangle 15" o:spid="_x0000_s1036" style="position:absolute;left:31285;top:72337;width:5269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E2AC846" w14:textId="77777777" w:rsidR="0045498D" w:rsidRDefault="00841FCB">
                        <w:pPr>
                          <w:spacing w:after="160" w:line="259" w:lineRule="auto"/>
                          <w:ind w:left="0" w:firstLine="0"/>
                          <w:jc w:val="left"/>
                        </w:pPr>
                        <w:r>
                          <w:rPr>
                            <w:color w:val="006259"/>
                            <w:w w:val="106"/>
                            <w:sz w:val="36"/>
                          </w:rPr>
                          <w:t>conduct</w:t>
                        </w:r>
                        <w:r>
                          <w:rPr>
                            <w:color w:val="006259"/>
                            <w:spacing w:val="19"/>
                            <w:w w:val="106"/>
                            <w:sz w:val="36"/>
                          </w:rPr>
                          <w:t xml:space="preserve"> </w:t>
                        </w:r>
                        <w:r>
                          <w:rPr>
                            <w:color w:val="006259"/>
                            <w:w w:val="106"/>
                            <w:sz w:val="36"/>
                          </w:rPr>
                          <w:t>financial</w:t>
                        </w:r>
                        <w:r>
                          <w:rPr>
                            <w:color w:val="006259"/>
                            <w:spacing w:val="19"/>
                            <w:w w:val="106"/>
                            <w:sz w:val="36"/>
                          </w:rPr>
                          <w:t xml:space="preserve"> </w:t>
                        </w:r>
                        <w:r>
                          <w:rPr>
                            <w:color w:val="006259"/>
                            <w:w w:val="106"/>
                            <w:sz w:val="36"/>
                          </w:rPr>
                          <w:t>business</w:t>
                        </w:r>
                        <w:r>
                          <w:rPr>
                            <w:color w:val="006259"/>
                            <w:spacing w:val="19"/>
                            <w:w w:val="106"/>
                            <w:sz w:val="36"/>
                          </w:rPr>
                          <w:t xml:space="preserve"> </w:t>
                        </w:r>
                        <w:r>
                          <w:rPr>
                            <w:color w:val="006259"/>
                            <w:w w:val="106"/>
                            <w:sz w:val="36"/>
                          </w:rPr>
                          <w:t>transactions.</w:t>
                        </w:r>
                        <w:r>
                          <w:rPr>
                            <w:color w:val="006259"/>
                            <w:spacing w:val="19"/>
                            <w:w w:val="106"/>
                            <w:sz w:val="36"/>
                          </w:rPr>
                          <w:t xml:space="preserve"> </w:t>
                        </w:r>
                      </w:p>
                    </w:txbxContent>
                  </v:textbox>
                </v:rect>
                <v:rect id="Rectangle 16" o:spid="_x0000_s1037" style="position:absolute;left:30983;top:77163;width:52246;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48D24D5" w14:textId="77777777" w:rsidR="0045498D" w:rsidRDefault="00841FCB">
                        <w:pPr>
                          <w:spacing w:after="160" w:line="259" w:lineRule="auto"/>
                          <w:ind w:left="0" w:firstLine="0"/>
                          <w:jc w:val="left"/>
                        </w:pPr>
                        <w:r>
                          <w:rPr>
                            <w:color w:val="006259"/>
                            <w:w w:val="102"/>
                            <w:sz w:val="36"/>
                          </w:rPr>
                          <w:t>The</w:t>
                        </w:r>
                        <w:r>
                          <w:rPr>
                            <w:color w:val="006259"/>
                            <w:spacing w:val="19"/>
                            <w:w w:val="102"/>
                            <w:sz w:val="36"/>
                          </w:rPr>
                          <w:t xml:space="preserve"> </w:t>
                        </w:r>
                        <w:r>
                          <w:rPr>
                            <w:color w:val="006259"/>
                            <w:w w:val="102"/>
                            <w:sz w:val="36"/>
                          </w:rPr>
                          <w:t>constitution</w:t>
                        </w:r>
                        <w:r>
                          <w:rPr>
                            <w:color w:val="006259"/>
                            <w:spacing w:val="19"/>
                            <w:w w:val="102"/>
                            <w:sz w:val="36"/>
                          </w:rPr>
                          <w:t xml:space="preserve"> </w:t>
                        </w:r>
                        <w:r>
                          <w:rPr>
                            <w:color w:val="006259"/>
                            <w:w w:val="102"/>
                            <w:sz w:val="36"/>
                          </w:rPr>
                          <w:t>meets</w:t>
                        </w:r>
                        <w:r>
                          <w:rPr>
                            <w:color w:val="006259"/>
                            <w:spacing w:val="19"/>
                            <w:w w:val="102"/>
                            <w:sz w:val="36"/>
                          </w:rPr>
                          <w:t xml:space="preserve"> </w:t>
                        </w:r>
                        <w:r>
                          <w:rPr>
                            <w:color w:val="006259"/>
                            <w:w w:val="102"/>
                            <w:sz w:val="36"/>
                          </w:rPr>
                          <w:t>the</w:t>
                        </w:r>
                        <w:r>
                          <w:rPr>
                            <w:color w:val="006259"/>
                            <w:spacing w:val="19"/>
                            <w:w w:val="102"/>
                            <w:sz w:val="36"/>
                          </w:rPr>
                          <w:t xml:space="preserve"> </w:t>
                        </w:r>
                        <w:r>
                          <w:rPr>
                            <w:color w:val="006259"/>
                            <w:w w:val="102"/>
                            <w:sz w:val="36"/>
                          </w:rPr>
                          <w:t>requirements</w:t>
                        </w:r>
                      </w:p>
                    </w:txbxContent>
                  </v:textbox>
                </v:rect>
                <v:rect id="Rectangle 17" o:spid="_x0000_s1038" style="position:absolute;left:70266;top:77163;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B3F589D" w14:textId="77777777" w:rsidR="0045498D" w:rsidRDefault="00841FCB">
                        <w:pPr>
                          <w:spacing w:after="160" w:line="259" w:lineRule="auto"/>
                          <w:ind w:left="0" w:firstLine="0"/>
                          <w:jc w:val="left"/>
                        </w:pPr>
                        <w:r>
                          <w:rPr>
                            <w:color w:val="006259"/>
                            <w:sz w:val="36"/>
                          </w:rPr>
                          <w:t xml:space="preserve"> </w:t>
                        </w:r>
                      </w:p>
                    </w:txbxContent>
                  </v:textbox>
                </v:rect>
                <v:rect id="Rectangle 18" o:spid="_x0000_s1039" style="position:absolute;left:37594;top:80465;width:43453;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B234009" w14:textId="77777777" w:rsidR="0045498D" w:rsidRDefault="00841FCB">
                        <w:pPr>
                          <w:spacing w:after="160" w:line="259" w:lineRule="auto"/>
                          <w:ind w:left="0" w:firstLine="0"/>
                          <w:jc w:val="left"/>
                        </w:pPr>
                        <w:r>
                          <w:rPr>
                            <w:color w:val="006259"/>
                            <w:spacing w:val="19"/>
                            <w:w w:val="105"/>
                            <w:sz w:val="36"/>
                          </w:rPr>
                          <w:t xml:space="preserve"> </w:t>
                        </w:r>
                        <w:r>
                          <w:rPr>
                            <w:color w:val="006259"/>
                            <w:w w:val="105"/>
                            <w:sz w:val="36"/>
                          </w:rPr>
                          <w:t>of</w:t>
                        </w:r>
                        <w:r>
                          <w:rPr>
                            <w:color w:val="006259"/>
                            <w:spacing w:val="19"/>
                            <w:w w:val="105"/>
                            <w:sz w:val="36"/>
                          </w:rPr>
                          <w:t xml:space="preserve"> </w:t>
                        </w:r>
                        <w:r>
                          <w:rPr>
                            <w:color w:val="006259"/>
                            <w:w w:val="105"/>
                            <w:sz w:val="36"/>
                          </w:rPr>
                          <w:t>the</w:t>
                        </w:r>
                        <w:r>
                          <w:rPr>
                            <w:color w:val="006259"/>
                            <w:spacing w:val="5"/>
                            <w:w w:val="105"/>
                            <w:sz w:val="36"/>
                          </w:rPr>
                          <w:t xml:space="preserve"> </w:t>
                        </w:r>
                        <w:r>
                          <w:rPr>
                            <w:color w:val="006259"/>
                            <w:w w:val="105"/>
                            <w:sz w:val="36"/>
                          </w:rPr>
                          <w:t>Austrian</w:t>
                        </w:r>
                        <w:r>
                          <w:rPr>
                            <w:color w:val="006259"/>
                            <w:spacing w:val="19"/>
                            <w:w w:val="105"/>
                            <w:sz w:val="36"/>
                          </w:rPr>
                          <w:t xml:space="preserve"> </w:t>
                        </w:r>
                        <w:r>
                          <w:rPr>
                            <w:color w:val="006259"/>
                            <w:w w:val="105"/>
                            <w:sz w:val="36"/>
                          </w:rPr>
                          <w:t>Corporations</w:t>
                        </w:r>
                        <w:r>
                          <w:rPr>
                            <w:color w:val="006259"/>
                            <w:spacing w:val="5"/>
                            <w:w w:val="105"/>
                            <w:sz w:val="36"/>
                          </w:rPr>
                          <w:t xml:space="preserve"> </w:t>
                        </w:r>
                        <w:r>
                          <w:rPr>
                            <w:color w:val="006259"/>
                            <w:w w:val="105"/>
                            <w:sz w:val="36"/>
                          </w:rPr>
                          <w:t>Act.</w:t>
                        </w:r>
                      </w:p>
                    </w:txbxContent>
                  </v:textbox>
                </v:rect>
                <v:rect id="Rectangle 19" o:spid="_x0000_s1040" style="position:absolute;left:70266;top:80465;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E0F5DFC" w14:textId="77777777" w:rsidR="0045498D" w:rsidRDefault="00841FCB">
                        <w:pPr>
                          <w:spacing w:after="160" w:line="259" w:lineRule="auto"/>
                          <w:ind w:left="0" w:firstLine="0"/>
                          <w:jc w:val="left"/>
                        </w:pPr>
                        <w:r>
                          <w:rPr>
                            <w:color w:val="006259"/>
                            <w:sz w:val="36"/>
                          </w:rPr>
                          <w:t xml:space="preserve"> </w:t>
                        </w:r>
                      </w:p>
                    </w:txbxContent>
                  </v:textbox>
                </v:rect>
                <v:rect id="Rectangle 20" o:spid="_x0000_s1041" style="position:absolute;left:68994;top:83767;width:846;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3DEFD24" w14:textId="77777777" w:rsidR="0045498D" w:rsidRDefault="00841FCB">
                        <w:pPr>
                          <w:spacing w:after="160" w:line="259" w:lineRule="auto"/>
                          <w:ind w:left="0" w:firstLine="0"/>
                          <w:jc w:val="left"/>
                        </w:pPr>
                        <w:r>
                          <w:rPr>
                            <w:color w:val="006259"/>
                            <w:sz w:val="36"/>
                          </w:rPr>
                          <w:t xml:space="preserve"> </w:t>
                        </w:r>
                      </w:p>
                    </w:txbxContent>
                  </v:textbox>
                </v:rect>
                <v:rect id="Rectangle 21" o:spid="_x0000_s1042" style="position:absolute;left:69630;top:83767;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F6467C7" w14:textId="77777777" w:rsidR="0045498D" w:rsidRDefault="00841FCB">
                        <w:pPr>
                          <w:spacing w:after="160" w:line="259" w:lineRule="auto"/>
                          <w:ind w:left="0" w:firstLine="0"/>
                          <w:jc w:val="left"/>
                        </w:pPr>
                        <w:r>
                          <w:rPr>
                            <w:color w:val="006259"/>
                            <w:sz w:val="36"/>
                          </w:rPr>
                          <w:t xml:space="preserve"> </w:t>
                        </w:r>
                      </w:p>
                    </w:txbxContent>
                  </v:textbox>
                </v:rect>
                <v:rect id="Rectangle 22" o:spid="_x0000_s1043" style="position:absolute;left:17194;top:87069;width:71431;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7FB4A15" w14:textId="77777777" w:rsidR="0045498D" w:rsidRDefault="00841FCB">
                        <w:pPr>
                          <w:spacing w:after="160" w:line="259" w:lineRule="auto"/>
                          <w:ind w:left="0" w:firstLine="0"/>
                          <w:jc w:val="left"/>
                        </w:pPr>
                        <w:r>
                          <w:rPr>
                            <w:color w:val="006259"/>
                            <w:w w:val="107"/>
                            <w:sz w:val="36"/>
                          </w:rPr>
                          <w:t>As</w:t>
                        </w:r>
                        <w:r>
                          <w:rPr>
                            <w:color w:val="006259"/>
                            <w:spacing w:val="19"/>
                            <w:w w:val="107"/>
                            <w:sz w:val="36"/>
                          </w:rPr>
                          <w:t xml:space="preserve"> </w:t>
                        </w:r>
                        <w:r>
                          <w:rPr>
                            <w:color w:val="006259"/>
                            <w:w w:val="107"/>
                            <w:sz w:val="36"/>
                          </w:rPr>
                          <w:t>an</w:t>
                        </w:r>
                        <w:r>
                          <w:rPr>
                            <w:color w:val="006259"/>
                            <w:spacing w:val="19"/>
                            <w:w w:val="107"/>
                            <w:sz w:val="36"/>
                          </w:rPr>
                          <w:t xml:space="preserve"> </w:t>
                        </w:r>
                        <w:r>
                          <w:rPr>
                            <w:color w:val="006259"/>
                            <w:w w:val="107"/>
                            <w:sz w:val="36"/>
                          </w:rPr>
                          <w:t>incorporated</w:t>
                        </w:r>
                        <w:r>
                          <w:rPr>
                            <w:color w:val="006259"/>
                            <w:spacing w:val="19"/>
                            <w:w w:val="107"/>
                            <w:sz w:val="36"/>
                          </w:rPr>
                          <w:t xml:space="preserve"> </w:t>
                        </w:r>
                        <w:r>
                          <w:rPr>
                            <w:color w:val="006259"/>
                            <w:w w:val="107"/>
                            <w:sz w:val="36"/>
                          </w:rPr>
                          <w:t>body,</w:t>
                        </w:r>
                        <w:r>
                          <w:rPr>
                            <w:color w:val="006259"/>
                            <w:spacing w:val="19"/>
                            <w:w w:val="107"/>
                            <w:sz w:val="36"/>
                          </w:rPr>
                          <w:t xml:space="preserve"> </w:t>
                        </w:r>
                        <w:r>
                          <w:rPr>
                            <w:color w:val="006259"/>
                            <w:w w:val="107"/>
                            <w:sz w:val="36"/>
                          </w:rPr>
                          <w:t>ICNDT</w:t>
                        </w:r>
                        <w:r>
                          <w:rPr>
                            <w:color w:val="006259"/>
                            <w:spacing w:val="19"/>
                            <w:w w:val="107"/>
                            <w:sz w:val="36"/>
                          </w:rPr>
                          <w:t xml:space="preserve"> </w:t>
                        </w:r>
                        <w:r>
                          <w:rPr>
                            <w:color w:val="006259"/>
                            <w:w w:val="107"/>
                            <w:sz w:val="36"/>
                          </w:rPr>
                          <w:t>is</w:t>
                        </w:r>
                        <w:r>
                          <w:rPr>
                            <w:color w:val="006259"/>
                            <w:spacing w:val="19"/>
                            <w:w w:val="107"/>
                            <w:sz w:val="36"/>
                          </w:rPr>
                          <w:t xml:space="preserve"> </w:t>
                        </w:r>
                        <w:r>
                          <w:rPr>
                            <w:color w:val="006259"/>
                            <w:w w:val="107"/>
                            <w:sz w:val="36"/>
                          </w:rPr>
                          <w:t>required</w:t>
                        </w:r>
                        <w:r>
                          <w:rPr>
                            <w:color w:val="006259"/>
                            <w:spacing w:val="19"/>
                            <w:w w:val="107"/>
                            <w:sz w:val="36"/>
                          </w:rPr>
                          <w:t xml:space="preserve"> </w:t>
                        </w:r>
                        <w:r>
                          <w:rPr>
                            <w:color w:val="006259"/>
                            <w:w w:val="107"/>
                            <w:sz w:val="36"/>
                          </w:rPr>
                          <w:t>to</w:t>
                        </w:r>
                        <w:r>
                          <w:rPr>
                            <w:color w:val="006259"/>
                            <w:spacing w:val="19"/>
                            <w:w w:val="107"/>
                            <w:sz w:val="36"/>
                          </w:rPr>
                          <w:t xml:space="preserve"> </w:t>
                        </w:r>
                        <w:r>
                          <w:rPr>
                            <w:color w:val="006259"/>
                            <w:w w:val="107"/>
                            <w:sz w:val="36"/>
                          </w:rPr>
                          <w:t>submit</w:t>
                        </w:r>
                        <w:r>
                          <w:rPr>
                            <w:color w:val="006259"/>
                            <w:spacing w:val="19"/>
                            <w:w w:val="107"/>
                            <w:sz w:val="36"/>
                          </w:rPr>
                          <w:t xml:space="preserve"> </w:t>
                        </w:r>
                      </w:p>
                    </w:txbxContent>
                  </v:textbox>
                </v:rect>
                <v:rect id="Rectangle 23" o:spid="_x0000_s1044" style="position:absolute;left:18042;top:90371;width:70303;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1BCF2FD" w14:textId="77777777" w:rsidR="0045498D" w:rsidRDefault="00841FCB">
                        <w:pPr>
                          <w:spacing w:after="160" w:line="259" w:lineRule="auto"/>
                          <w:ind w:left="0" w:firstLine="0"/>
                          <w:jc w:val="left"/>
                        </w:pPr>
                        <w:r>
                          <w:rPr>
                            <w:color w:val="006259"/>
                            <w:w w:val="105"/>
                            <w:sz w:val="36"/>
                          </w:rPr>
                          <w:t>its</w:t>
                        </w:r>
                        <w:r>
                          <w:rPr>
                            <w:color w:val="006259"/>
                            <w:spacing w:val="5"/>
                            <w:w w:val="105"/>
                            <w:sz w:val="36"/>
                          </w:rPr>
                          <w:t xml:space="preserve"> </w:t>
                        </w:r>
                        <w:r>
                          <w:rPr>
                            <w:color w:val="006259"/>
                            <w:w w:val="105"/>
                            <w:sz w:val="36"/>
                          </w:rPr>
                          <w:t>Annual</w:t>
                        </w:r>
                        <w:r>
                          <w:rPr>
                            <w:color w:val="006259"/>
                            <w:spacing w:val="19"/>
                            <w:w w:val="105"/>
                            <w:sz w:val="36"/>
                          </w:rPr>
                          <w:t xml:space="preserve"> </w:t>
                        </w:r>
                        <w:r>
                          <w:rPr>
                            <w:color w:val="006259"/>
                            <w:w w:val="105"/>
                            <w:sz w:val="36"/>
                          </w:rPr>
                          <w:t>Report</w:t>
                        </w:r>
                        <w:r>
                          <w:rPr>
                            <w:color w:val="006259"/>
                            <w:spacing w:val="19"/>
                            <w:w w:val="105"/>
                            <w:sz w:val="36"/>
                          </w:rPr>
                          <w:t xml:space="preserve"> </w:t>
                        </w:r>
                        <w:r>
                          <w:rPr>
                            <w:color w:val="006259"/>
                            <w:w w:val="105"/>
                            <w:sz w:val="36"/>
                          </w:rPr>
                          <w:t>and</w:t>
                        </w:r>
                        <w:r>
                          <w:rPr>
                            <w:color w:val="006259"/>
                            <w:spacing w:val="19"/>
                            <w:w w:val="105"/>
                            <w:sz w:val="36"/>
                          </w:rPr>
                          <w:t xml:space="preserve"> </w:t>
                        </w:r>
                        <w:r>
                          <w:rPr>
                            <w:color w:val="006259"/>
                            <w:w w:val="105"/>
                            <w:sz w:val="36"/>
                          </w:rPr>
                          <w:t>audited</w:t>
                        </w:r>
                        <w:r>
                          <w:rPr>
                            <w:color w:val="006259"/>
                            <w:spacing w:val="19"/>
                            <w:w w:val="105"/>
                            <w:sz w:val="36"/>
                          </w:rPr>
                          <w:t xml:space="preserve"> </w:t>
                        </w:r>
                        <w:r>
                          <w:rPr>
                            <w:color w:val="006259"/>
                            <w:w w:val="105"/>
                            <w:sz w:val="36"/>
                          </w:rPr>
                          <w:t>Financial</w:t>
                        </w:r>
                        <w:r>
                          <w:rPr>
                            <w:color w:val="006259"/>
                            <w:spacing w:val="19"/>
                            <w:w w:val="105"/>
                            <w:sz w:val="36"/>
                          </w:rPr>
                          <w:t xml:space="preserve"> </w:t>
                        </w:r>
                        <w:r>
                          <w:rPr>
                            <w:color w:val="006259"/>
                            <w:w w:val="105"/>
                            <w:sz w:val="36"/>
                          </w:rPr>
                          <w:t>Report</w:t>
                        </w:r>
                        <w:r>
                          <w:rPr>
                            <w:color w:val="006259"/>
                            <w:spacing w:val="19"/>
                            <w:w w:val="105"/>
                            <w:sz w:val="36"/>
                          </w:rPr>
                          <w:t xml:space="preserve"> </w:t>
                        </w:r>
                        <w:r>
                          <w:rPr>
                            <w:color w:val="006259"/>
                            <w:w w:val="105"/>
                            <w:sz w:val="36"/>
                          </w:rPr>
                          <w:t>to</w:t>
                        </w:r>
                        <w:r>
                          <w:rPr>
                            <w:color w:val="006259"/>
                            <w:spacing w:val="19"/>
                            <w:w w:val="105"/>
                            <w:sz w:val="36"/>
                          </w:rPr>
                          <w:t xml:space="preserve"> </w:t>
                        </w:r>
                        <w:r>
                          <w:rPr>
                            <w:color w:val="006259"/>
                            <w:w w:val="105"/>
                            <w:sz w:val="36"/>
                          </w:rPr>
                          <w:t>the</w:t>
                        </w:r>
                        <w:r>
                          <w:rPr>
                            <w:color w:val="006259"/>
                            <w:spacing w:val="19"/>
                            <w:w w:val="105"/>
                            <w:sz w:val="36"/>
                          </w:rPr>
                          <w:t xml:space="preserve"> </w:t>
                        </w:r>
                      </w:p>
                    </w:txbxContent>
                  </v:textbox>
                </v:rect>
                <v:rect id="Rectangle 24" o:spid="_x0000_s1045" style="position:absolute;left:42241;top:93673;width:38118;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D90C772" w14:textId="77777777" w:rsidR="0045498D" w:rsidRDefault="00841FCB">
                        <w:pPr>
                          <w:spacing w:after="160" w:line="259" w:lineRule="auto"/>
                          <w:ind w:left="0" w:firstLine="0"/>
                          <w:jc w:val="left"/>
                        </w:pPr>
                        <w:r>
                          <w:rPr>
                            <w:color w:val="006259"/>
                            <w:w w:val="104"/>
                            <w:sz w:val="36"/>
                          </w:rPr>
                          <w:t>relevant</w:t>
                        </w:r>
                        <w:r>
                          <w:rPr>
                            <w:color w:val="006259"/>
                            <w:spacing w:val="5"/>
                            <w:w w:val="104"/>
                            <w:sz w:val="36"/>
                          </w:rPr>
                          <w:t xml:space="preserve"> </w:t>
                        </w:r>
                        <w:r>
                          <w:rPr>
                            <w:color w:val="006259"/>
                            <w:w w:val="104"/>
                            <w:sz w:val="36"/>
                          </w:rPr>
                          <w:t>Austrian</w:t>
                        </w:r>
                        <w:r>
                          <w:rPr>
                            <w:color w:val="006259"/>
                            <w:spacing w:val="19"/>
                            <w:w w:val="104"/>
                            <w:sz w:val="36"/>
                          </w:rPr>
                          <w:t xml:space="preserve"> </w:t>
                        </w:r>
                        <w:r>
                          <w:rPr>
                            <w:color w:val="006259"/>
                            <w:w w:val="104"/>
                            <w:sz w:val="36"/>
                          </w:rPr>
                          <w:t>authorities.</w:t>
                        </w:r>
                        <w:r>
                          <w:rPr>
                            <w:color w:val="006259"/>
                            <w:spacing w:val="19"/>
                            <w:w w:val="104"/>
                            <w:sz w:val="36"/>
                          </w:rPr>
                          <w:t xml:space="preserve"> </w:t>
                        </w:r>
                      </w:p>
                    </w:txbxContent>
                  </v:textbox>
                </v:rect>
                <v:rect id="Rectangle 25" o:spid="_x0000_s1046" style="position:absolute;left:35425;top:98494;width:4633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3E8DC41" w14:textId="281CEDC4" w:rsidR="0045498D" w:rsidRDefault="00841FCB">
                        <w:pPr>
                          <w:spacing w:after="160" w:line="259" w:lineRule="auto"/>
                          <w:ind w:left="0" w:firstLine="0"/>
                          <w:jc w:val="left"/>
                        </w:pPr>
                        <w:r>
                          <w:rPr>
                            <w:b/>
                            <w:color w:val="006259"/>
                            <w:w w:val="108"/>
                            <w:sz w:val="36"/>
                          </w:rPr>
                          <w:t>This</w:t>
                        </w:r>
                        <w:r>
                          <w:rPr>
                            <w:b/>
                            <w:color w:val="006259"/>
                            <w:spacing w:val="19"/>
                            <w:w w:val="108"/>
                            <w:sz w:val="36"/>
                          </w:rPr>
                          <w:t xml:space="preserve"> </w:t>
                        </w:r>
                        <w:r>
                          <w:rPr>
                            <w:b/>
                            <w:color w:val="006259"/>
                            <w:w w:val="108"/>
                            <w:sz w:val="36"/>
                          </w:rPr>
                          <w:t>is</w:t>
                        </w:r>
                        <w:r>
                          <w:rPr>
                            <w:b/>
                            <w:color w:val="006259"/>
                            <w:spacing w:val="19"/>
                            <w:w w:val="108"/>
                            <w:sz w:val="36"/>
                          </w:rPr>
                          <w:t xml:space="preserve"> </w:t>
                        </w:r>
                        <w:r>
                          <w:rPr>
                            <w:b/>
                            <w:color w:val="006259"/>
                            <w:w w:val="108"/>
                            <w:sz w:val="36"/>
                          </w:rPr>
                          <w:t>the</w:t>
                        </w:r>
                        <w:r>
                          <w:rPr>
                            <w:b/>
                            <w:color w:val="006259"/>
                            <w:spacing w:val="5"/>
                            <w:w w:val="108"/>
                            <w:sz w:val="36"/>
                          </w:rPr>
                          <w:t xml:space="preserve"> </w:t>
                        </w:r>
                        <w:r>
                          <w:rPr>
                            <w:b/>
                            <w:color w:val="006259"/>
                            <w:w w:val="108"/>
                            <w:sz w:val="36"/>
                          </w:rPr>
                          <w:t>Annual</w:t>
                        </w:r>
                        <w:r>
                          <w:rPr>
                            <w:b/>
                            <w:color w:val="006259"/>
                            <w:spacing w:val="19"/>
                            <w:w w:val="108"/>
                            <w:sz w:val="36"/>
                          </w:rPr>
                          <w:t xml:space="preserve"> </w:t>
                        </w:r>
                        <w:r>
                          <w:rPr>
                            <w:b/>
                            <w:color w:val="006259"/>
                            <w:w w:val="108"/>
                            <w:sz w:val="36"/>
                          </w:rPr>
                          <w:t>Report</w:t>
                        </w:r>
                        <w:r>
                          <w:rPr>
                            <w:b/>
                            <w:color w:val="006259"/>
                            <w:spacing w:val="19"/>
                            <w:w w:val="108"/>
                            <w:sz w:val="36"/>
                          </w:rPr>
                          <w:t xml:space="preserve"> </w:t>
                        </w:r>
                        <w:r>
                          <w:rPr>
                            <w:b/>
                            <w:color w:val="006259"/>
                            <w:w w:val="108"/>
                            <w:sz w:val="36"/>
                          </w:rPr>
                          <w:t>for</w:t>
                        </w:r>
                        <w:r>
                          <w:rPr>
                            <w:b/>
                            <w:color w:val="006259"/>
                            <w:spacing w:val="19"/>
                            <w:w w:val="108"/>
                            <w:sz w:val="36"/>
                          </w:rPr>
                          <w:t xml:space="preserve"> </w:t>
                        </w:r>
                        <w:r>
                          <w:rPr>
                            <w:b/>
                            <w:color w:val="006259"/>
                            <w:w w:val="108"/>
                            <w:sz w:val="36"/>
                          </w:rPr>
                          <w:t>202</w:t>
                        </w:r>
                        <w:r w:rsidR="00C30334">
                          <w:rPr>
                            <w:b/>
                            <w:color w:val="006259"/>
                            <w:w w:val="108"/>
                            <w:sz w:val="36"/>
                          </w:rPr>
                          <w:t>4</w:t>
                        </w:r>
                        <w:r>
                          <w:rPr>
                            <w:b/>
                            <w:color w:val="006259"/>
                            <w:w w:val="108"/>
                            <w:sz w:val="36"/>
                          </w:rPr>
                          <w:t>.</w:t>
                        </w:r>
                      </w:p>
                    </w:txbxContent>
                  </v:textbox>
                </v:rect>
                <v:shape id="Shape 26" o:spid="_x0000_s1047" style="position:absolute;left:9902;top:7963;width:0;height:94784;visibility:visible;mso-wrap-style:square;v-text-anchor:top" coordsize="0,947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" path="m,l,9478391e" filled="f" strokecolor="#006259" strokeweight="30pt">
                  <v:stroke endcap="round"/>
                  <v:path arrowok="t" textboxrect="0,0,0,9478391"/>
                </v:shape>
                <v:shape id="Shape 27" o:spid="_x0000_s1048" style="position:absolute;left:9902;top:3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" path="m,l,e" filled="f" strokecolor="#006259" strokeweight="30pt">
                  <v:stroke endcap="round"/>
                  <v:path arrowok="t" textboxrect="0,0,0,0"/>
                </v:shape>
                <v:shape id="Shape 28" o:spid="_x0000_s1049" style="position:absolute;left:9902;top:10653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" path="m,l,e" filled="f" strokecolor="#006259" strokeweight="30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0" type="#_x0000_t75" style="position:absolute;left:13992;top:14033;width:52303;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">
                  <v:imagedata r:id="rId8" o:title=""/>
                </v:shape>
                <w10:wrap type="topAndBottom" anchorx="page" anchory="page"/>
              </v:group>
            </w:pict>
          </mc:Fallback>
        </mc:AlternateContent>
      </w:r>
      <w:r>
        <w:br w:type="page"/>
      </w:r>
    </w:p>
    <w:p w14:paraId="6B9E09EB" w14:textId="77777777" w:rsidR="0045498D" w:rsidRDefault="00841FCB">
      <w:pPr>
        <w:pStyle w:val="Heading1"/>
      </w:pPr>
      <w:r>
        <w:lastRenderedPageBreak/>
        <w:t>Vision and Mission</w:t>
      </w:r>
    </w:p>
    <w:p w14:paraId="28EF69EB" w14:textId="77777777" w:rsidR="0045498D" w:rsidRDefault="00841FCB">
      <w:pPr>
        <w:spacing w:after="45" w:line="259" w:lineRule="auto"/>
        <w:ind w:left="-5" w:right="2403"/>
        <w:jc w:val="left"/>
      </w:pPr>
      <w:r>
        <w:rPr>
          <w:b/>
          <w:i/>
          <w:sz w:val="24"/>
        </w:rPr>
        <w:t>Our Vision</w:t>
      </w:r>
    </w:p>
    <w:p w14:paraId="03BF256E" w14:textId="77777777" w:rsidR="0045498D" w:rsidRDefault="00841FCB">
      <w:pPr>
        <w:spacing w:after="237"/>
      </w:pPr>
      <w:r>
        <w:t>To create a safer world through wider use of non-destructive testing (NDT) and diagnostic technologies.</w:t>
      </w:r>
    </w:p>
    <w:p w14:paraId="570BA442" w14:textId="77777777" w:rsidR="0045498D" w:rsidRDefault="00841FCB">
      <w:pPr>
        <w:pStyle w:val="Heading2"/>
        <w:ind w:left="-5" w:right="2403"/>
      </w:pPr>
      <w:r>
        <w:t>Our Mission</w:t>
      </w:r>
    </w:p>
    <w:p w14:paraId="74A953C3" w14:textId="77777777" w:rsidR="0045498D" w:rsidRDefault="00841FCB">
      <w:pPr>
        <w:spacing w:after="322"/>
      </w:pPr>
      <w:r>
        <w:t>To lead a global network of NDT societies and their regional groups devoted to the promotion of the development of the science and practice of NDT for the benefit of the public worldwide.</w:t>
      </w:r>
    </w:p>
    <w:p w14:paraId="1EFF4D3D" w14:textId="77777777" w:rsidR="0045498D" w:rsidRDefault="00841FCB">
      <w:pPr>
        <w:pStyle w:val="Heading1"/>
      </w:pPr>
      <w:r>
        <w:t>Introduction</w:t>
      </w:r>
    </w:p>
    <w:p w14:paraId="4342D821" w14:textId="12966899" w:rsidR="0045498D" w:rsidRDefault="00841FCB">
      <w:pPr>
        <w:spacing w:after="80" w:line="275" w:lineRule="auto"/>
        <w:ind w:left="-5"/>
        <w:jc w:val="left"/>
      </w:pPr>
      <w:r>
        <w:t>The operations of the International Committee for Non-Destructive Testing (ICNDT), its regions and its member NDT societies have continued during 202</w:t>
      </w:r>
      <w:r w:rsidR="00C30334">
        <w:t>4</w:t>
      </w:r>
      <w:proofErr w:type="gramStart"/>
      <w:r>
        <w:t>, ,</w:t>
      </w:r>
      <w:proofErr w:type="gramEnd"/>
      <w:r>
        <w:t xml:space="preserve"> taking account of the revised timing of the World and Regional Conferences. </w:t>
      </w:r>
    </w:p>
    <w:p w14:paraId="766A41F3" w14:textId="4D4C45A5" w:rsidR="0045498D" w:rsidRDefault="00841FCB">
      <w:pPr>
        <w:ind w:right="241"/>
      </w:pPr>
      <w:r>
        <w:t>It was recommended in 2020, and confirmed in 2021, that alternative arrangements should be made for some of the ICNDT business that is normally conducted every four years at the World Conference and these arrangements were continued in 2023</w:t>
      </w:r>
      <w:r w:rsidR="00AA7699">
        <w:t xml:space="preserve"> until </w:t>
      </w:r>
      <w:r w:rsidR="0014161D">
        <w:t xml:space="preserve">the </w:t>
      </w:r>
      <w:r w:rsidR="00AA7699">
        <w:t>elections at the 20</w:t>
      </w:r>
      <w:r w:rsidR="00AA7699" w:rsidRPr="00FD5B24">
        <w:rPr>
          <w:vertAlign w:val="superscript"/>
        </w:rPr>
        <w:t>th</w:t>
      </w:r>
      <w:r w:rsidR="00AA7699">
        <w:t xml:space="preserve"> WCNDT</w:t>
      </w:r>
      <w:r w:rsidR="009465EB">
        <w:t xml:space="preserve"> in May</w:t>
      </w:r>
      <w:r w:rsidR="00A8619B">
        <w:t xml:space="preserve"> 2024</w:t>
      </w:r>
      <w:r>
        <w:t>:</w:t>
      </w:r>
    </w:p>
    <w:p w14:paraId="3089398B" w14:textId="46F8EE54" w:rsidR="0045498D" w:rsidRDefault="00841FCB">
      <w:pPr>
        <w:spacing w:after="328"/>
        <w:ind w:right="241"/>
      </w:pPr>
      <w:r>
        <w:t xml:space="preserve">The Annual Meeting went ahead </w:t>
      </w:r>
      <w:r w:rsidR="008176B0">
        <w:t xml:space="preserve">as a hybrid </w:t>
      </w:r>
      <w:r w:rsidR="00F87EAE">
        <w:t xml:space="preserve">meeting </w:t>
      </w:r>
      <w:proofErr w:type="gramStart"/>
      <w:r w:rsidR="00F87EAE">
        <w:t xml:space="preserve">on </w:t>
      </w:r>
      <w:r>
        <w:t xml:space="preserve"> </w:t>
      </w:r>
      <w:r w:rsidR="008176B0" w:rsidRPr="008176B0">
        <w:t>Thursday</w:t>
      </w:r>
      <w:proofErr w:type="gramEnd"/>
      <w:r w:rsidR="008176B0" w:rsidRPr="008176B0">
        <w:t xml:space="preserve"> 25 January 2024</w:t>
      </w:r>
    </w:p>
    <w:p w14:paraId="1B715C72" w14:textId="77777777" w:rsidR="0045498D" w:rsidRDefault="00841FCB">
      <w:pPr>
        <w:pStyle w:val="Heading1"/>
      </w:pPr>
      <w:r>
        <w:t>Meetings, Committees and Groups</w:t>
      </w:r>
    </w:p>
    <w:p w14:paraId="66F437CF" w14:textId="56DBE574" w:rsidR="0045498D" w:rsidRDefault="00841FCB">
      <w:pPr>
        <w:pStyle w:val="Heading2"/>
        <w:ind w:left="-5" w:right="2403"/>
      </w:pPr>
      <w:r>
        <w:t>Annual Meeting 202</w:t>
      </w:r>
      <w:r w:rsidR="00F87EAE">
        <w:t>4</w:t>
      </w:r>
    </w:p>
    <w:p w14:paraId="420DFB75" w14:textId="77777777" w:rsidR="0045498D" w:rsidRPr="00C15BCA" w:rsidRDefault="00841FCB">
      <w:pPr>
        <w:ind w:right="240"/>
      </w:pPr>
      <w:r w:rsidRPr="00C15BCA">
        <w:t>The Annual Meeting of ICNDT members was held as a hybrid meeting on 1 March 2023, with 30 voting members (14 in-person and 16 online) and 23 observers present. Those taking part included: Dr Sajeesh Babu, Chair; Mr David Gilbert, General Secretary; Mr Gerhard Aufricht, Treasurer; Dr Mike Farley, Past Chair and ICNDT Advisory Committee (IAC) Chair; and Professor Younho Cho, President of the 20th WCNDT.</w:t>
      </w:r>
    </w:p>
    <w:p w14:paraId="2D7489A0" w14:textId="77777777" w:rsidR="0045498D" w:rsidRPr="00C15BCA" w:rsidRDefault="00841FCB">
      <w:pPr>
        <w:ind w:right="241"/>
      </w:pPr>
      <w:r w:rsidRPr="00C15BCA">
        <w:t>The Annual Report for 2022 was approved, along with the accounts for 2022 and the fees (no changes) and budget for 2023, which were presented by Mr Aufricht. Members were given an update on the plans for the 20th WCNDT, now scheduled for 27-31 May 2024.</w:t>
      </w:r>
    </w:p>
    <w:p w14:paraId="6AD09BF5" w14:textId="77777777" w:rsidR="0045498D" w:rsidRPr="00C15BCA" w:rsidRDefault="00841FCB">
      <w:pPr>
        <w:spacing w:after="9"/>
      </w:pPr>
      <w:r w:rsidRPr="00C15BCA">
        <w:t>The unconfirmed minutes of the meeting can be found at: www.icndt.org/ICNDT_Annual_Meeting_2023_03_01_</w:t>
      </w:r>
    </w:p>
    <w:p w14:paraId="5FFC083A" w14:textId="77777777" w:rsidR="0045498D" w:rsidRPr="001B4AED" w:rsidRDefault="00841FCB">
      <w:pPr>
        <w:spacing w:after="237"/>
      </w:pPr>
      <w:r w:rsidRPr="00C15BCA">
        <w:t>Unconfirmed.</w:t>
      </w:r>
      <w:commentRangeStart w:id="0"/>
      <w:r w:rsidRPr="00C15BCA">
        <w:t>pdf</w:t>
      </w:r>
      <w:commentRangeEnd w:id="0"/>
      <w:r w:rsidR="004C7FC7" w:rsidRPr="001B4AED">
        <w:rPr>
          <w:rStyle w:val="CommentReference"/>
        </w:rPr>
        <w:commentReference w:id="0"/>
      </w:r>
      <w:r w:rsidRPr="001B4AED">
        <w:t xml:space="preserve">  </w:t>
      </w:r>
    </w:p>
    <w:p w14:paraId="62D48D95" w14:textId="77777777" w:rsidR="0045498D" w:rsidRPr="001B4AED" w:rsidRDefault="00841FCB">
      <w:pPr>
        <w:pStyle w:val="Heading2"/>
        <w:ind w:left="-5" w:right="2403"/>
      </w:pPr>
      <w:r w:rsidRPr="001B4AED">
        <w:t>ICNDT Executive Committee (IEC)</w:t>
      </w:r>
    </w:p>
    <w:p w14:paraId="0F487848" w14:textId="77777777" w:rsidR="0045498D" w:rsidRDefault="00841FCB">
      <w:pPr>
        <w:spacing w:after="234"/>
        <w:ind w:right="241"/>
      </w:pPr>
      <w:r w:rsidRPr="00C15BCA">
        <w:t xml:space="preserve">IEC meetings were held on 20 January (online), 14 June (online), 12 September (hybrid) and 13 December (hybrid) 2023. These meetings were chaired by Dr Sajeesh Babu. In addition, several sub-group online meetings were held between the IEC and the WCNDT Organising </w:t>
      </w:r>
      <w:commentRangeStart w:id="1"/>
      <w:r w:rsidRPr="00C15BCA">
        <w:t>Committee</w:t>
      </w:r>
      <w:commentRangeEnd w:id="1"/>
      <w:r w:rsidR="00E47625" w:rsidRPr="001B4AED">
        <w:rPr>
          <w:rStyle w:val="CommentReference"/>
        </w:rPr>
        <w:commentReference w:id="1"/>
      </w:r>
      <w:r w:rsidRPr="00C15BCA">
        <w:t>.</w:t>
      </w:r>
    </w:p>
    <w:p w14:paraId="6A3B0BE4" w14:textId="77777777" w:rsidR="0045498D" w:rsidRDefault="00841FCB">
      <w:pPr>
        <w:pStyle w:val="Heading2"/>
        <w:ind w:left="-5" w:right="2403"/>
      </w:pPr>
      <w:r>
        <w:t>ICNDT Advisory Committee (IAC)</w:t>
      </w:r>
    </w:p>
    <w:p w14:paraId="3AB06094" w14:textId="0BABE2CA" w:rsidR="0048370A" w:rsidRPr="00FD5B24" w:rsidRDefault="0048370A" w:rsidP="0048370A">
      <w:pPr>
        <w:ind w:left="0"/>
        <w:rPr>
          <w:szCs w:val="20"/>
        </w:rPr>
      </w:pPr>
      <w:r w:rsidRPr="00FD5B24">
        <w:rPr>
          <w:szCs w:val="20"/>
        </w:rPr>
        <w:t>A well-attended meeting of the IAC chaired by Dr Mike Farley was held on 26</w:t>
      </w:r>
      <w:r w:rsidRPr="00FD5B24">
        <w:rPr>
          <w:szCs w:val="20"/>
          <w:vertAlign w:val="superscript"/>
        </w:rPr>
        <w:t>th</w:t>
      </w:r>
      <w:r w:rsidRPr="00FD5B24">
        <w:rPr>
          <w:szCs w:val="20"/>
        </w:rPr>
        <w:t xml:space="preserve"> May</w:t>
      </w:r>
      <w:r w:rsidR="0086561F">
        <w:rPr>
          <w:szCs w:val="20"/>
        </w:rPr>
        <w:t xml:space="preserve"> 2024</w:t>
      </w:r>
      <w:r w:rsidRPr="00FD5B24">
        <w:rPr>
          <w:szCs w:val="20"/>
        </w:rPr>
        <w:t xml:space="preserve"> in Incheon, just before the start of the 20</w:t>
      </w:r>
      <w:r w:rsidRPr="00FD5B24">
        <w:rPr>
          <w:szCs w:val="20"/>
          <w:vertAlign w:val="superscript"/>
        </w:rPr>
        <w:t>th</w:t>
      </w:r>
      <w:r w:rsidRPr="00FD5B24">
        <w:rPr>
          <w:szCs w:val="20"/>
        </w:rPr>
        <w:t xml:space="preserve"> WCNDT. </w:t>
      </w:r>
    </w:p>
    <w:p w14:paraId="1B75E223" w14:textId="77777777" w:rsidR="0048370A" w:rsidRPr="00FD5B24" w:rsidRDefault="0048370A" w:rsidP="0048370A">
      <w:pPr>
        <w:ind w:left="0"/>
        <w:rPr>
          <w:szCs w:val="20"/>
        </w:rPr>
      </w:pPr>
      <w:r w:rsidRPr="00FD5B24">
        <w:rPr>
          <w:b/>
          <w:bCs/>
          <w:szCs w:val="20"/>
        </w:rPr>
        <w:t>ICNDT Awards</w:t>
      </w:r>
    </w:p>
    <w:p w14:paraId="1471206D" w14:textId="77777777" w:rsidR="0048370A" w:rsidRPr="00FD5B24" w:rsidRDefault="0048370A" w:rsidP="0048370A">
      <w:pPr>
        <w:ind w:left="0"/>
        <w:rPr>
          <w:szCs w:val="20"/>
        </w:rPr>
      </w:pPr>
      <w:r w:rsidRPr="00FD5B24">
        <w:rPr>
          <w:szCs w:val="20"/>
        </w:rPr>
        <w:t>Following a suggestion at the previous meeting there was discussion about the ICNDT Awards. Ideas to be considered further are:</w:t>
      </w:r>
    </w:p>
    <w:p w14:paraId="52F5A28E" w14:textId="77777777" w:rsidR="0048370A" w:rsidRPr="00FD5B24" w:rsidRDefault="0048370A" w:rsidP="0048370A">
      <w:pPr>
        <w:pStyle w:val="ListParagraph"/>
        <w:numPr>
          <w:ilvl w:val="0"/>
          <w:numId w:val="15"/>
        </w:numPr>
        <w:spacing w:after="160" w:line="259" w:lineRule="auto"/>
        <w:ind w:left="567" w:hanging="567"/>
        <w:jc w:val="left"/>
        <w:rPr>
          <w:szCs w:val="20"/>
        </w:rPr>
      </w:pPr>
      <w:r w:rsidRPr="00FD5B24">
        <w:rPr>
          <w:szCs w:val="20"/>
        </w:rPr>
        <w:t>Regions to promote and funnel award nominations to ICNDT</w:t>
      </w:r>
    </w:p>
    <w:p w14:paraId="3469FAD4" w14:textId="77777777" w:rsidR="0048370A" w:rsidRPr="00FD5B24" w:rsidRDefault="0048370A" w:rsidP="0048370A">
      <w:pPr>
        <w:pStyle w:val="ListParagraph"/>
        <w:numPr>
          <w:ilvl w:val="0"/>
          <w:numId w:val="15"/>
        </w:numPr>
        <w:spacing w:after="160" w:line="259" w:lineRule="auto"/>
        <w:ind w:left="567" w:hanging="567"/>
        <w:jc w:val="left"/>
        <w:rPr>
          <w:szCs w:val="20"/>
        </w:rPr>
      </w:pPr>
      <w:r w:rsidRPr="00FD5B24">
        <w:rPr>
          <w:szCs w:val="20"/>
        </w:rPr>
        <w:t xml:space="preserve">Awards to attract younger people – </w:t>
      </w:r>
      <w:proofErr w:type="gramStart"/>
      <w:r w:rsidRPr="00FD5B24">
        <w:rPr>
          <w:szCs w:val="20"/>
        </w:rPr>
        <w:t>increase</w:t>
      </w:r>
      <w:proofErr w:type="gramEnd"/>
      <w:r w:rsidRPr="00FD5B24">
        <w:rPr>
          <w:szCs w:val="20"/>
        </w:rPr>
        <w:t xml:space="preserve"> number of awards for younger people to a minimum of four.  Perhaps have awards for different regions, e.g. two per region.</w:t>
      </w:r>
    </w:p>
    <w:p w14:paraId="60C8574D" w14:textId="77777777" w:rsidR="0048370A" w:rsidRPr="00FD5B24" w:rsidRDefault="0048370A" w:rsidP="0048370A">
      <w:pPr>
        <w:pStyle w:val="ListParagraph"/>
        <w:numPr>
          <w:ilvl w:val="0"/>
          <w:numId w:val="15"/>
        </w:numPr>
        <w:spacing w:after="160" w:line="259" w:lineRule="auto"/>
        <w:ind w:left="567" w:hanging="567"/>
        <w:jc w:val="left"/>
        <w:rPr>
          <w:szCs w:val="20"/>
        </w:rPr>
      </w:pPr>
      <w:r w:rsidRPr="00FD5B24">
        <w:rPr>
          <w:szCs w:val="20"/>
        </w:rPr>
        <w:t xml:space="preserve">Consider an award(s) for the Best Paper(s) at the WCNDT. The Scientific Committee could decide in consultation with </w:t>
      </w:r>
      <w:proofErr w:type="gramStart"/>
      <w:r w:rsidRPr="00FD5B24">
        <w:rPr>
          <w:szCs w:val="20"/>
        </w:rPr>
        <w:t>WG3</w:t>
      </w:r>
      <w:proofErr w:type="gramEnd"/>
      <w:r w:rsidRPr="00FD5B24">
        <w:rPr>
          <w:szCs w:val="20"/>
        </w:rPr>
        <w:t xml:space="preserve"> and the prize would be free registration for the next WCNDT.  ICNDT could cover the cost. </w:t>
      </w:r>
    </w:p>
    <w:p w14:paraId="00CA1F56" w14:textId="77777777" w:rsidR="0048370A" w:rsidRPr="00FD5B24" w:rsidRDefault="0048370A" w:rsidP="0048370A">
      <w:pPr>
        <w:rPr>
          <w:szCs w:val="20"/>
        </w:rPr>
      </w:pPr>
      <w:r w:rsidRPr="00FD5B24">
        <w:rPr>
          <w:b/>
          <w:bCs/>
          <w:szCs w:val="20"/>
        </w:rPr>
        <w:t>Discussion - ICNDT member operations outside their home territories</w:t>
      </w:r>
      <w:r w:rsidRPr="0086561F">
        <w:rPr>
          <w:sz w:val="32"/>
          <w:szCs w:val="32"/>
        </w:rPr>
        <w:t xml:space="preserve"> </w:t>
      </w:r>
      <w:r w:rsidRPr="00FD5B24">
        <w:rPr>
          <w:b/>
          <w:bCs/>
          <w:szCs w:val="20"/>
        </w:rPr>
        <w:t>– how to maximise mutual benefit</w:t>
      </w:r>
      <w:r w:rsidRPr="00FD5B24">
        <w:rPr>
          <w:szCs w:val="20"/>
        </w:rPr>
        <w:t xml:space="preserve"> </w:t>
      </w:r>
    </w:p>
    <w:p w14:paraId="6520CB1B" w14:textId="77777777" w:rsidR="0048370A" w:rsidRPr="00FD5B24" w:rsidRDefault="0048370A" w:rsidP="0048370A">
      <w:pPr>
        <w:rPr>
          <w:szCs w:val="20"/>
        </w:rPr>
      </w:pPr>
      <w:r w:rsidRPr="00FD5B24">
        <w:rPr>
          <w:szCs w:val="20"/>
        </w:rPr>
        <w:t>As a result of a request by a member society, the committee discussed the benefits and sometimes problems when members operations extend into other territories. The Chair reminded members of the ICNDT mission overall which is to make a safer world and the key objective of ICNDT to promote cooperation between NDT Societies in pursuit of this mission.</w:t>
      </w:r>
    </w:p>
    <w:p w14:paraId="361CB2BC" w14:textId="77777777" w:rsidR="0048370A" w:rsidRPr="00FD5B24" w:rsidRDefault="0048370A" w:rsidP="0048370A">
      <w:pPr>
        <w:ind w:left="0"/>
        <w:rPr>
          <w:szCs w:val="20"/>
        </w:rPr>
      </w:pPr>
      <w:r w:rsidRPr="00FD5B24">
        <w:rPr>
          <w:szCs w:val="20"/>
        </w:rPr>
        <w:t>The members present quoted many examples of NDT societies (and their certification bodies) providing valuable services in foreign territories, including examples of large societies supporting neighbouring small ones. The key to avoiding problems is cooperation.</w:t>
      </w:r>
    </w:p>
    <w:p w14:paraId="0601B922" w14:textId="77777777" w:rsidR="0048370A" w:rsidRPr="00FD5B24" w:rsidRDefault="0048370A" w:rsidP="0048370A">
      <w:pPr>
        <w:rPr>
          <w:b/>
          <w:bCs/>
          <w:szCs w:val="20"/>
        </w:rPr>
      </w:pPr>
      <w:r w:rsidRPr="00FD5B24">
        <w:rPr>
          <w:b/>
          <w:bCs/>
          <w:szCs w:val="20"/>
        </w:rPr>
        <w:t xml:space="preserve">Discussion – ICNDT Membership – problems and opportunities for small/ fledgling societies </w:t>
      </w:r>
    </w:p>
    <w:p w14:paraId="0B27F0DF" w14:textId="77777777" w:rsidR="0048370A" w:rsidRPr="00FD5B24" w:rsidRDefault="0048370A" w:rsidP="0048370A">
      <w:pPr>
        <w:rPr>
          <w:szCs w:val="20"/>
        </w:rPr>
      </w:pPr>
      <w:r w:rsidRPr="00FD5B24">
        <w:rPr>
          <w:szCs w:val="20"/>
        </w:rPr>
        <w:t xml:space="preserve">The chair introduced the discussion by explaining that over the years up to around 2016 there had been a steady growth in the membership of ICNDT as new NDT societies were formed and joined the international committee. Typically, there were 2 or 3 new members at each General Assembly. This growth has stalled thereafter despite the efforts of the Regions (Asia- Pacific, Africa and Pan America in particular). Also, the smallest societies struggle to pay the ICNDT Membership fee even though this is a nominal 100 euro for the smallest societies. </w:t>
      </w:r>
    </w:p>
    <w:p w14:paraId="1650523D" w14:textId="77777777" w:rsidR="0048370A" w:rsidRPr="00FD5B24" w:rsidRDefault="0048370A" w:rsidP="0048370A">
      <w:pPr>
        <w:ind w:left="0"/>
        <w:rPr>
          <w:szCs w:val="20"/>
        </w:rPr>
      </w:pPr>
      <w:r w:rsidRPr="00FD5B24">
        <w:rPr>
          <w:szCs w:val="20"/>
        </w:rPr>
        <w:t>It is still the case that the motivation for creating a society is often the need to organise training and certification.</w:t>
      </w:r>
    </w:p>
    <w:p w14:paraId="226F9C9E" w14:textId="47E55601" w:rsidR="0048370A" w:rsidRPr="00FD5B24" w:rsidRDefault="0048370A" w:rsidP="0048370A">
      <w:pPr>
        <w:ind w:left="0"/>
        <w:rPr>
          <w:szCs w:val="20"/>
        </w:rPr>
      </w:pPr>
      <w:r w:rsidRPr="00FD5B24">
        <w:rPr>
          <w:szCs w:val="20"/>
        </w:rPr>
        <w:t xml:space="preserve">Mike Farley suggested a new paradigm – ICNDT should create a model for what a new society might look like (based on the use of the internet, Zoom, website, social media Linked in etc,).  A new society might not have its own certification scheme but would have links/provide a conduit to other certification </w:t>
      </w:r>
      <w:proofErr w:type="gramStart"/>
      <w:r w:rsidRPr="00FD5B24">
        <w:rPr>
          <w:szCs w:val="20"/>
        </w:rPr>
        <w:t>bodies,</w:t>
      </w:r>
      <w:r w:rsidR="001B09F9" w:rsidRPr="00FD5B24">
        <w:rPr>
          <w:szCs w:val="20"/>
        </w:rPr>
        <w:t xml:space="preserve"> </w:t>
      </w:r>
      <w:r w:rsidRPr="00FD5B24">
        <w:rPr>
          <w:szCs w:val="20"/>
        </w:rPr>
        <w:t>and</w:t>
      </w:r>
      <w:proofErr w:type="gramEnd"/>
      <w:r w:rsidRPr="00FD5B24">
        <w:rPr>
          <w:szCs w:val="20"/>
        </w:rPr>
        <w:t xml:space="preserve"> have links to other services available internationally.   </w:t>
      </w:r>
    </w:p>
    <w:p w14:paraId="2ED8248E" w14:textId="77777777" w:rsidR="0048370A" w:rsidRPr="00FD5B24" w:rsidRDefault="0048370A" w:rsidP="0048370A">
      <w:pPr>
        <w:ind w:left="0"/>
        <w:rPr>
          <w:b/>
          <w:bCs/>
          <w:szCs w:val="20"/>
        </w:rPr>
      </w:pPr>
      <w:r w:rsidRPr="00FD5B24">
        <w:rPr>
          <w:szCs w:val="20"/>
        </w:rPr>
        <w:t>S Babu suggested a questionnaire is run in the regions</w:t>
      </w:r>
      <w:r w:rsidRPr="00FD5B24">
        <w:rPr>
          <w:b/>
          <w:bCs/>
          <w:szCs w:val="20"/>
        </w:rPr>
        <w:t>.</w:t>
      </w:r>
    </w:p>
    <w:p w14:paraId="34FF162E" w14:textId="77777777" w:rsidR="0048370A" w:rsidRPr="00FD5B24" w:rsidRDefault="0048370A" w:rsidP="0048370A">
      <w:pPr>
        <w:ind w:left="0"/>
        <w:rPr>
          <w:b/>
          <w:bCs/>
          <w:szCs w:val="20"/>
        </w:rPr>
      </w:pPr>
      <w:r w:rsidRPr="00FD5B24">
        <w:rPr>
          <w:b/>
          <w:bCs/>
          <w:szCs w:val="20"/>
        </w:rPr>
        <w:t>Discussion - Succession planning ICNDT Officers and Committee/WG Chairs</w:t>
      </w:r>
    </w:p>
    <w:p w14:paraId="3902BE33" w14:textId="77777777" w:rsidR="0048370A" w:rsidRPr="00FD5B24" w:rsidRDefault="0048370A" w:rsidP="0048370A">
      <w:pPr>
        <w:rPr>
          <w:szCs w:val="20"/>
        </w:rPr>
      </w:pPr>
      <w:r w:rsidRPr="00FD5B24">
        <w:rPr>
          <w:szCs w:val="20"/>
        </w:rPr>
        <w:t>It was noted that the SIGs are helping to bring pool of talent into the orbit of ICNDT and ICNDT committees should encourage their broader involvement in ICNDT, especially to get younger people involved.</w:t>
      </w:r>
    </w:p>
    <w:p w14:paraId="39477C0D" w14:textId="77777777" w:rsidR="0048370A" w:rsidRPr="00FD5B24" w:rsidRDefault="0048370A" w:rsidP="0048370A">
      <w:pPr>
        <w:rPr>
          <w:szCs w:val="20"/>
        </w:rPr>
      </w:pPr>
      <w:r w:rsidRPr="00FD5B24">
        <w:rPr>
          <w:szCs w:val="20"/>
        </w:rPr>
        <w:t xml:space="preserve">With respect to encouraging younger people to get involved Thomas Wenzel explained the actions they have taken in the German Society DGZfP and suggested the creation of a group for younger people in ICNDT. </w:t>
      </w:r>
    </w:p>
    <w:p w14:paraId="066ECA2E" w14:textId="77777777" w:rsidR="0048370A" w:rsidRPr="00FD5B24" w:rsidRDefault="0048370A" w:rsidP="0048370A">
      <w:pPr>
        <w:rPr>
          <w:szCs w:val="20"/>
        </w:rPr>
      </w:pPr>
      <w:r w:rsidRPr="00FD5B24">
        <w:rPr>
          <w:szCs w:val="20"/>
        </w:rPr>
        <w:t>In the case of ICNDT Officers and Committee/WG Chairs, there was some change happening (New Chairs of WG3, WG1, new Treasurer, new WG6 Chair) and some continuity (ICNDT Chair, ICNDT Past Chair, General Secretary, ICEC Chair, WG5 Chair). Looking towards 2028, some succession planning is needed.</w:t>
      </w:r>
    </w:p>
    <w:p w14:paraId="634EF6D0" w14:textId="77777777" w:rsidR="0048370A" w:rsidRPr="00FD5B24" w:rsidRDefault="0048370A" w:rsidP="0048370A">
      <w:pPr>
        <w:rPr>
          <w:b/>
          <w:bCs/>
          <w:szCs w:val="20"/>
        </w:rPr>
      </w:pPr>
      <w:r w:rsidRPr="00FD5B24">
        <w:rPr>
          <w:b/>
          <w:bCs/>
          <w:szCs w:val="20"/>
        </w:rPr>
        <w:t>Next Meeting</w:t>
      </w:r>
    </w:p>
    <w:p w14:paraId="675F7AED" w14:textId="77777777" w:rsidR="0048370A" w:rsidRPr="00FD5B24" w:rsidRDefault="0048370A" w:rsidP="0048370A">
      <w:pPr>
        <w:rPr>
          <w:szCs w:val="20"/>
        </w:rPr>
      </w:pPr>
      <w:r w:rsidRPr="00FD5B24">
        <w:rPr>
          <w:szCs w:val="20"/>
        </w:rPr>
        <w:t>The next IAC will be at the Asia Pacific Conference 2026.</w:t>
      </w:r>
    </w:p>
    <w:p w14:paraId="54FBCF7B" w14:textId="77777777" w:rsidR="0048370A" w:rsidRDefault="0048370A" w:rsidP="0048370A">
      <w:pPr>
        <w:rPr>
          <w:rFonts w:ascii="Arial" w:hAnsi="Arial" w:cs="Arial"/>
          <w:szCs w:val="20"/>
        </w:rPr>
      </w:pPr>
    </w:p>
    <w:p w14:paraId="5B538569" w14:textId="77777777" w:rsidR="0048370A" w:rsidRPr="00FD5B24" w:rsidRDefault="0048370A" w:rsidP="0048370A">
      <w:pPr>
        <w:rPr>
          <w:szCs w:val="20"/>
        </w:rPr>
      </w:pPr>
    </w:p>
    <w:p w14:paraId="2E320448" w14:textId="77777777" w:rsidR="0048370A" w:rsidRPr="00346BD4" w:rsidRDefault="0048370A" w:rsidP="0048370A">
      <w:pPr>
        <w:ind w:left="0"/>
        <w:rPr>
          <w:rFonts w:ascii="Arial" w:hAnsi="Arial" w:cs="Arial"/>
          <w:szCs w:val="20"/>
        </w:rPr>
      </w:pPr>
    </w:p>
    <w:p w14:paraId="64D7453D" w14:textId="363671F1" w:rsidR="0045498D" w:rsidRDefault="00841FCB">
      <w:pPr>
        <w:pStyle w:val="Heading2"/>
        <w:ind w:left="250" w:right="2403"/>
      </w:pPr>
      <w:r>
        <w:t xml:space="preserve">World Conference on Non-Destructive Testing (20th </w:t>
      </w:r>
      <w:commentRangeStart w:id="2"/>
      <w:commentRangeStart w:id="3"/>
      <w:r>
        <w:t>WCNDT</w:t>
      </w:r>
      <w:commentRangeEnd w:id="2"/>
      <w:r w:rsidR="00843BCD">
        <w:rPr>
          <w:rStyle w:val="CommentReference"/>
          <w:b w:val="0"/>
          <w:i w:val="0"/>
        </w:rPr>
        <w:commentReference w:id="2"/>
      </w:r>
      <w:commentRangeEnd w:id="3"/>
      <w:r w:rsidR="008618F9">
        <w:rPr>
          <w:rStyle w:val="CommentReference"/>
          <w:b w:val="0"/>
          <w:i w:val="0"/>
        </w:rPr>
        <w:commentReference w:id="3"/>
      </w:r>
      <w:r>
        <w:t>)</w:t>
      </w:r>
    </w:p>
    <w:p w14:paraId="086E2934" w14:textId="51BACA33" w:rsidR="0045498D" w:rsidRDefault="0045498D" w:rsidP="00395D2F">
      <w:pPr>
        <w:spacing w:after="246"/>
      </w:pPr>
      <w:hyperlink w:history="1"/>
    </w:p>
    <w:p w14:paraId="3154A100" w14:textId="77777777" w:rsidR="002B0EAD" w:rsidRDefault="00A17367" w:rsidP="00C15BCA">
      <w:pPr>
        <w:spacing w:after="246"/>
      </w:pPr>
      <w:r w:rsidRPr="00A17367">
        <w:t xml:space="preserve">Having been forced to postpone the 20th World Conference on NDT (20th WCNDT) from its originally planned date of June 2020 to </w:t>
      </w:r>
      <w:r w:rsidR="0041480A">
        <w:t xml:space="preserve">27 – 31 </w:t>
      </w:r>
      <w:r w:rsidRPr="00A17367">
        <w:t xml:space="preserve">May 2024, due to </w:t>
      </w:r>
      <w:r w:rsidR="00D422EF">
        <w:t xml:space="preserve">the </w:t>
      </w:r>
      <w:r w:rsidRPr="00A17367">
        <w:t xml:space="preserve">global impact </w:t>
      </w:r>
      <w:r w:rsidR="00D422EF">
        <w:t>of</w:t>
      </w:r>
      <w:r w:rsidRPr="00A17367">
        <w:t xml:space="preserve"> the COVID‐19 pandemic, the Korean Society for </w:t>
      </w:r>
      <w:proofErr w:type="spellStart"/>
      <w:r w:rsidRPr="00A17367">
        <w:t>Nondestructive</w:t>
      </w:r>
      <w:proofErr w:type="spellEnd"/>
      <w:r w:rsidRPr="00A17367">
        <w:t xml:space="preserve"> Testing (KSNT) did a wonderful </w:t>
      </w:r>
      <w:proofErr w:type="gramStart"/>
      <w:r w:rsidRPr="00A17367">
        <w:t>job</w:t>
      </w:r>
      <w:proofErr w:type="gramEnd"/>
      <w:r w:rsidRPr="00A17367">
        <w:t xml:space="preserve"> and the conference was a huge success. The venue for the 20th WCNDT was Songdo </w:t>
      </w:r>
      <w:proofErr w:type="spellStart"/>
      <w:r w:rsidRPr="00A17367">
        <w:t>Convensia</w:t>
      </w:r>
      <w:proofErr w:type="spellEnd"/>
      <w:r w:rsidRPr="00A17367">
        <w:t>, Incheon, Korea</w:t>
      </w:r>
      <w:r w:rsidR="005955D4">
        <w:t>.</w:t>
      </w:r>
      <w:r w:rsidRPr="00A17367">
        <w:t xml:space="preserve"> The success of this event </w:t>
      </w:r>
      <w:r w:rsidR="005955D4">
        <w:t>was</w:t>
      </w:r>
      <w:r w:rsidRPr="00A17367">
        <w:t xml:space="preserve"> due entirely to the dedication and commitment of the WCNDT Organising Committee and all related parties who were motivated to provide attendees with unforgettable memories</w:t>
      </w:r>
      <w:r w:rsidR="002B0EAD">
        <w:t>.</w:t>
      </w:r>
    </w:p>
    <w:p w14:paraId="1D115463" w14:textId="709846B3" w:rsidR="00A17367" w:rsidRDefault="008B0D4A" w:rsidP="00C15BCA">
      <w:pPr>
        <w:spacing w:after="246"/>
      </w:pPr>
      <w:r>
        <w:t xml:space="preserve">The </w:t>
      </w:r>
      <w:r w:rsidR="00A17367" w:rsidRPr="00A17367">
        <w:t xml:space="preserve">Opening Ceremony was held on Monday, May 27th. </w:t>
      </w:r>
      <w:proofErr w:type="spellStart"/>
      <w:r w:rsidR="00A17367" w:rsidRPr="00A17367">
        <w:t>Dr.</w:t>
      </w:r>
      <w:proofErr w:type="spellEnd"/>
      <w:r w:rsidR="00A17367" w:rsidRPr="00A17367">
        <w:t xml:space="preserve"> Dong‐Jin Yoon, Organising Committee Chair, officially announced the opening of the 20th WCNDT, and then Prof. Kyung‐Young Jhang, KSNT President, welcomed all attendees on behalf of the KSNT. </w:t>
      </w:r>
      <w:proofErr w:type="spellStart"/>
      <w:r w:rsidR="00A17367" w:rsidRPr="00A17367">
        <w:t>Dr.</w:t>
      </w:r>
      <w:proofErr w:type="spellEnd"/>
      <w:r w:rsidR="00A17367" w:rsidRPr="00A17367">
        <w:t xml:space="preserve"> Sajeesh K Babu, ICNDT Chair, provided a heartfelt thank you to all for contributing to the success of the World Conference. </w:t>
      </w:r>
      <w:proofErr w:type="spellStart"/>
      <w:r w:rsidR="00A17367" w:rsidRPr="00A17367">
        <w:t>Dr.</w:t>
      </w:r>
      <w:proofErr w:type="spellEnd"/>
      <w:r w:rsidR="00A17367" w:rsidRPr="00A17367">
        <w:t xml:space="preserve"> Babu then congratulated the winners of 2024 ICNDT </w:t>
      </w:r>
      <w:proofErr w:type="gramStart"/>
      <w:r w:rsidR="00A17367" w:rsidRPr="00A17367">
        <w:t>awards</w:t>
      </w:r>
      <w:r w:rsidR="00BA62D8">
        <w:t>(</w:t>
      </w:r>
      <w:proofErr w:type="gramEnd"/>
      <w:r w:rsidR="00BA62D8">
        <w:t>see below)</w:t>
      </w:r>
      <w:r w:rsidR="00A17367" w:rsidRPr="00A17367">
        <w:t>. Each was presented with a plaque recognising their contributions to NDT in each of their respective areas.</w:t>
      </w:r>
    </w:p>
    <w:p w14:paraId="0103356D" w14:textId="77777777" w:rsidR="00395D2F" w:rsidRDefault="00C64A50" w:rsidP="00395D2F">
      <w:pPr>
        <w:spacing w:after="246"/>
      </w:pPr>
      <w:r>
        <w:t>I</w:t>
      </w:r>
      <w:r w:rsidR="008E3D11" w:rsidRPr="008E3D11">
        <w:t xml:space="preserve">CNDT award winners: </w:t>
      </w:r>
    </w:p>
    <w:p w14:paraId="3B87F7C8" w14:textId="77777777" w:rsidR="00AE67F4" w:rsidRDefault="008E3D11" w:rsidP="00AE67F4">
      <w:pPr>
        <w:pStyle w:val="ListParagraph"/>
        <w:numPr>
          <w:ilvl w:val="0"/>
          <w:numId w:val="21"/>
        </w:numPr>
        <w:spacing w:after="246"/>
      </w:pPr>
      <w:r w:rsidRPr="008E3D11">
        <w:t xml:space="preserve">HAVERCROFT AWARD For major contribution to NDT Education, Training and Certification Winner: The American Society for </w:t>
      </w:r>
      <w:proofErr w:type="spellStart"/>
      <w:r w:rsidRPr="008E3D11">
        <w:t>Nondestructive</w:t>
      </w:r>
      <w:proofErr w:type="spellEnd"/>
      <w:r w:rsidRPr="008E3D11">
        <w:t xml:space="preserve"> Testing (ASNT) </w:t>
      </w:r>
    </w:p>
    <w:p w14:paraId="2273901A" w14:textId="77777777" w:rsidR="00FC176A" w:rsidRDefault="008E3D11" w:rsidP="00AE67F4">
      <w:pPr>
        <w:pStyle w:val="ListParagraph"/>
        <w:numPr>
          <w:ilvl w:val="0"/>
          <w:numId w:val="21"/>
        </w:numPr>
        <w:spacing w:after="246"/>
      </w:pPr>
      <w:r w:rsidRPr="008E3D11">
        <w:t xml:space="preserve">PAWLOWSKI AWARD For major contribution to the promotion of NDT Internationally Winner: Mr. David Gilbert </w:t>
      </w:r>
    </w:p>
    <w:p w14:paraId="34DA8E85" w14:textId="77777777" w:rsidR="00FC176A" w:rsidRDefault="008E3D11" w:rsidP="00AE67F4">
      <w:pPr>
        <w:pStyle w:val="ListParagraph"/>
        <w:numPr>
          <w:ilvl w:val="0"/>
          <w:numId w:val="21"/>
        </w:numPr>
        <w:spacing w:after="246"/>
      </w:pPr>
      <w:r w:rsidRPr="008E3D11">
        <w:t xml:space="preserve">ROENTGEN AWARD For major contribution to science and technology of NDT Winner: </w:t>
      </w:r>
      <w:proofErr w:type="spellStart"/>
      <w:r w:rsidRPr="008E3D11">
        <w:t>Dr.</w:t>
      </w:r>
      <w:proofErr w:type="spellEnd"/>
      <w:r w:rsidRPr="008E3D11">
        <w:t xml:space="preserve"> Shant Kenderian </w:t>
      </w:r>
    </w:p>
    <w:p w14:paraId="35B0880C" w14:textId="77777777" w:rsidR="00FC176A" w:rsidRDefault="008E3D11" w:rsidP="00AE67F4">
      <w:pPr>
        <w:pStyle w:val="ListParagraph"/>
        <w:numPr>
          <w:ilvl w:val="0"/>
          <w:numId w:val="21"/>
        </w:numPr>
        <w:spacing w:after="246"/>
      </w:pPr>
      <w:r w:rsidRPr="008E3D11">
        <w:t xml:space="preserve">SOKOLOV AWARD For major contribution to NDT Research Winner: Prof. Roman Maev </w:t>
      </w:r>
    </w:p>
    <w:p w14:paraId="2418C798" w14:textId="29B23BE5" w:rsidR="008E3D11" w:rsidRDefault="008E3D11" w:rsidP="00C15BCA">
      <w:pPr>
        <w:pStyle w:val="ListParagraph"/>
        <w:numPr>
          <w:ilvl w:val="0"/>
          <w:numId w:val="21"/>
        </w:numPr>
        <w:spacing w:after="246"/>
      </w:pPr>
      <w:r w:rsidRPr="008E3D11">
        <w:t xml:space="preserve">YOUNG ACHIEVER AWARD For achievement of young people in NDT Winners: </w:t>
      </w:r>
      <w:proofErr w:type="spellStart"/>
      <w:r w:rsidRPr="008E3D11">
        <w:t>Dr.</w:t>
      </w:r>
      <w:proofErr w:type="spellEnd"/>
      <w:r w:rsidRPr="008E3D11">
        <w:t xml:space="preserve"> Misty Haith and </w:t>
      </w:r>
      <w:proofErr w:type="spellStart"/>
      <w:r w:rsidRPr="008E3D11">
        <w:t>Dr.</w:t>
      </w:r>
      <w:proofErr w:type="spellEnd"/>
      <w:r w:rsidRPr="008E3D11">
        <w:t xml:space="preserve"> </w:t>
      </w:r>
      <w:proofErr w:type="spellStart"/>
      <w:r w:rsidRPr="008E3D11">
        <w:t>Hogeon</w:t>
      </w:r>
      <w:proofErr w:type="spellEnd"/>
      <w:r w:rsidRPr="008E3D11">
        <w:t xml:space="preserve"> Seo</w:t>
      </w:r>
      <w:r>
        <w:t>.</w:t>
      </w:r>
    </w:p>
    <w:p w14:paraId="2D6B7453" w14:textId="6F1E1CCA" w:rsidR="001226C2" w:rsidRDefault="00D84548" w:rsidP="00A17367">
      <w:pPr>
        <w:spacing w:after="246"/>
        <w:ind w:left="465" w:firstLine="0"/>
      </w:pPr>
      <w:r w:rsidRPr="00D84548">
        <w:t xml:space="preserve">The total number of participants in the 20th WCNDT was 3,145 from 64 countries, including 1,422 from Korea. Over 900 presenters and more than 250 exhibitors </w:t>
      </w:r>
      <w:r w:rsidR="004140DB">
        <w:t>participated</w:t>
      </w:r>
      <w:r w:rsidR="00C15BCA">
        <w:t>.</w:t>
      </w:r>
      <w:r w:rsidRPr="00D84548">
        <w:t xml:space="preserve"> The Scientific Programme Committee, consisting of 18 members, implemented an excellent scientific programme for the five‐day duration</w:t>
      </w:r>
      <w:r w:rsidR="00C64A50">
        <w:t xml:space="preserve"> of the conference</w:t>
      </w:r>
      <w:r w:rsidRPr="00D84548">
        <w:t>. The scientific sessions were organised from 936 submitted abstracts, 764 of which were oral and 174 poster</w:t>
      </w:r>
      <w:r w:rsidR="00851B4B">
        <w:t>s that were</w:t>
      </w:r>
      <w:r w:rsidRPr="00D84548">
        <w:t xml:space="preserve"> displayed throughout the Conference. To further enrich the contents of the World Conference, 22 keynote speakers and 27 invited speakers were invited in addition to three distinguished plenary speakers.</w:t>
      </w:r>
    </w:p>
    <w:p w14:paraId="15C36BC9" w14:textId="57947E29" w:rsidR="004A7EC9" w:rsidRDefault="004242AB" w:rsidP="00A17367">
      <w:pPr>
        <w:spacing w:after="246"/>
        <w:ind w:left="465" w:firstLine="0"/>
      </w:pPr>
      <w:r>
        <w:t>T</w:t>
      </w:r>
      <w:r w:rsidR="00D84548" w:rsidRPr="00D84548">
        <w:t>he first plenary speaker, Prof. Tai Sik Lee provided the audience with his presentation “</w:t>
      </w:r>
      <w:proofErr w:type="spellStart"/>
      <w:proofErr w:type="gramStart"/>
      <w:r w:rsidR="00D84548" w:rsidRPr="00D84548">
        <w:t>NDT:Pioneering</w:t>
      </w:r>
      <w:proofErr w:type="spellEnd"/>
      <w:proofErr w:type="gramEnd"/>
      <w:r w:rsidR="00D84548" w:rsidRPr="00D84548">
        <w:t xml:space="preserve"> the Final Frontier”. The second plenary talk was given by Prof. </w:t>
      </w:r>
      <w:proofErr w:type="spellStart"/>
      <w:r w:rsidR="00D84548" w:rsidRPr="00D84548">
        <w:t>Dr.</w:t>
      </w:r>
      <w:proofErr w:type="spellEnd"/>
      <w:r w:rsidR="00D84548" w:rsidRPr="00D84548">
        <w:t xml:space="preserve"> Bernd </w:t>
      </w:r>
      <w:proofErr w:type="spellStart"/>
      <w:r w:rsidR="00D84548" w:rsidRPr="00D84548">
        <w:t>Valeske</w:t>
      </w:r>
      <w:proofErr w:type="spellEnd"/>
      <w:r w:rsidR="00D84548" w:rsidRPr="00D84548">
        <w:t xml:space="preserve">, entitled “Cognitive Sensor and Data Systems for NDE of Materials and for </w:t>
      </w:r>
      <w:r w:rsidR="007602C0">
        <w:t>u</w:t>
      </w:r>
      <w:r w:rsidR="00D84548" w:rsidRPr="00D84548">
        <w:t xml:space="preserve">se within Circular Economy”. Prof. Takaaki Kajita, 2015 Nobel Laureate in Physics, presented the third plenary talk entitled “Neutrinos ‐ Key Particles for Our Understanding of the Smallest Particles and the Largest Universe”, in line with the programme of NDT Academia Research Day. </w:t>
      </w:r>
    </w:p>
    <w:p w14:paraId="2712C988" w14:textId="4C08EAE9" w:rsidR="004A7EC9" w:rsidRDefault="00D84548" w:rsidP="00A17367">
      <w:pPr>
        <w:spacing w:after="246"/>
        <w:ind w:left="465" w:firstLine="0"/>
      </w:pPr>
      <w:r w:rsidRPr="00D84548">
        <w:t xml:space="preserve">The impressive exhibition, in a large hall adjacent to the conference hall, featured some 236 exhibiting companies from all over the world and 25 NDT societies from across the ICNDT regions. All refreshment breaks and lunches were held in the exhibition hall. </w:t>
      </w:r>
      <w:r w:rsidR="004A7EC9">
        <w:t xml:space="preserve">The Exhibition was opened by a formal </w:t>
      </w:r>
      <w:r w:rsidR="00F25259">
        <w:t>“cutting- the- tape” ceremony.</w:t>
      </w:r>
    </w:p>
    <w:p w14:paraId="157D71A7" w14:textId="3F5116D7" w:rsidR="00150F93" w:rsidRDefault="00D84548" w:rsidP="00A17367">
      <w:pPr>
        <w:spacing w:after="246"/>
        <w:ind w:left="465" w:firstLine="0"/>
      </w:pPr>
      <w:r w:rsidRPr="00D84548">
        <w:t>The ICNDT activities embraced various committee meetings and workshops during the Conference, including two ICNDT General Assembly meetings, Working Group meetings, ICNDT Executive</w:t>
      </w:r>
      <w:r w:rsidR="00B30B7D">
        <w:t xml:space="preserve"> Committee</w:t>
      </w:r>
      <w:r w:rsidRPr="00D84548">
        <w:t xml:space="preserve"> and SIG meetings, and workshops on NDT Frontiers, Certification, </w:t>
      </w:r>
      <w:r w:rsidR="00B30B7D">
        <w:t>plus meetings</w:t>
      </w:r>
      <w:r w:rsidR="0073578C">
        <w:t xml:space="preserve"> of some of</w:t>
      </w:r>
      <w:r w:rsidR="00B30B7D">
        <w:t xml:space="preserve"> the SIGs (see below in the section on </w:t>
      </w:r>
      <w:r w:rsidR="00150F93">
        <w:t>SIGs).</w:t>
      </w:r>
    </w:p>
    <w:p w14:paraId="0A78D0AC" w14:textId="319792C6" w:rsidR="00D84548" w:rsidRDefault="00D84548" w:rsidP="00A17367">
      <w:pPr>
        <w:spacing w:after="246"/>
        <w:ind w:left="465" w:firstLine="0"/>
      </w:pPr>
      <w:r w:rsidRPr="00D84548">
        <w:t xml:space="preserve">The Conference was followed by ISO </w:t>
      </w:r>
      <w:r w:rsidR="00150F93">
        <w:t xml:space="preserve">TC135 </w:t>
      </w:r>
      <w:r w:rsidRPr="00D84548">
        <w:t>meetings on Saturday, June 1st and Sunday, June 2nd.</w:t>
      </w:r>
    </w:p>
    <w:p w14:paraId="052F7846" w14:textId="2CE9A93C" w:rsidR="0045498D" w:rsidRDefault="00686F59" w:rsidP="00E5611E">
      <w:pPr>
        <w:spacing w:after="375" w:line="259" w:lineRule="auto"/>
        <w:jc w:val="left"/>
      </w:pPr>
      <w:r w:rsidRPr="00686F59">
        <w:t>On the social</w:t>
      </w:r>
      <w:r w:rsidR="005836A3">
        <w:t xml:space="preserve"> </w:t>
      </w:r>
      <w:r w:rsidR="00D9309A">
        <w:t>side</w:t>
      </w:r>
      <w:r w:rsidRPr="00686F59">
        <w:t xml:space="preserve"> of the Conference, several events were</w:t>
      </w:r>
      <w:r w:rsidR="007450ED">
        <w:t xml:space="preserve"> </w:t>
      </w:r>
      <w:r w:rsidR="00D9309A">
        <w:t>held</w:t>
      </w:r>
      <w:r w:rsidRPr="00686F59">
        <w:t xml:space="preserve"> throughout the week for delegates</w:t>
      </w:r>
      <w:r w:rsidR="005836A3">
        <w:t>.</w:t>
      </w:r>
      <w:r w:rsidRPr="00686F59">
        <w:t xml:space="preserve"> The “Gala Dinner” on Wednesday evening featured the sounds of Korea and the “Cultural Night” on Thursday evening was designed to provide opportunities to experience various features of Korean culture </w:t>
      </w:r>
      <w:r w:rsidR="00D97F0D">
        <w:t>in</w:t>
      </w:r>
      <w:r w:rsidRPr="00686F59">
        <w:t xml:space="preserve"> a casual, relaxing atmosphere in which delegates could meet new friends and reacquaint with old ones. The closing ceremony provided a sketch of the week’s activities leaving a lasting impression of this brilliant event. Presentations by relevant societies for the promotion of upcoming regional conferences followed, and everyone bid farewell until the 21st WCNDT in Buenos Aires, Argentina, in 2028. </w:t>
      </w:r>
    </w:p>
    <w:p w14:paraId="237DF3AA" w14:textId="65DC739D" w:rsidR="00D64A1E" w:rsidRDefault="00193924">
      <w:pPr>
        <w:pStyle w:val="Heading2"/>
        <w:ind w:left="-5" w:right="2403"/>
      </w:pPr>
      <w:r>
        <w:t>ICND</w:t>
      </w:r>
      <w:r w:rsidR="00D64A1E">
        <w:t>T General Assembly Meetings</w:t>
      </w:r>
      <w:r w:rsidR="00F54EDC">
        <w:t xml:space="preserve"> GA</w:t>
      </w:r>
      <w:r w:rsidR="00393522">
        <w:t>1 2024 and 44</w:t>
      </w:r>
      <w:r w:rsidR="00393522" w:rsidRPr="00FD5B24">
        <w:rPr>
          <w:vertAlign w:val="superscript"/>
        </w:rPr>
        <w:t>th</w:t>
      </w:r>
      <w:r w:rsidR="00393522">
        <w:t xml:space="preserve"> Meeting of </w:t>
      </w:r>
      <w:commentRangeStart w:id="4"/>
      <w:commentRangeStart w:id="5"/>
      <w:commentRangeStart w:id="6"/>
      <w:r w:rsidR="004967CB">
        <w:t>ICNDT</w:t>
      </w:r>
      <w:commentRangeEnd w:id="4"/>
      <w:r w:rsidR="00703CD2">
        <w:rPr>
          <w:rStyle w:val="CommentReference"/>
          <w:b w:val="0"/>
          <w:i w:val="0"/>
        </w:rPr>
        <w:commentReference w:id="4"/>
      </w:r>
      <w:commentRangeEnd w:id="5"/>
      <w:r w:rsidR="00E5611E">
        <w:rPr>
          <w:rStyle w:val="CommentReference"/>
          <w:b w:val="0"/>
          <w:i w:val="0"/>
        </w:rPr>
        <w:commentReference w:id="5"/>
      </w:r>
      <w:commentRangeEnd w:id="6"/>
      <w:r w:rsidR="00E5611E">
        <w:rPr>
          <w:rStyle w:val="CommentReference"/>
          <w:b w:val="0"/>
          <w:i w:val="0"/>
        </w:rPr>
        <w:commentReference w:id="6"/>
      </w:r>
    </w:p>
    <w:p w14:paraId="20BC8A3D" w14:textId="11912E63" w:rsidR="001C64B7" w:rsidRPr="00C53AB1" w:rsidRDefault="00C53AB1" w:rsidP="00FD5B24">
      <w:pPr>
        <w:jc w:val="left"/>
      </w:pPr>
      <w:r w:rsidRPr="00C53AB1">
        <w:t xml:space="preserve">Brief </w:t>
      </w:r>
      <w:r w:rsidRPr="00FD5B24">
        <w:t xml:space="preserve">summary </w:t>
      </w:r>
      <w:r>
        <w:t>–</w:t>
      </w:r>
      <w:r w:rsidRPr="00FD5B24">
        <w:t xml:space="preserve"> f</w:t>
      </w:r>
      <w:r>
        <w:t>ull minutes can be found at:</w:t>
      </w:r>
      <w:r w:rsidR="00AF6E52">
        <w:t xml:space="preserve"> </w:t>
      </w:r>
      <w:hyperlink r:id="rId13" w:history="1">
        <w:r w:rsidR="00AF6E52" w:rsidRPr="00AF6E52">
          <w:rPr>
            <w:rStyle w:val="Hyperlink"/>
          </w:rPr>
          <w:t>https://www.icndt.org/ICNDT%2044th%20Meeting%20and%20General%20Assembly1%20Minutes%20Korea%202024.pdf</w:t>
        </w:r>
      </w:hyperlink>
    </w:p>
    <w:p w14:paraId="0025CEC7" w14:textId="64CE5B88" w:rsidR="00DD174A" w:rsidRDefault="00DD174A">
      <w:r>
        <w:t>General Assembly</w:t>
      </w:r>
      <w:r w:rsidR="00C64781">
        <w:t xml:space="preserve"> 1</w:t>
      </w:r>
      <w:r w:rsidR="00C34301">
        <w:t xml:space="preserve"> </w:t>
      </w:r>
      <w:r w:rsidR="00C64781">
        <w:t>and 44</w:t>
      </w:r>
      <w:r w:rsidR="00C64781" w:rsidRPr="00FD5B24">
        <w:rPr>
          <w:vertAlign w:val="superscript"/>
        </w:rPr>
        <w:t>th</w:t>
      </w:r>
      <w:r w:rsidR="00C64781">
        <w:t xml:space="preserve"> Meeting of ICNDT was held</w:t>
      </w:r>
      <w:r w:rsidR="00AB47B0">
        <w:t xml:space="preserve"> in the </w:t>
      </w:r>
      <w:r w:rsidR="00AB47B0" w:rsidRPr="00AB47B0">
        <w:t>Board Room – 305-307</w:t>
      </w:r>
      <w:r w:rsidR="00AB47B0">
        <w:t xml:space="preserve"> </w:t>
      </w:r>
      <w:proofErr w:type="gramStart"/>
      <w:r w:rsidR="00AB47B0">
        <w:t xml:space="preserve">at </w:t>
      </w:r>
      <w:r w:rsidR="00AB47B0" w:rsidRPr="00AB47B0">
        <w:t xml:space="preserve"> Songdo</w:t>
      </w:r>
      <w:proofErr w:type="gramEnd"/>
      <w:r w:rsidR="00AB47B0" w:rsidRPr="00AB47B0">
        <w:t xml:space="preserve"> </w:t>
      </w:r>
      <w:proofErr w:type="spellStart"/>
      <w:r w:rsidR="00AB47B0" w:rsidRPr="00AB47B0">
        <w:t>Convensia</w:t>
      </w:r>
      <w:proofErr w:type="spellEnd"/>
      <w:r w:rsidR="00AB47B0" w:rsidRPr="00AB47B0">
        <w:t xml:space="preserve">, Incheon, Korea– </w:t>
      </w:r>
      <w:r w:rsidR="00AB47B0">
        <w:t xml:space="preserve">during the </w:t>
      </w:r>
      <w:r w:rsidR="00AB47B0" w:rsidRPr="00AB47B0">
        <w:t>20th WCNDT</w:t>
      </w:r>
      <w:r w:rsidR="00AB47B0">
        <w:t xml:space="preserve">. Sajeesh </w:t>
      </w:r>
      <w:proofErr w:type="spellStart"/>
      <w:proofErr w:type="gramStart"/>
      <w:r w:rsidR="00AB47B0">
        <w:t>Babu</w:t>
      </w:r>
      <w:r w:rsidR="00F0125C">
        <w:t>,Chair</w:t>
      </w:r>
      <w:proofErr w:type="spellEnd"/>
      <w:proofErr w:type="gramEnd"/>
      <w:r w:rsidR="00F0125C">
        <w:t xml:space="preserve"> of ICNDT</w:t>
      </w:r>
      <w:r w:rsidR="00D8324A">
        <w:t>,</w:t>
      </w:r>
      <w:r w:rsidR="00F0125C">
        <w:t xml:space="preserve"> presided. There were </w:t>
      </w:r>
      <w:r w:rsidR="002A5C1A" w:rsidRPr="002A5C1A">
        <w:t>29 voting members present plus 8 votes from the Regions, i.e. a total of 37 voting persons present</w:t>
      </w:r>
      <w:r w:rsidR="00D8324A">
        <w:t xml:space="preserve"> </w:t>
      </w:r>
      <w:r w:rsidR="00014B80">
        <w:t>(</w:t>
      </w:r>
      <w:r w:rsidR="00D8324A">
        <w:t xml:space="preserve">quorum </w:t>
      </w:r>
      <w:r w:rsidR="00014B80">
        <w:t>24)</w:t>
      </w:r>
      <w:r w:rsidR="002A5C1A" w:rsidRPr="002A5C1A">
        <w:t>.</w:t>
      </w:r>
      <w:r w:rsidR="00B777AB">
        <w:t xml:space="preserve"> T</w:t>
      </w:r>
      <w:r w:rsidR="00B777AB" w:rsidRPr="00B777AB">
        <w:t>he Minutes of the last GA and 2024 Annual Meeting</w:t>
      </w:r>
      <w:r w:rsidR="00EE17BE">
        <w:t>,</w:t>
      </w:r>
      <w:r w:rsidR="004D5D4E">
        <w:t xml:space="preserve"> the Annual Report</w:t>
      </w:r>
      <w:r w:rsidR="00DC6D3A">
        <w:t xml:space="preserve"> for 2023</w:t>
      </w:r>
      <w:r w:rsidR="00EE17BE">
        <w:t xml:space="preserve"> and the accounts balance for 2023</w:t>
      </w:r>
      <w:r w:rsidR="004D5D4E">
        <w:t xml:space="preserve"> </w:t>
      </w:r>
      <w:r w:rsidR="00B777AB" w:rsidRPr="00B777AB">
        <w:t xml:space="preserve">were </w:t>
      </w:r>
      <w:r w:rsidR="004D5D4E">
        <w:t>reviewed</w:t>
      </w:r>
      <w:r w:rsidR="0038450C">
        <w:t xml:space="preserve"> and confirmed.</w:t>
      </w:r>
      <w:r w:rsidR="006C6CE2">
        <w:t xml:space="preserve"> </w:t>
      </w:r>
      <w:r w:rsidR="006C6CE2" w:rsidRPr="006C6CE2">
        <w:t>OP19 Rev 6</w:t>
      </w:r>
      <w:r w:rsidR="006C6CE2">
        <w:t xml:space="preserve"> was approved. </w:t>
      </w:r>
    </w:p>
    <w:p w14:paraId="6AA25ECE" w14:textId="77777777" w:rsidR="00AF6E52" w:rsidRPr="00AF6E52" w:rsidRDefault="00AF6E52" w:rsidP="008C53AF">
      <w:pPr>
        <w:ind w:left="20"/>
      </w:pPr>
      <w:r w:rsidRPr="00AF6E52">
        <w:t>Nominations</w:t>
      </w:r>
    </w:p>
    <w:p w14:paraId="099B1294" w14:textId="27044A47" w:rsidR="0018266D" w:rsidRDefault="008C53AF" w:rsidP="008C53AF">
      <w:pPr>
        <w:ind w:left="20"/>
      </w:pPr>
      <w:r>
        <w:t>Mike Farley (Past -Chair)</w:t>
      </w:r>
      <w:r w:rsidR="00774E13">
        <w:t xml:space="preserve"> explained that nominations had been sought from members for officer</w:t>
      </w:r>
      <w:r w:rsidR="00FA43C1">
        <w:t xml:space="preserve">s for 2024 to 2028, following the Operating Procedure OP </w:t>
      </w:r>
      <w:r w:rsidR="009D235A">
        <w:t xml:space="preserve">1. </w:t>
      </w:r>
      <w:r w:rsidR="00DC679D">
        <w:t xml:space="preserve">The nominees </w:t>
      </w:r>
      <w:r w:rsidR="00655F83">
        <w:t>were:</w:t>
      </w:r>
    </w:p>
    <w:tbl>
      <w:tblPr>
        <w:tblStyle w:val="TableGrid"/>
        <w:tblW w:w="8449" w:type="dxa"/>
        <w:tblInd w:w="573" w:type="dxa"/>
        <w:tblCellMar>
          <w:top w:w="46" w:type="dxa"/>
          <w:left w:w="108" w:type="dxa"/>
          <w:right w:w="115" w:type="dxa"/>
        </w:tblCellMar>
        <w:tblLook w:val="04A0" w:firstRow="1" w:lastRow="0" w:firstColumn="1" w:lastColumn="0" w:noHBand="0" w:noVBand="1"/>
      </w:tblPr>
      <w:tblGrid>
        <w:gridCol w:w="2817"/>
        <w:gridCol w:w="2819"/>
        <w:gridCol w:w="2813"/>
      </w:tblGrid>
      <w:tr w:rsidR="00655F83" w14:paraId="13DB331A" w14:textId="77777777" w:rsidTr="009D779C">
        <w:trPr>
          <w:trHeight w:val="240"/>
        </w:trPr>
        <w:tc>
          <w:tcPr>
            <w:tcW w:w="2818" w:type="dxa"/>
            <w:tcBorders>
              <w:top w:val="single" w:sz="4" w:space="0" w:color="000000"/>
              <w:left w:val="single" w:sz="4" w:space="0" w:color="000000"/>
              <w:bottom w:val="single" w:sz="4" w:space="0" w:color="000000"/>
              <w:right w:val="single" w:sz="4" w:space="0" w:color="000000"/>
            </w:tcBorders>
          </w:tcPr>
          <w:p w14:paraId="4BE06D22" w14:textId="77777777" w:rsidR="00655F83" w:rsidRPr="008E4B48" w:rsidRDefault="00655F83" w:rsidP="009D779C">
            <w:pPr>
              <w:spacing w:after="0"/>
              <w:ind w:left="7"/>
              <w:jc w:val="center"/>
            </w:pPr>
            <w:r w:rsidRPr="009E7AF4">
              <w:rPr>
                <w:rFonts w:eastAsia="Arial"/>
                <w:b/>
              </w:rPr>
              <w:t xml:space="preserve">Position </w:t>
            </w:r>
          </w:p>
        </w:tc>
        <w:tc>
          <w:tcPr>
            <w:tcW w:w="2819" w:type="dxa"/>
            <w:tcBorders>
              <w:top w:val="single" w:sz="4" w:space="0" w:color="000000"/>
              <w:left w:val="single" w:sz="4" w:space="0" w:color="000000"/>
              <w:bottom w:val="single" w:sz="4" w:space="0" w:color="000000"/>
              <w:right w:val="single" w:sz="4" w:space="0" w:color="000000"/>
            </w:tcBorders>
          </w:tcPr>
          <w:p w14:paraId="7BC79501" w14:textId="77777777" w:rsidR="00655F83" w:rsidRPr="008E4B48" w:rsidRDefault="00655F83" w:rsidP="009D779C">
            <w:pPr>
              <w:spacing w:after="0"/>
              <w:ind w:left="7"/>
              <w:jc w:val="center"/>
            </w:pPr>
            <w:r w:rsidRPr="009E7AF4">
              <w:rPr>
                <w:rFonts w:eastAsia="Arial"/>
                <w:b/>
              </w:rPr>
              <w:t xml:space="preserve">Name </w:t>
            </w:r>
          </w:p>
        </w:tc>
        <w:tc>
          <w:tcPr>
            <w:tcW w:w="2813" w:type="dxa"/>
            <w:tcBorders>
              <w:top w:val="single" w:sz="4" w:space="0" w:color="000000"/>
              <w:left w:val="single" w:sz="4" w:space="0" w:color="000000"/>
              <w:bottom w:val="single" w:sz="4" w:space="0" w:color="000000"/>
              <w:right w:val="single" w:sz="4" w:space="0" w:color="000000"/>
            </w:tcBorders>
          </w:tcPr>
          <w:p w14:paraId="32AC3788" w14:textId="77777777" w:rsidR="00655F83" w:rsidRPr="008E4B48" w:rsidRDefault="00655F83" w:rsidP="009D779C">
            <w:pPr>
              <w:spacing w:after="0"/>
              <w:ind w:left="7"/>
              <w:jc w:val="center"/>
            </w:pPr>
            <w:r w:rsidRPr="009E7AF4">
              <w:rPr>
                <w:rFonts w:eastAsia="Arial"/>
                <w:b/>
              </w:rPr>
              <w:t xml:space="preserve">Proposed by </w:t>
            </w:r>
          </w:p>
        </w:tc>
      </w:tr>
      <w:tr w:rsidR="00655F83" w14:paraId="69A1FDE9" w14:textId="77777777" w:rsidTr="009D779C">
        <w:trPr>
          <w:trHeight w:val="700"/>
        </w:trPr>
        <w:tc>
          <w:tcPr>
            <w:tcW w:w="2818" w:type="dxa"/>
            <w:tcBorders>
              <w:top w:val="single" w:sz="4" w:space="0" w:color="000000"/>
              <w:left w:val="single" w:sz="4" w:space="0" w:color="000000"/>
              <w:bottom w:val="single" w:sz="4" w:space="0" w:color="000000"/>
              <w:right w:val="single" w:sz="4" w:space="0" w:color="000000"/>
            </w:tcBorders>
          </w:tcPr>
          <w:p w14:paraId="5B4425FD" w14:textId="77777777" w:rsidR="00655F83" w:rsidRPr="008E4B48" w:rsidRDefault="00655F83" w:rsidP="009D779C">
            <w:pPr>
              <w:spacing w:after="0"/>
            </w:pPr>
            <w:r w:rsidRPr="009E7AF4">
              <w:rPr>
                <w:rFonts w:eastAsia="Arial"/>
              </w:rPr>
              <w:t xml:space="preserve">ICNDT Chair </w:t>
            </w:r>
          </w:p>
        </w:tc>
        <w:tc>
          <w:tcPr>
            <w:tcW w:w="2819" w:type="dxa"/>
            <w:tcBorders>
              <w:top w:val="single" w:sz="4" w:space="0" w:color="000000"/>
              <w:left w:val="single" w:sz="4" w:space="0" w:color="000000"/>
              <w:bottom w:val="single" w:sz="4" w:space="0" w:color="000000"/>
              <w:right w:val="single" w:sz="4" w:space="0" w:color="000000"/>
            </w:tcBorders>
          </w:tcPr>
          <w:p w14:paraId="607247EE" w14:textId="77777777" w:rsidR="00655F83" w:rsidRPr="008E4B48" w:rsidRDefault="00655F83" w:rsidP="009D779C">
            <w:pPr>
              <w:spacing w:after="0"/>
            </w:pPr>
            <w:r w:rsidRPr="009E7AF4">
              <w:rPr>
                <w:rFonts w:eastAsia="Arial"/>
              </w:rPr>
              <w:t xml:space="preserve">Dr Sajeesh K Babu (Singapore) </w:t>
            </w:r>
          </w:p>
        </w:tc>
        <w:tc>
          <w:tcPr>
            <w:tcW w:w="2813" w:type="dxa"/>
            <w:tcBorders>
              <w:top w:val="single" w:sz="4" w:space="0" w:color="000000"/>
              <w:left w:val="single" w:sz="4" w:space="0" w:color="000000"/>
              <w:bottom w:val="single" w:sz="4" w:space="0" w:color="000000"/>
              <w:right w:val="single" w:sz="4" w:space="0" w:color="000000"/>
            </w:tcBorders>
          </w:tcPr>
          <w:p w14:paraId="1B3E5A51" w14:textId="77777777" w:rsidR="00655F83" w:rsidRPr="008E4B48" w:rsidRDefault="00655F83" w:rsidP="009D779C">
            <w:pPr>
              <w:spacing w:after="0"/>
            </w:pPr>
            <w:r w:rsidRPr="009E7AF4">
              <w:rPr>
                <w:rFonts w:eastAsia="Arial"/>
              </w:rPr>
              <w:t xml:space="preserve">Singapore, Malaysia, </w:t>
            </w:r>
          </w:p>
          <w:p w14:paraId="421B9BA2" w14:textId="77777777" w:rsidR="00655F83" w:rsidRPr="008E4B48" w:rsidRDefault="00655F83" w:rsidP="009D779C">
            <w:pPr>
              <w:spacing w:after="0"/>
            </w:pPr>
            <w:r w:rsidRPr="009E7AF4">
              <w:rPr>
                <w:rFonts w:eastAsia="Arial"/>
              </w:rPr>
              <w:t xml:space="preserve">Poland, Germany, Romania, </w:t>
            </w:r>
          </w:p>
          <w:p w14:paraId="382E7742" w14:textId="77777777" w:rsidR="00655F83" w:rsidRPr="008E4B48" w:rsidRDefault="00655F83" w:rsidP="009D779C">
            <w:pPr>
              <w:spacing w:after="0"/>
            </w:pPr>
            <w:r w:rsidRPr="009E7AF4">
              <w:rPr>
                <w:rFonts w:eastAsia="Arial"/>
              </w:rPr>
              <w:t xml:space="preserve">UK </w:t>
            </w:r>
          </w:p>
        </w:tc>
      </w:tr>
      <w:tr w:rsidR="00655F83" w14:paraId="6605BD6B" w14:textId="77777777" w:rsidTr="009D779C">
        <w:trPr>
          <w:trHeight w:val="470"/>
        </w:trPr>
        <w:tc>
          <w:tcPr>
            <w:tcW w:w="2818" w:type="dxa"/>
            <w:tcBorders>
              <w:top w:val="single" w:sz="4" w:space="0" w:color="000000"/>
              <w:left w:val="single" w:sz="4" w:space="0" w:color="000000"/>
              <w:bottom w:val="single" w:sz="4" w:space="0" w:color="000000"/>
              <w:right w:val="single" w:sz="4" w:space="0" w:color="000000"/>
            </w:tcBorders>
          </w:tcPr>
          <w:p w14:paraId="0696B2CF" w14:textId="77777777" w:rsidR="00655F83" w:rsidRPr="008E4B48" w:rsidRDefault="00655F83" w:rsidP="009D779C">
            <w:pPr>
              <w:spacing w:after="0"/>
            </w:pPr>
            <w:r w:rsidRPr="009E7AF4">
              <w:rPr>
                <w:rFonts w:eastAsia="Arial"/>
              </w:rPr>
              <w:t xml:space="preserve">ICNDT General Secretary </w:t>
            </w:r>
          </w:p>
        </w:tc>
        <w:tc>
          <w:tcPr>
            <w:tcW w:w="2819" w:type="dxa"/>
            <w:tcBorders>
              <w:top w:val="single" w:sz="4" w:space="0" w:color="000000"/>
              <w:left w:val="single" w:sz="4" w:space="0" w:color="000000"/>
              <w:bottom w:val="single" w:sz="4" w:space="0" w:color="000000"/>
              <w:right w:val="single" w:sz="4" w:space="0" w:color="000000"/>
            </w:tcBorders>
          </w:tcPr>
          <w:p w14:paraId="5E565689" w14:textId="77777777" w:rsidR="00655F83" w:rsidRPr="008E4B48" w:rsidRDefault="00655F83" w:rsidP="009D779C">
            <w:pPr>
              <w:spacing w:after="0"/>
              <w:ind w:right="684"/>
            </w:pPr>
            <w:r w:rsidRPr="009E7AF4">
              <w:rPr>
                <w:rFonts w:eastAsia="Arial"/>
              </w:rPr>
              <w:t xml:space="preserve">Mr David Gilbert (UK) </w:t>
            </w:r>
          </w:p>
        </w:tc>
        <w:tc>
          <w:tcPr>
            <w:tcW w:w="2813" w:type="dxa"/>
            <w:tcBorders>
              <w:top w:val="single" w:sz="4" w:space="0" w:color="000000"/>
              <w:left w:val="single" w:sz="4" w:space="0" w:color="000000"/>
              <w:bottom w:val="single" w:sz="4" w:space="0" w:color="000000"/>
              <w:right w:val="single" w:sz="4" w:space="0" w:color="000000"/>
            </w:tcBorders>
          </w:tcPr>
          <w:p w14:paraId="3142AD79" w14:textId="77777777" w:rsidR="00655F83" w:rsidRPr="008E4B48" w:rsidRDefault="00655F83" w:rsidP="009D779C">
            <w:pPr>
              <w:spacing w:after="0"/>
            </w:pPr>
            <w:r w:rsidRPr="009E7AF4">
              <w:rPr>
                <w:rFonts w:eastAsia="Arial"/>
              </w:rPr>
              <w:t xml:space="preserve">UK, Singapore, Germany, Poland, Romania </w:t>
            </w:r>
          </w:p>
        </w:tc>
      </w:tr>
      <w:tr w:rsidR="00655F83" w14:paraId="4F2EA21E" w14:textId="77777777" w:rsidTr="009D779C">
        <w:trPr>
          <w:trHeight w:val="240"/>
        </w:trPr>
        <w:tc>
          <w:tcPr>
            <w:tcW w:w="2818" w:type="dxa"/>
            <w:tcBorders>
              <w:top w:val="single" w:sz="4" w:space="0" w:color="000000"/>
              <w:left w:val="single" w:sz="4" w:space="0" w:color="000000"/>
              <w:bottom w:val="single" w:sz="4" w:space="0" w:color="000000"/>
              <w:right w:val="single" w:sz="4" w:space="0" w:color="000000"/>
            </w:tcBorders>
          </w:tcPr>
          <w:p w14:paraId="05409023" w14:textId="77777777" w:rsidR="00655F83" w:rsidRPr="008E4B48" w:rsidRDefault="00655F83" w:rsidP="009D779C">
            <w:pPr>
              <w:spacing w:after="0"/>
            </w:pPr>
            <w:r w:rsidRPr="009E7AF4">
              <w:rPr>
                <w:rFonts w:eastAsia="Arial"/>
              </w:rPr>
              <w:t xml:space="preserve">ICNDT Treasurer </w:t>
            </w:r>
          </w:p>
        </w:tc>
        <w:tc>
          <w:tcPr>
            <w:tcW w:w="2819" w:type="dxa"/>
            <w:tcBorders>
              <w:top w:val="single" w:sz="4" w:space="0" w:color="000000"/>
              <w:left w:val="single" w:sz="4" w:space="0" w:color="000000"/>
              <w:bottom w:val="single" w:sz="4" w:space="0" w:color="000000"/>
              <w:right w:val="single" w:sz="4" w:space="0" w:color="000000"/>
            </w:tcBorders>
          </w:tcPr>
          <w:p w14:paraId="18E62F29" w14:textId="77777777" w:rsidR="00655F83" w:rsidRPr="008E4B48" w:rsidRDefault="00655F83" w:rsidP="009D779C">
            <w:pPr>
              <w:spacing w:after="0"/>
            </w:pPr>
            <w:r w:rsidRPr="009E7AF4">
              <w:rPr>
                <w:rFonts w:eastAsia="Arial"/>
              </w:rPr>
              <w:t xml:space="preserve">Vacant </w:t>
            </w:r>
          </w:p>
        </w:tc>
        <w:tc>
          <w:tcPr>
            <w:tcW w:w="2813" w:type="dxa"/>
            <w:tcBorders>
              <w:top w:val="single" w:sz="4" w:space="0" w:color="000000"/>
              <w:left w:val="single" w:sz="4" w:space="0" w:color="000000"/>
              <w:bottom w:val="single" w:sz="4" w:space="0" w:color="000000"/>
              <w:right w:val="single" w:sz="4" w:space="0" w:color="000000"/>
            </w:tcBorders>
          </w:tcPr>
          <w:p w14:paraId="51AC0452" w14:textId="77777777" w:rsidR="00655F83" w:rsidRPr="008E4B48" w:rsidRDefault="00655F83" w:rsidP="009D779C">
            <w:pPr>
              <w:spacing w:after="0"/>
            </w:pPr>
            <w:r w:rsidRPr="009E7AF4">
              <w:rPr>
                <w:rFonts w:eastAsia="Arial"/>
              </w:rPr>
              <w:t xml:space="preserve"> </w:t>
            </w:r>
          </w:p>
        </w:tc>
      </w:tr>
      <w:tr w:rsidR="00655F83" w14:paraId="00F5A7CE" w14:textId="77777777" w:rsidTr="009D779C">
        <w:trPr>
          <w:trHeight w:val="469"/>
        </w:trPr>
        <w:tc>
          <w:tcPr>
            <w:tcW w:w="2818" w:type="dxa"/>
            <w:tcBorders>
              <w:top w:val="single" w:sz="4" w:space="0" w:color="000000"/>
              <w:left w:val="single" w:sz="4" w:space="0" w:color="000000"/>
              <w:bottom w:val="single" w:sz="4" w:space="0" w:color="000000"/>
              <w:right w:val="single" w:sz="4" w:space="0" w:color="000000"/>
            </w:tcBorders>
          </w:tcPr>
          <w:p w14:paraId="4B0E3B0E" w14:textId="77777777" w:rsidR="00655F83" w:rsidRPr="008E4B48" w:rsidRDefault="00655F83" w:rsidP="009D779C">
            <w:pPr>
              <w:spacing w:after="0"/>
            </w:pPr>
            <w:r w:rsidRPr="009E7AF4">
              <w:rPr>
                <w:rFonts w:eastAsia="Arial"/>
              </w:rPr>
              <w:t xml:space="preserve">World Conference President </w:t>
            </w:r>
          </w:p>
        </w:tc>
        <w:tc>
          <w:tcPr>
            <w:tcW w:w="2819" w:type="dxa"/>
            <w:tcBorders>
              <w:top w:val="single" w:sz="4" w:space="0" w:color="000000"/>
              <w:left w:val="single" w:sz="4" w:space="0" w:color="000000"/>
              <w:bottom w:val="single" w:sz="4" w:space="0" w:color="000000"/>
              <w:right w:val="single" w:sz="4" w:space="0" w:color="000000"/>
            </w:tcBorders>
          </w:tcPr>
          <w:p w14:paraId="7BFC5FF9" w14:textId="53C0B55A" w:rsidR="00655F83" w:rsidRPr="008E4B48" w:rsidRDefault="00655F83" w:rsidP="009D779C">
            <w:pPr>
              <w:spacing w:after="0"/>
              <w:ind w:right="38"/>
            </w:pPr>
            <w:r w:rsidRPr="009E7AF4">
              <w:rPr>
                <w:rFonts w:eastAsia="Arial"/>
              </w:rPr>
              <w:t>Dr C</w:t>
            </w:r>
            <w:r w:rsidR="008E4B48">
              <w:rPr>
                <w:rFonts w:eastAsia="Arial"/>
              </w:rPr>
              <w:t>e</w:t>
            </w:r>
            <w:r w:rsidRPr="009E7AF4">
              <w:rPr>
                <w:rFonts w:eastAsia="Arial"/>
              </w:rPr>
              <w:t xml:space="preserve">aser Belinco (Argentina) </w:t>
            </w:r>
          </w:p>
        </w:tc>
        <w:tc>
          <w:tcPr>
            <w:tcW w:w="2813" w:type="dxa"/>
            <w:tcBorders>
              <w:top w:val="single" w:sz="4" w:space="0" w:color="000000"/>
              <w:left w:val="single" w:sz="4" w:space="0" w:color="000000"/>
              <w:bottom w:val="single" w:sz="4" w:space="0" w:color="000000"/>
              <w:right w:val="single" w:sz="4" w:space="0" w:color="000000"/>
            </w:tcBorders>
          </w:tcPr>
          <w:p w14:paraId="1BFAD622" w14:textId="77777777" w:rsidR="00655F83" w:rsidRPr="008E4B48" w:rsidRDefault="00655F83" w:rsidP="009D779C">
            <w:pPr>
              <w:spacing w:after="0"/>
            </w:pPr>
            <w:r w:rsidRPr="009E7AF4">
              <w:rPr>
                <w:rFonts w:eastAsia="Arial"/>
              </w:rPr>
              <w:t xml:space="preserve">Argentina </w:t>
            </w:r>
          </w:p>
        </w:tc>
      </w:tr>
      <w:tr w:rsidR="00655F83" w14:paraId="14CC3055" w14:textId="77777777" w:rsidTr="009D779C">
        <w:trPr>
          <w:trHeight w:val="240"/>
        </w:trPr>
        <w:tc>
          <w:tcPr>
            <w:tcW w:w="2818" w:type="dxa"/>
            <w:tcBorders>
              <w:top w:val="single" w:sz="4" w:space="0" w:color="000000"/>
              <w:left w:val="single" w:sz="4" w:space="0" w:color="000000"/>
              <w:bottom w:val="single" w:sz="4" w:space="0" w:color="000000"/>
              <w:right w:val="single" w:sz="4" w:space="0" w:color="000000"/>
            </w:tcBorders>
          </w:tcPr>
          <w:p w14:paraId="6B3327F4" w14:textId="77777777" w:rsidR="00655F83" w:rsidRPr="008E4B48" w:rsidRDefault="00655F83" w:rsidP="009D779C">
            <w:pPr>
              <w:spacing w:after="0"/>
            </w:pPr>
            <w:r w:rsidRPr="009E7AF4">
              <w:rPr>
                <w:rFonts w:eastAsia="Arial"/>
              </w:rPr>
              <w:t xml:space="preserve">ICNDT Past Chair </w:t>
            </w:r>
          </w:p>
        </w:tc>
        <w:tc>
          <w:tcPr>
            <w:tcW w:w="2819" w:type="dxa"/>
            <w:tcBorders>
              <w:top w:val="single" w:sz="4" w:space="0" w:color="000000"/>
              <w:left w:val="single" w:sz="4" w:space="0" w:color="000000"/>
              <w:bottom w:val="single" w:sz="4" w:space="0" w:color="000000"/>
              <w:right w:val="single" w:sz="4" w:space="0" w:color="000000"/>
            </w:tcBorders>
          </w:tcPr>
          <w:p w14:paraId="2490BC98" w14:textId="77777777" w:rsidR="00655F83" w:rsidRPr="008E4B48" w:rsidRDefault="00655F83" w:rsidP="009D779C">
            <w:pPr>
              <w:spacing w:after="0"/>
            </w:pPr>
            <w:r w:rsidRPr="009E7AF4">
              <w:rPr>
                <w:rFonts w:eastAsia="Arial"/>
              </w:rPr>
              <w:t xml:space="preserve">Dr Mike Farley </w:t>
            </w:r>
          </w:p>
        </w:tc>
        <w:tc>
          <w:tcPr>
            <w:tcW w:w="2813" w:type="dxa"/>
            <w:tcBorders>
              <w:top w:val="single" w:sz="4" w:space="0" w:color="000000"/>
              <w:left w:val="single" w:sz="4" w:space="0" w:color="000000"/>
              <w:bottom w:val="single" w:sz="4" w:space="0" w:color="000000"/>
              <w:right w:val="single" w:sz="4" w:space="0" w:color="000000"/>
            </w:tcBorders>
          </w:tcPr>
          <w:p w14:paraId="5F9FE976" w14:textId="77777777" w:rsidR="00655F83" w:rsidRPr="008E4B48" w:rsidRDefault="00655F83" w:rsidP="009D779C">
            <w:pPr>
              <w:spacing w:after="0"/>
            </w:pPr>
            <w:r w:rsidRPr="009E7AF4">
              <w:rPr>
                <w:rFonts w:eastAsia="Arial"/>
              </w:rPr>
              <w:t xml:space="preserve">UK, Singapore </w:t>
            </w:r>
          </w:p>
        </w:tc>
      </w:tr>
      <w:tr w:rsidR="00655F83" w14:paraId="3286E462" w14:textId="77777777" w:rsidTr="009D779C">
        <w:trPr>
          <w:trHeight w:val="470"/>
        </w:trPr>
        <w:tc>
          <w:tcPr>
            <w:tcW w:w="2818" w:type="dxa"/>
            <w:tcBorders>
              <w:top w:val="single" w:sz="4" w:space="0" w:color="000000"/>
              <w:left w:val="single" w:sz="4" w:space="0" w:color="000000"/>
              <w:bottom w:val="single" w:sz="4" w:space="0" w:color="000000"/>
              <w:right w:val="single" w:sz="4" w:space="0" w:color="000000"/>
            </w:tcBorders>
          </w:tcPr>
          <w:p w14:paraId="7866E5E5" w14:textId="77777777" w:rsidR="00655F83" w:rsidRPr="008E4B48" w:rsidRDefault="00655F83" w:rsidP="009D779C">
            <w:pPr>
              <w:spacing w:after="0"/>
            </w:pPr>
            <w:r w:rsidRPr="009E7AF4">
              <w:rPr>
                <w:rFonts w:eastAsia="Arial"/>
              </w:rPr>
              <w:t xml:space="preserve">NDT Society to provide Secretariat </w:t>
            </w:r>
          </w:p>
        </w:tc>
        <w:tc>
          <w:tcPr>
            <w:tcW w:w="2819" w:type="dxa"/>
            <w:tcBorders>
              <w:top w:val="single" w:sz="4" w:space="0" w:color="000000"/>
              <w:left w:val="single" w:sz="4" w:space="0" w:color="000000"/>
              <w:bottom w:val="single" w:sz="4" w:space="0" w:color="000000"/>
              <w:right w:val="single" w:sz="4" w:space="0" w:color="000000"/>
            </w:tcBorders>
          </w:tcPr>
          <w:p w14:paraId="1E8E8B2A" w14:textId="77777777" w:rsidR="00655F83" w:rsidRPr="008E4B48" w:rsidRDefault="00655F83" w:rsidP="009D779C">
            <w:pPr>
              <w:spacing w:after="0"/>
            </w:pPr>
            <w:r w:rsidRPr="009E7AF4">
              <w:rPr>
                <w:rFonts w:eastAsia="Arial"/>
              </w:rPr>
              <w:t xml:space="preserve">British Institute of NDT (UK) </w:t>
            </w:r>
          </w:p>
        </w:tc>
        <w:tc>
          <w:tcPr>
            <w:tcW w:w="2813" w:type="dxa"/>
            <w:tcBorders>
              <w:top w:val="single" w:sz="4" w:space="0" w:color="000000"/>
              <w:left w:val="single" w:sz="4" w:space="0" w:color="000000"/>
              <w:bottom w:val="single" w:sz="4" w:space="0" w:color="000000"/>
              <w:right w:val="single" w:sz="4" w:space="0" w:color="000000"/>
            </w:tcBorders>
          </w:tcPr>
          <w:p w14:paraId="5D7D7F3B" w14:textId="77777777" w:rsidR="00655F83" w:rsidRPr="008E4B48" w:rsidRDefault="00655F83" w:rsidP="009D779C">
            <w:pPr>
              <w:spacing w:after="0"/>
            </w:pPr>
            <w:r w:rsidRPr="009E7AF4">
              <w:rPr>
                <w:rFonts w:eastAsia="Arial"/>
              </w:rPr>
              <w:t xml:space="preserve">UK, Germany, Poland, Romania, Singapore </w:t>
            </w:r>
          </w:p>
        </w:tc>
      </w:tr>
    </w:tbl>
    <w:p w14:paraId="336D2FAC" w14:textId="77777777" w:rsidR="00655F83" w:rsidRDefault="00655F83" w:rsidP="008C53AF">
      <w:pPr>
        <w:ind w:left="20"/>
      </w:pPr>
    </w:p>
    <w:p w14:paraId="1578E59F" w14:textId="5DC6AC5E" w:rsidR="00B457EB" w:rsidRDefault="00062119" w:rsidP="00FD5B24">
      <w:pPr>
        <w:spacing w:after="158" w:line="263" w:lineRule="auto"/>
        <w:ind w:left="19" w:hanging="9"/>
        <w:rPr>
          <w:rFonts w:ascii="Arial" w:eastAsia="Arial" w:hAnsi="Arial" w:cs="Arial"/>
        </w:rPr>
      </w:pPr>
      <w:r>
        <w:rPr>
          <w:rFonts w:ascii="Arial" w:eastAsia="Arial" w:hAnsi="Arial" w:cs="Arial"/>
        </w:rPr>
        <w:t xml:space="preserve">As there were no further nominations an election was not required in accordance with OP1. </w:t>
      </w:r>
      <w:r w:rsidR="00B457EB">
        <w:rPr>
          <w:rFonts w:ascii="Arial" w:eastAsia="Arial" w:hAnsi="Arial" w:cs="Arial"/>
        </w:rPr>
        <w:t>M Farley commented that it is very healthy that the people in the top three positions are not changing.  There are some changes in the regional representatives and WG chairs so there will be new people at IEC meetings which is good.</w:t>
      </w:r>
      <w:r w:rsidR="0023424C">
        <w:rPr>
          <w:rFonts w:ascii="Arial" w:eastAsia="Arial" w:hAnsi="Arial" w:cs="Arial"/>
        </w:rPr>
        <w:t xml:space="preserve"> But it was agreed in response to a comment from Glenn </w:t>
      </w:r>
      <w:proofErr w:type="spellStart"/>
      <w:r w:rsidR="0023424C">
        <w:rPr>
          <w:rFonts w:ascii="Arial" w:eastAsia="Arial" w:hAnsi="Arial" w:cs="Arial"/>
        </w:rPr>
        <w:t>Tubrett</w:t>
      </w:r>
      <w:proofErr w:type="spellEnd"/>
      <w:r w:rsidR="0023424C">
        <w:rPr>
          <w:rFonts w:ascii="Arial" w:eastAsia="Arial" w:hAnsi="Arial" w:cs="Arial"/>
        </w:rPr>
        <w:t xml:space="preserve"> that some more consideration needs to be given to </w:t>
      </w:r>
      <w:r w:rsidR="00767928">
        <w:rPr>
          <w:rFonts w:ascii="Arial" w:eastAsia="Arial" w:hAnsi="Arial" w:cs="Arial"/>
        </w:rPr>
        <w:t>s</w:t>
      </w:r>
      <w:r w:rsidR="0023424C">
        <w:rPr>
          <w:rFonts w:ascii="Arial" w:eastAsia="Arial" w:hAnsi="Arial" w:cs="Arial"/>
        </w:rPr>
        <w:t xml:space="preserve">uccession </w:t>
      </w:r>
      <w:r w:rsidR="00767928">
        <w:rPr>
          <w:rFonts w:ascii="Arial" w:eastAsia="Arial" w:hAnsi="Arial" w:cs="Arial"/>
        </w:rPr>
        <w:t>p</w:t>
      </w:r>
      <w:r w:rsidR="0023424C">
        <w:rPr>
          <w:rFonts w:ascii="Arial" w:eastAsia="Arial" w:hAnsi="Arial" w:cs="Arial"/>
        </w:rPr>
        <w:t xml:space="preserve">lanning. </w:t>
      </w:r>
      <w:r w:rsidR="00B457EB">
        <w:rPr>
          <w:rFonts w:ascii="Arial" w:eastAsia="Arial" w:hAnsi="Arial" w:cs="Arial"/>
        </w:rPr>
        <w:t xml:space="preserve"> </w:t>
      </w:r>
    </w:p>
    <w:p w14:paraId="76308BA9" w14:textId="1D035363" w:rsidR="007A544F" w:rsidRDefault="007A544F" w:rsidP="007A544F">
      <w:pPr>
        <w:spacing w:after="15"/>
        <w:ind w:left="568"/>
      </w:pPr>
    </w:p>
    <w:p w14:paraId="3F6AB680" w14:textId="0495AA84" w:rsidR="007A544F" w:rsidRPr="00FD5B24" w:rsidRDefault="007A544F" w:rsidP="007A544F">
      <w:pPr>
        <w:tabs>
          <w:tab w:val="center" w:pos="707"/>
          <w:tab w:val="center" w:pos="4309"/>
        </w:tabs>
        <w:spacing w:after="161" w:line="262" w:lineRule="auto"/>
        <w:rPr>
          <w:b/>
          <w:bCs/>
        </w:rPr>
      </w:pPr>
      <w:r>
        <w:tab/>
      </w:r>
      <w:r>
        <w:rPr>
          <w:rFonts w:ascii="Arial" w:eastAsia="Arial" w:hAnsi="Arial" w:cs="Arial"/>
        </w:rPr>
        <w:tab/>
      </w:r>
      <w:r w:rsidRPr="00FD5B24">
        <w:rPr>
          <w:rFonts w:ascii="Arial" w:eastAsia="Arial" w:hAnsi="Arial" w:cs="Arial"/>
          <w:b/>
          <w:bCs/>
          <w:u w:val="single" w:color="000000"/>
        </w:rPr>
        <w:t>Summary of ICNDT Awards presented at the Opening Ceremony</w:t>
      </w:r>
      <w:r w:rsidRPr="00FD5B24">
        <w:rPr>
          <w:rFonts w:ascii="Arial" w:eastAsia="Arial" w:hAnsi="Arial" w:cs="Arial"/>
          <w:b/>
          <w:bCs/>
        </w:rPr>
        <w:t xml:space="preserve"> </w:t>
      </w:r>
    </w:p>
    <w:p w14:paraId="1230BF02" w14:textId="66775135" w:rsidR="007A544F" w:rsidRDefault="007A544F" w:rsidP="00FD5B24">
      <w:pPr>
        <w:spacing w:after="158" w:line="263" w:lineRule="auto"/>
        <w:ind w:left="19" w:hanging="9"/>
      </w:pPr>
      <w:r>
        <w:rPr>
          <w:rFonts w:ascii="Arial" w:eastAsia="Arial" w:hAnsi="Arial" w:cs="Arial"/>
        </w:rPr>
        <w:t xml:space="preserve">Awards were presented during the WCNDT Opening Ceremony.  Awards are issued every four years in conjunction with the WCNDT.  the awards are: </w:t>
      </w:r>
    </w:p>
    <w:p w14:paraId="731C64B3" w14:textId="77777777" w:rsidR="007A544F" w:rsidRDefault="007A544F" w:rsidP="007A544F">
      <w:pPr>
        <w:spacing w:after="158" w:line="263" w:lineRule="auto"/>
        <w:ind w:left="563" w:hanging="9"/>
      </w:pPr>
      <w:r>
        <w:rPr>
          <w:rFonts w:ascii="Arial" w:eastAsia="Arial" w:hAnsi="Arial" w:cs="Arial"/>
        </w:rPr>
        <w:t xml:space="preserve"> Rontgen Award for major contributions to the science and technology of NDT. </w:t>
      </w:r>
    </w:p>
    <w:p w14:paraId="235010FA" w14:textId="77777777" w:rsidR="007A544F" w:rsidRDefault="007A544F" w:rsidP="007A544F">
      <w:pPr>
        <w:spacing w:after="158" w:line="263" w:lineRule="auto"/>
        <w:ind w:left="563" w:hanging="9"/>
      </w:pPr>
      <w:r>
        <w:rPr>
          <w:rFonts w:ascii="Arial" w:eastAsia="Arial" w:hAnsi="Arial" w:cs="Arial"/>
        </w:rPr>
        <w:t xml:space="preserve"> Pawlowski Award for major contributions to promotion of NDT internationally. </w:t>
      </w:r>
    </w:p>
    <w:p w14:paraId="51A81AAA" w14:textId="77777777" w:rsidR="007A544F" w:rsidRDefault="007A544F" w:rsidP="007A544F">
      <w:pPr>
        <w:spacing w:after="158" w:line="263" w:lineRule="auto"/>
        <w:ind w:left="563" w:hanging="9"/>
      </w:pPr>
      <w:r>
        <w:rPr>
          <w:rFonts w:ascii="Arial" w:eastAsia="Arial" w:hAnsi="Arial" w:cs="Arial"/>
        </w:rPr>
        <w:t xml:space="preserve"> Havercroft Award for major contributions to NDT education, training and certification. </w:t>
      </w:r>
    </w:p>
    <w:p w14:paraId="3913CF6A" w14:textId="21C4A556" w:rsidR="007A544F" w:rsidRDefault="007A544F" w:rsidP="007A544F">
      <w:pPr>
        <w:spacing w:after="158" w:line="263" w:lineRule="auto"/>
        <w:ind w:left="563" w:hanging="9"/>
      </w:pPr>
      <w:r>
        <w:rPr>
          <w:rFonts w:ascii="Arial" w:eastAsia="Arial" w:hAnsi="Arial" w:cs="Arial"/>
        </w:rPr>
        <w:t xml:space="preserve"> Sokolov Award for major contributions to NDT research. </w:t>
      </w:r>
    </w:p>
    <w:p w14:paraId="4808DF50" w14:textId="006F55CB" w:rsidR="007A544F" w:rsidRDefault="007A544F" w:rsidP="00B67F90">
      <w:pPr>
        <w:spacing w:after="158" w:line="263" w:lineRule="auto"/>
        <w:ind w:left="564"/>
        <w:rPr>
          <w:rFonts w:ascii="Arial" w:eastAsia="Arial" w:hAnsi="Arial" w:cs="Arial"/>
        </w:rPr>
      </w:pPr>
      <w:r>
        <w:rPr>
          <w:rFonts w:ascii="Arial" w:eastAsia="Arial" w:hAnsi="Arial" w:cs="Arial"/>
        </w:rPr>
        <w:t xml:space="preserve"> ICNDT Young Achiever award and the ICNDT recognition of voluntary effort award. </w:t>
      </w:r>
    </w:p>
    <w:p w14:paraId="5A395265" w14:textId="2F0AFAD3" w:rsidR="00E751C6" w:rsidRDefault="007F0BBD" w:rsidP="00FD5B24">
      <w:pPr>
        <w:spacing w:after="158" w:line="263" w:lineRule="auto"/>
        <w:ind w:left="19"/>
      </w:pPr>
      <w:r>
        <w:rPr>
          <w:rFonts w:ascii="Arial" w:eastAsia="Arial" w:hAnsi="Arial" w:cs="Arial"/>
        </w:rPr>
        <w:t xml:space="preserve">See the report on the </w:t>
      </w:r>
      <w:r w:rsidR="00904320">
        <w:rPr>
          <w:rFonts w:ascii="Arial" w:eastAsia="Arial" w:hAnsi="Arial" w:cs="Arial"/>
        </w:rPr>
        <w:t>2</w:t>
      </w:r>
      <w:r>
        <w:rPr>
          <w:rFonts w:ascii="Arial" w:eastAsia="Arial" w:hAnsi="Arial" w:cs="Arial"/>
        </w:rPr>
        <w:t>0</w:t>
      </w:r>
      <w:r w:rsidRPr="00FD5B24">
        <w:rPr>
          <w:rFonts w:ascii="Arial" w:eastAsia="Arial" w:hAnsi="Arial" w:cs="Arial"/>
          <w:vertAlign w:val="superscript"/>
        </w:rPr>
        <w:t>th</w:t>
      </w:r>
      <w:r>
        <w:rPr>
          <w:rFonts w:ascii="Arial" w:eastAsia="Arial" w:hAnsi="Arial" w:cs="Arial"/>
        </w:rPr>
        <w:t xml:space="preserve"> WCNDT</w:t>
      </w:r>
      <w:r w:rsidR="00603A6A">
        <w:rPr>
          <w:rFonts w:ascii="Arial" w:eastAsia="Arial" w:hAnsi="Arial" w:cs="Arial"/>
        </w:rPr>
        <w:t xml:space="preserve"> </w:t>
      </w:r>
      <w:r w:rsidR="00904320">
        <w:rPr>
          <w:rFonts w:ascii="Arial" w:eastAsia="Arial" w:hAnsi="Arial" w:cs="Arial"/>
        </w:rPr>
        <w:t>above for the names of the winners.</w:t>
      </w:r>
    </w:p>
    <w:p w14:paraId="176BD6AF" w14:textId="77777777" w:rsidR="007A544F" w:rsidRDefault="007A544F" w:rsidP="00FD5B24">
      <w:pPr>
        <w:spacing w:after="158" w:line="263" w:lineRule="auto"/>
        <w:ind w:left="9" w:hanging="9"/>
      </w:pPr>
      <w:r>
        <w:rPr>
          <w:rFonts w:ascii="Arial" w:eastAsia="Arial" w:hAnsi="Arial" w:cs="Arial"/>
        </w:rPr>
        <w:t xml:space="preserve">M Farley reported that there was a </w:t>
      </w:r>
      <w:proofErr w:type="gramStart"/>
      <w:r>
        <w:rPr>
          <w:rFonts w:ascii="Arial" w:eastAsia="Arial" w:hAnsi="Arial" w:cs="Arial"/>
        </w:rPr>
        <w:t>really good</w:t>
      </w:r>
      <w:proofErr w:type="gramEnd"/>
      <w:r>
        <w:rPr>
          <w:rFonts w:ascii="Arial" w:eastAsia="Arial" w:hAnsi="Arial" w:cs="Arial"/>
        </w:rPr>
        <w:t xml:space="preserve"> set of nominations for all of the awards this year.  A secret ballot was carried out among the IEC members and there was a clear winner in every category except for the Young Achiever award which was a draw so two awards were made. </w:t>
      </w:r>
    </w:p>
    <w:p w14:paraId="1F17AA27" w14:textId="226F2F59" w:rsidR="007A544F" w:rsidRDefault="001A4AF9" w:rsidP="00FD5B24">
      <w:pPr>
        <w:spacing w:after="158" w:line="263" w:lineRule="auto"/>
        <w:ind w:left="9" w:hanging="9"/>
      </w:pPr>
      <w:r>
        <w:rPr>
          <w:rFonts w:ascii="Arial" w:eastAsia="Arial" w:hAnsi="Arial" w:cs="Arial"/>
        </w:rPr>
        <w:t>T</w:t>
      </w:r>
      <w:r w:rsidR="007A544F">
        <w:rPr>
          <w:rFonts w:ascii="Arial" w:eastAsia="Arial" w:hAnsi="Arial" w:cs="Arial"/>
        </w:rPr>
        <w:t xml:space="preserve">he GA </w:t>
      </w:r>
      <w:r>
        <w:rPr>
          <w:rFonts w:ascii="Arial" w:eastAsia="Arial" w:hAnsi="Arial" w:cs="Arial"/>
        </w:rPr>
        <w:t>was</w:t>
      </w:r>
      <w:r w:rsidR="007A544F">
        <w:rPr>
          <w:rFonts w:ascii="Arial" w:eastAsia="Arial" w:hAnsi="Arial" w:cs="Arial"/>
        </w:rPr>
        <w:t xml:space="preserve"> advised </w:t>
      </w:r>
      <w:r>
        <w:rPr>
          <w:rFonts w:ascii="Arial" w:eastAsia="Arial" w:hAnsi="Arial" w:cs="Arial"/>
        </w:rPr>
        <w:t xml:space="preserve">of the recommendation from the IAC </w:t>
      </w:r>
      <w:r w:rsidR="007A544F">
        <w:rPr>
          <w:rFonts w:ascii="Arial" w:eastAsia="Arial" w:hAnsi="Arial" w:cs="Arial"/>
        </w:rPr>
        <w:t>that we should</w:t>
      </w:r>
      <w:r w:rsidR="00E73FF9">
        <w:rPr>
          <w:rFonts w:ascii="Arial" w:eastAsia="Arial" w:hAnsi="Arial" w:cs="Arial"/>
        </w:rPr>
        <w:t xml:space="preserve"> in future  </w:t>
      </w:r>
      <w:r w:rsidR="007A544F">
        <w:rPr>
          <w:rFonts w:ascii="Arial" w:eastAsia="Arial" w:hAnsi="Arial" w:cs="Arial"/>
        </w:rPr>
        <w:t xml:space="preserve"> increase the number of awards for young people from one to four. </w:t>
      </w:r>
      <w:r w:rsidR="00E73FF9">
        <w:rPr>
          <w:rFonts w:ascii="Arial" w:eastAsia="Arial" w:hAnsi="Arial" w:cs="Arial"/>
        </w:rPr>
        <w:t xml:space="preserve">part of the award will be free registration at the next WCNDT, funded by ICNDT and this will require a change to the OP.  </w:t>
      </w:r>
    </w:p>
    <w:p w14:paraId="6D187C64" w14:textId="7BB778A6" w:rsidR="007A544F" w:rsidRDefault="007A544F" w:rsidP="00FD5B24">
      <w:pPr>
        <w:spacing w:after="158" w:line="263" w:lineRule="auto"/>
        <w:ind w:left="9" w:hanging="9"/>
      </w:pPr>
      <w:r>
        <w:rPr>
          <w:rFonts w:ascii="Arial" w:eastAsia="Arial" w:hAnsi="Arial" w:cs="Arial"/>
        </w:rPr>
        <w:t xml:space="preserve">Many of the people that did not receive awards deserve recognition for their efforts so the process in OP22 was followed and there were 7-8 awards for voluntary effort awarded at the Opening Ceremony. M Farley reminded all members that OP22 can be used by any national society members of ICNDT any time between meetings. </w:t>
      </w:r>
    </w:p>
    <w:p w14:paraId="4E6EFE59" w14:textId="77777777" w:rsidR="006046CA" w:rsidRPr="00FD5B24" w:rsidRDefault="007A544F" w:rsidP="00FD5B24">
      <w:pPr>
        <w:spacing w:after="3" w:line="262" w:lineRule="auto"/>
        <w:rPr>
          <w:rFonts w:ascii="Arial" w:eastAsia="Arial" w:hAnsi="Arial" w:cs="Arial"/>
          <w:b/>
          <w:bCs/>
          <w:u w:val="single" w:color="000000"/>
        </w:rPr>
      </w:pPr>
      <w:r w:rsidRPr="00FD5B24">
        <w:rPr>
          <w:rFonts w:ascii="Arial" w:eastAsia="Arial" w:hAnsi="Arial" w:cs="Arial"/>
          <w:b/>
          <w:bCs/>
          <w:u w:val="single" w:color="000000"/>
        </w:rPr>
        <w:t xml:space="preserve">Approval of Nominations for Honorary Membership </w:t>
      </w:r>
    </w:p>
    <w:p w14:paraId="32EDB92A" w14:textId="20E3638E" w:rsidR="007A544F" w:rsidRDefault="007A544F" w:rsidP="00FD5B24">
      <w:pPr>
        <w:spacing w:after="3" w:line="262" w:lineRule="auto"/>
        <w:ind w:left="1424" w:hanging="870"/>
      </w:pPr>
      <w:r>
        <w:rPr>
          <w:rFonts w:ascii="Arial" w:eastAsia="Arial" w:hAnsi="Arial" w:cs="Arial"/>
        </w:rPr>
        <w:t xml:space="preserve"> </w:t>
      </w:r>
    </w:p>
    <w:p w14:paraId="23270A87" w14:textId="4C8EDD10" w:rsidR="006046CA" w:rsidRPr="009E7AF4" w:rsidRDefault="007A544F" w:rsidP="00FD5B24">
      <w:pPr>
        <w:spacing w:after="158" w:line="263" w:lineRule="auto"/>
        <w:rPr>
          <w:rFonts w:eastAsia="Arial"/>
        </w:rPr>
      </w:pPr>
      <w:r w:rsidRPr="009E7AF4">
        <w:rPr>
          <w:rFonts w:eastAsia="Arial"/>
        </w:rPr>
        <w:t xml:space="preserve">S Babu and M Farley put </w:t>
      </w:r>
      <w:r w:rsidR="00E5611E" w:rsidRPr="009E7AF4">
        <w:rPr>
          <w:rFonts w:eastAsia="Arial"/>
        </w:rPr>
        <w:t>forward nominations</w:t>
      </w:r>
      <w:r w:rsidRPr="009E7AF4">
        <w:rPr>
          <w:rFonts w:eastAsia="Arial"/>
        </w:rPr>
        <w:t xml:space="preserve"> which </w:t>
      </w:r>
      <w:r w:rsidR="006046CA" w:rsidRPr="009E7AF4">
        <w:rPr>
          <w:rFonts w:eastAsia="Arial"/>
        </w:rPr>
        <w:t>had been</w:t>
      </w:r>
      <w:r w:rsidRPr="009E7AF4">
        <w:rPr>
          <w:rFonts w:eastAsia="Arial"/>
        </w:rPr>
        <w:t xml:space="preserve"> approved by the IAC and IEC</w:t>
      </w:r>
      <w:r w:rsidR="00370AB5" w:rsidRPr="009E7AF4">
        <w:rPr>
          <w:rFonts w:eastAsia="Arial"/>
        </w:rPr>
        <w:t xml:space="preserve"> and were unanimously supported by the meeting</w:t>
      </w:r>
      <w:r w:rsidR="00E76A4E" w:rsidRPr="009E7AF4">
        <w:rPr>
          <w:rFonts w:eastAsia="Arial"/>
        </w:rPr>
        <w:t>:</w:t>
      </w:r>
      <w:r w:rsidRPr="009E7AF4">
        <w:rPr>
          <w:rFonts w:eastAsia="Arial"/>
        </w:rPr>
        <w:t xml:space="preserve">  </w:t>
      </w:r>
    </w:p>
    <w:p w14:paraId="7937D659" w14:textId="77777777" w:rsidR="006046CA" w:rsidRPr="009E7AF4" w:rsidRDefault="007A544F" w:rsidP="006046CA">
      <w:pPr>
        <w:spacing w:after="158" w:line="263" w:lineRule="auto"/>
        <w:ind w:left="554" w:firstLine="0"/>
        <w:rPr>
          <w:rFonts w:eastAsia="Arial"/>
        </w:rPr>
      </w:pPr>
      <w:r w:rsidRPr="009E7AF4">
        <w:rPr>
          <w:rFonts w:eastAsia="Arial"/>
        </w:rPr>
        <w:t xml:space="preserve">Harold Jansen for his services to ICNDT in chairing and leading the work of the ICEC for a very long period and for his input into the ICNDT MRA.  </w:t>
      </w:r>
    </w:p>
    <w:p w14:paraId="6B506380" w14:textId="77777777" w:rsidR="005B1114" w:rsidRPr="009E7AF4" w:rsidRDefault="007A544F" w:rsidP="006046CA">
      <w:pPr>
        <w:spacing w:after="158" w:line="263" w:lineRule="auto"/>
        <w:ind w:left="554" w:firstLine="0"/>
        <w:rPr>
          <w:rFonts w:eastAsia="Arial"/>
        </w:rPr>
      </w:pPr>
      <w:r w:rsidRPr="009E7AF4">
        <w:rPr>
          <w:rFonts w:eastAsia="Arial"/>
        </w:rPr>
        <w:t xml:space="preserve">Prof Younho Cho was also nominated for his services to </w:t>
      </w:r>
      <w:r w:rsidR="006046CA" w:rsidRPr="009E7AF4">
        <w:rPr>
          <w:rFonts w:eastAsia="Arial"/>
        </w:rPr>
        <w:t>AP</w:t>
      </w:r>
      <w:r w:rsidR="005B1114" w:rsidRPr="009E7AF4">
        <w:rPr>
          <w:rFonts w:eastAsia="Arial"/>
        </w:rPr>
        <w:t>F</w:t>
      </w:r>
      <w:r w:rsidRPr="009E7AF4">
        <w:rPr>
          <w:rFonts w:eastAsia="Arial"/>
        </w:rPr>
        <w:t xml:space="preserve">NDT and ICNDT and for his services as WCNDT President, and </w:t>
      </w:r>
    </w:p>
    <w:p w14:paraId="64E54AA9" w14:textId="4DAC8BFB" w:rsidR="007A544F" w:rsidRPr="009E7AF4" w:rsidRDefault="007A544F" w:rsidP="00FD5B24">
      <w:pPr>
        <w:spacing w:after="158" w:line="263" w:lineRule="auto"/>
        <w:ind w:left="554" w:firstLine="0"/>
        <w:rPr>
          <w:rFonts w:eastAsia="Arial"/>
        </w:rPr>
      </w:pPr>
      <w:r w:rsidRPr="009E7AF4">
        <w:rPr>
          <w:rFonts w:eastAsia="Arial"/>
        </w:rPr>
        <w:t xml:space="preserve">Fermin Gomez was nominated for his dedicated services to EFNDT and ICNDT for many years. </w:t>
      </w:r>
    </w:p>
    <w:p w14:paraId="234B1DBE" w14:textId="77777777" w:rsidR="00BC7F07" w:rsidRPr="00FD5B24" w:rsidRDefault="00BC7F07" w:rsidP="00FD5B24">
      <w:pPr>
        <w:tabs>
          <w:tab w:val="center" w:pos="707"/>
          <w:tab w:val="center" w:pos="2667"/>
        </w:tabs>
        <w:spacing w:after="161" w:line="262" w:lineRule="auto"/>
        <w:ind w:left="0" w:firstLine="0"/>
        <w:rPr>
          <w:b/>
          <w:bCs/>
        </w:rPr>
      </w:pPr>
      <w:r w:rsidRPr="00FD5B24">
        <w:rPr>
          <w:rFonts w:ascii="Arial" w:eastAsia="Arial" w:hAnsi="Arial" w:cs="Arial"/>
          <w:b/>
          <w:bCs/>
          <w:u w:val="single" w:color="000000"/>
        </w:rPr>
        <w:t>Report on Liaison Members</w:t>
      </w:r>
      <w:r w:rsidRPr="00FD5B24">
        <w:rPr>
          <w:rFonts w:ascii="Arial" w:eastAsia="Arial" w:hAnsi="Arial" w:cs="Arial"/>
          <w:b/>
          <w:bCs/>
        </w:rPr>
        <w:t xml:space="preserve"> </w:t>
      </w:r>
    </w:p>
    <w:p w14:paraId="13C0B8A6" w14:textId="435DE860" w:rsidR="00BC7F07" w:rsidRPr="008713C9" w:rsidRDefault="00BC7F07" w:rsidP="00FD5B24">
      <w:pPr>
        <w:spacing w:after="158" w:line="263" w:lineRule="auto"/>
        <w:ind w:left="9" w:hanging="9"/>
        <w:jc w:val="left"/>
      </w:pPr>
      <w:r w:rsidRPr="009E7AF4">
        <w:rPr>
          <w:rFonts w:eastAsia="Arial"/>
        </w:rPr>
        <w:t xml:space="preserve">The WG1 Chair (B Alves) will be nominated to ISO TC135-SC7.  Similarly, we are seeking a new nominee for ISO TC108-SC5 as our current nominee (C Belinco) now has an active role with the next WCNDT.  </w:t>
      </w:r>
    </w:p>
    <w:p w14:paraId="0A3594EA" w14:textId="72271BF5" w:rsidR="00BC7F07" w:rsidRPr="008713C9" w:rsidRDefault="00BC7F07" w:rsidP="00FD5B24">
      <w:pPr>
        <w:spacing w:after="158" w:line="263" w:lineRule="auto"/>
        <w:ind w:left="9" w:hanging="9"/>
        <w:jc w:val="left"/>
      </w:pPr>
      <w:r w:rsidRPr="009E7AF4">
        <w:rPr>
          <w:rFonts w:eastAsia="Arial"/>
        </w:rPr>
        <w:t>We have an informal liaison with the IAEA and currently S Babu and D Gilbert take the lead on various groups within the IAEA.  We also have a formal liaison with IIW and the la</w:t>
      </w:r>
      <w:r w:rsidR="000F1DEC" w:rsidRPr="009E7AF4">
        <w:rPr>
          <w:rFonts w:eastAsia="Arial"/>
        </w:rPr>
        <w:t>test</w:t>
      </w:r>
      <w:r w:rsidRPr="009E7AF4">
        <w:rPr>
          <w:rFonts w:eastAsia="Arial"/>
        </w:rPr>
        <w:t xml:space="preserve"> MoU between ICNDT and IIW was signed in Shanghai during the IIW GA.  It is now time for </w:t>
      </w:r>
      <w:proofErr w:type="gramStart"/>
      <w:r w:rsidRPr="009E7AF4">
        <w:rPr>
          <w:rFonts w:eastAsia="Arial"/>
        </w:rPr>
        <w:t>renewal</w:t>
      </w:r>
      <w:proofErr w:type="gramEnd"/>
      <w:r w:rsidRPr="009E7AF4">
        <w:rPr>
          <w:rFonts w:eastAsia="Arial"/>
        </w:rPr>
        <w:t xml:space="preserve"> and this </w:t>
      </w:r>
      <w:r w:rsidR="002304D2" w:rsidRPr="009E7AF4">
        <w:rPr>
          <w:rFonts w:eastAsia="Arial"/>
        </w:rPr>
        <w:t>was planned for</w:t>
      </w:r>
      <w:r w:rsidRPr="009E7AF4">
        <w:rPr>
          <w:rFonts w:eastAsia="Arial"/>
        </w:rPr>
        <w:t xml:space="preserve"> the GA2 on Thursday.  T Wenzel is our new representative to IIW. </w:t>
      </w:r>
    </w:p>
    <w:p w14:paraId="334E2C5B" w14:textId="0EC5AB1D" w:rsidR="006E4EF0" w:rsidRDefault="006E4EF0" w:rsidP="006E4EF0">
      <w:pPr>
        <w:pStyle w:val="Heading1"/>
        <w:tabs>
          <w:tab w:val="center" w:pos="1924"/>
        </w:tabs>
        <w:spacing w:after="163"/>
        <w:ind w:left="-13" w:firstLine="0"/>
      </w:pPr>
      <w:r>
        <w:rPr>
          <w:rFonts w:ascii="Arial" w:eastAsia="Arial" w:hAnsi="Arial" w:cs="Arial"/>
          <w:color w:val="000000"/>
          <w:sz w:val="20"/>
        </w:rPr>
        <w:t>22</w:t>
      </w:r>
      <w:r>
        <w:rPr>
          <w:rFonts w:ascii="Arial" w:eastAsia="Arial" w:hAnsi="Arial" w:cs="Arial"/>
          <w:color w:val="000000"/>
          <w:sz w:val="20"/>
          <w:vertAlign w:val="superscript"/>
        </w:rPr>
        <w:t>nd</w:t>
      </w:r>
      <w:r>
        <w:rPr>
          <w:rFonts w:ascii="Arial" w:eastAsia="Arial" w:hAnsi="Arial" w:cs="Arial"/>
          <w:color w:val="000000"/>
          <w:sz w:val="20"/>
        </w:rPr>
        <w:t xml:space="preserve"> World Conference </w:t>
      </w:r>
      <w:r w:rsidR="00DF0A3A">
        <w:rPr>
          <w:rFonts w:ascii="Arial" w:eastAsia="Arial" w:hAnsi="Arial" w:cs="Arial"/>
          <w:color w:val="000000"/>
          <w:sz w:val="20"/>
        </w:rPr>
        <w:t>2032 -</w:t>
      </w:r>
      <w:r w:rsidR="007C7042">
        <w:rPr>
          <w:rFonts w:ascii="Arial" w:eastAsia="Arial" w:hAnsi="Arial" w:cs="Arial"/>
          <w:color w:val="000000"/>
          <w:sz w:val="20"/>
        </w:rPr>
        <w:t xml:space="preserve"> </w:t>
      </w:r>
      <w:r w:rsidR="0095129D">
        <w:rPr>
          <w:rFonts w:ascii="Arial" w:eastAsia="Arial" w:hAnsi="Arial" w:cs="Arial"/>
          <w:color w:val="000000"/>
          <w:sz w:val="20"/>
        </w:rPr>
        <w:t>presentation of bids</w:t>
      </w:r>
    </w:p>
    <w:p w14:paraId="590871C7" w14:textId="77777777" w:rsidR="006E4EF0" w:rsidRPr="008713C9" w:rsidRDefault="006E4EF0" w:rsidP="00FD5B24">
      <w:pPr>
        <w:spacing w:after="158" w:line="263" w:lineRule="auto"/>
        <w:ind w:left="9" w:hanging="9"/>
      </w:pPr>
      <w:r w:rsidRPr="009E7AF4">
        <w:rPr>
          <w:rFonts w:eastAsia="Arial"/>
        </w:rPr>
        <w:t>Bids for the 22</w:t>
      </w:r>
      <w:r w:rsidRPr="009E7AF4">
        <w:rPr>
          <w:rFonts w:eastAsia="Arial"/>
          <w:vertAlign w:val="superscript"/>
        </w:rPr>
        <w:t>nd</w:t>
      </w:r>
      <w:r w:rsidRPr="009E7AF4">
        <w:rPr>
          <w:rFonts w:eastAsia="Arial"/>
        </w:rPr>
        <w:t xml:space="preserve"> World Conference in 2032 were presented.  There were six presentations, and each society was given 15 minutes to present their bid. </w:t>
      </w:r>
    </w:p>
    <w:p w14:paraId="63D00561" w14:textId="1FAAA714" w:rsidR="0040568A" w:rsidRPr="008713C9" w:rsidRDefault="0040568A" w:rsidP="00FD5B24">
      <w:pPr>
        <w:spacing w:after="188" w:line="263" w:lineRule="auto"/>
        <w:ind w:left="9" w:hanging="9"/>
      </w:pPr>
      <w:r w:rsidRPr="009E7AF4">
        <w:rPr>
          <w:rFonts w:eastAsia="Arial"/>
        </w:rPr>
        <w:t xml:space="preserve">Presentations were given in the following order which had been agreed earlier in the meeting: </w:t>
      </w:r>
    </w:p>
    <w:p w14:paraId="3E6B4FE0" w14:textId="77777777" w:rsidR="0040568A" w:rsidRPr="008713C9" w:rsidRDefault="0040568A" w:rsidP="0040568A">
      <w:pPr>
        <w:numPr>
          <w:ilvl w:val="0"/>
          <w:numId w:val="16"/>
        </w:numPr>
        <w:spacing w:after="0" w:line="263" w:lineRule="auto"/>
        <w:ind w:hanging="360"/>
        <w:jc w:val="left"/>
      </w:pPr>
      <w:r w:rsidRPr="009E7AF4">
        <w:rPr>
          <w:rFonts w:eastAsia="Arial"/>
        </w:rPr>
        <w:t xml:space="preserve">Singapore </w:t>
      </w:r>
    </w:p>
    <w:p w14:paraId="35E424F5" w14:textId="77777777" w:rsidR="0040568A" w:rsidRPr="008713C9" w:rsidRDefault="0040568A" w:rsidP="0040568A">
      <w:pPr>
        <w:numPr>
          <w:ilvl w:val="0"/>
          <w:numId w:val="16"/>
        </w:numPr>
        <w:spacing w:after="0" w:line="263" w:lineRule="auto"/>
        <w:ind w:hanging="360"/>
        <w:jc w:val="left"/>
      </w:pPr>
      <w:r w:rsidRPr="009E7AF4">
        <w:rPr>
          <w:rFonts w:eastAsia="Arial"/>
        </w:rPr>
        <w:t xml:space="preserve">South Africa </w:t>
      </w:r>
    </w:p>
    <w:p w14:paraId="0C6AAA04" w14:textId="77777777" w:rsidR="0040568A" w:rsidRPr="008713C9" w:rsidRDefault="0040568A" w:rsidP="0040568A">
      <w:pPr>
        <w:numPr>
          <w:ilvl w:val="0"/>
          <w:numId w:val="16"/>
        </w:numPr>
        <w:spacing w:after="0" w:line="263" w:lineRule="auto"/>
        <w:ind w:hanging="360"/>
        <w:jc w:val="left"/>
      </w:pPr>
      <w:r w:rsidRPr="009E7AF4">
        <w:rPr>
          <w:rFonts w:eastAsia="Arial"/>
        </w:rPr>
        <w:t xml:space="preserve">India </w:t>
      </w:r>
    </w:p>
    <w:p w14:paraId="73091B37" w14:textId="77777777" w:rsidR="0040568A" w:rsidRPr="008713C9" w:rsidRDefault="0040568A" w:rsidP="0040568A">
      <w:pPr>
        <w:numPr>
          <w:ilvl w:val="0"/>
          <w:numId w:val="16"/>
        </w:numPr>
        <w:spacing w:after="0" w:line="263" w:lineRule="auto"/>
        <w:ind w:hanging="360"/>
        <w:jc w:val="left"/>
      </w:pPr>
      <w:r w:rsidRPr="009E7AF4">
        <w:rPr>
          <w:rFonts w:eastAsia="Arial"/>
        </w:rPr>
        <w:t xml:space="preserve">USA </w:t>
      </w:r>
    </w:p>
    <w:p w14:paraId="3F65FCEC" w14:textId="77777777" w:rsidR="0040568A" w:rsidRPr="008713C9" w:rsidRDefault="0040568A" w:rsidP="0040568A">
      <w:pPr>
        <w:numPr>
          <w:ilvl w:val="0"/>
          <w:numId w:val="16"/>
        </w:numPr>
        <w:spacing w:after="0" w:line="263" w:lineRule="auto"/>
        <w:ind w:hanging="360"/>
        <w:jc w:val="left"/>
      </w:pPr>
      <w:r w:rsidRPr="009E7AF4">
        <w:rPr>
          <w:rFonts w:eastAsia="Arial"/>
        </w:rPr>
        <w:t xml:space="preserve">United Kingdom </w:t>
      </w:r>
    </w:p>
    <w:p w14:paraId="46A4D1F6" w14:textId="77777777" w:rsidR="0040568A" w:rsidRPr="008713C9" w:rsidRDefault="0040568A" w:rsidP="0040568A">
      <w:pPr>
        <w:numPr>
          <w:ilvl w:val="0"/>
          <w:numId w:val="16"/>
        </w:numPr>
        <w:spacing w:after="158" w:line="263" w:lineRule="auto"/>
        <w:ind w:hanging="360"/>
        <w:jc w:val="left"/>
      </w:pPr>
      <w:r w:rsidRPr="009E7AF4">
        <w:rPr>
          <w:rFonts w:eastAsia="Arial"/>
        </w:rPr>
        <w:t xml:space="preserve">Hungary </w:t>
      </w:r>
    </w:p>
    <w:p w14:paraId="3C17973F" w14:textId="77777777" w:rsidR="0040568A" w:rsidRPr="009E7AF4" w:rsidRDefault="0040568A" w:rsidP="007D14BB">
      <w:pPr>
        <w:spacing w:after="158" w:line="263" w:lineRule="auto"/>
        <w:ind w:left="9" w:hanging="9"/>
        <w:rPr>
          <w:rFonts w:eastAsia="Arial"/>
        </w:rPr>
      </w:pPr>
      <w:r w:rsidRPr="009E7AF4">
        <w:rPr>
          <w:rFonts w:eastAsia="Arial"/>
        </w:rPr>
        <w:t xml:space="preserve">M Farley thanked the six societies that had presented a bid.  A lot of hard work and commitment goes into making these plans and presentations and ICNDT was very grateful for this. </w:t>
      </w:r>
    </w:p>
    <w:p w14:paraId="29D917E6" w14:textId="77777777" w:rsidR="00AF442E" w:rsidRDefault="00AF442E" w:rsidP="00AF442E">
      <w:pPr>
        <w:pStyle w:val="Heading1"/>
        <w:tabs>
          <w:tab w:val="center" w:pos="1190"/>
        </w:tabs>
        <w:spacing w:after="6"/>
        <w:ind w:left="-13" w:firstLine="0"/>
      </w:pPr>
      <w:r>
        <w:rPr>
          <w:rFonts w:ascii="Arial" w:eastAsia="Arial" w:hAnsi="Arial" w:cs="Arial"/>
          <w:color w:val="000000"/>
          <w:sz w:val="20"/>
        </w:rPr>
        <w:t xml:space="preserve">Adjournment </w:t>
      </w:r>
    </w:p>
    <w:p w14:paraId="08769F49" w14:textId="77777777" w:rsidR="00AF442E" w:rsidRDefault="00AF442E" w:rsidP="00AF442E">
      <w:pPr>
        <w:spacing w:after="0"/>
        <w:ind w:left="568"/>
      </w:pPr>
      <w:r>
        <w:rPr>
          <w:rFonts w:ascii="Arial" w:eastAsia="Arial" w:hAnsi="Arial" w:cs="Arial"/>
          <w:b/>
        </w:rPr>
        <w:t xml:space="preserve"> </w:t>
      </w:r>
    </w:p>
    <w:p w14:paraId="4E81164F" w14:textId="0C4F4FF1" w:rsidR="00AF442E" w:rsidRPr="008713C9" w:rsidRDefault="00AF442E" w:rsidP="00FD5B24">
      <w:pPr>
        <w:spacing w:after="0" w:line="263" w:lineRule="auto"/>
        <w:ind w:left="9" w:hanging="9"/>
      </w:pPr>
      <w:r w:rsidRPr="009E7AF4">
        <w:rPr>
          <w:rFonts w:eastAsia="Arial"/>
        </w:rPr>
        <w:t xml:space="preserve">S Babu expressed heartfelt thanks to the following people who have given him great support during his leadership over the past 8 years:  </w:t>
      </w:r>
    </w:p>
    <w:p w14:paraId="77C07694" w14:textId="0DD92EB7" w:rsidR="00AF442E" w:rsidRPr="008713C9" w:rsidRDefault="00AF442E" w:rsidP="00FD5B24">
      <w:pPr>
        <w:spacing w:after="0" w:line="263" w:lineRule="auto"/>
        <w:ind w:left="563" w:hanging="9"/>
      </w:pPr>
      <w:r w:rsidRPr="009E7AF4">
        <w:rPr>
          <w:rFonts w:eastAsia="Arial"/>
        </w:rPr>
        <w:t xml:space="preserve">Gerhart Aufricht (Treasurer) for </w:t>
      </w:r>
      <w:proofErr w:type="gramStart"/>
      <w:r w:rsidRPr="009E7AF4">
        <w:rPr>
          <w:rFonts w:eastAsia="Arial"/>
        </w:rPr>
        <w:t>all of</w:t>
      </w:r>
      <w:proofErr w:type="gramEnd"/>
      <w:r w:rsidRPr="009E7AF4">
        <w:rPr>
          <w:rFonts w:eastAsia="Arial"/>
        </w:rPr>
        <w:t xml:space="preserve"> his hard work on the accounts and the auditors, V S</w:t>
      </w:r>
      <w:r w:rsidR="00B71F91" w:rsidRPr="009E7AF4">
        <w:rPr>
          <w:rFonts w:eastAsia="Arial"/>
        </w:rPr>
        <w:t>ch</w:t>
      </w:r>
      <w:r w:rsidRPr="009E7AF4">
        <w:rPr>
          <w:rFonts w:eastAsia="Arial"/>
        </w:rPr>
        <w:t xml:space="preserve">midt and D Marshall.  </w:t>
      </w:r>
    </w:p>
    <w:p w14:paraId="54C59327" w14:textId="2C1812E1" w:rsidR="00AF442E" w:rsidRPr="008713C9" w:rsidRDefault="00AF442E" w:rsidP="00FD5B24">
      <w:pPr>
        <w:spacing w:after="0" w:line="263" w:lineRule="auto"/>
        <w:ind w:left="563" w:hanging="9"/>
      </w:pPr>
      <w:r w:rsidRPr="009E7AF4">
        <w:rPr>
          <w:rFonts w:eastAsia="Arial"/>
        </w:rPr>
        <w:t>Joao Conte for chairing WG</w:t>
      </w:r>
      <w:r w:rsidR="00B71F91" w:rsidRPr="009E7AF4">
        <w:rPr>
          <w:rFonts w:eastAsia="Arial"/>
        </w:rPr>
        <w:t>2</w:t>
      </w:r>
      <w:r w:rsidRPr="009E7AF4">
        <w:rPr>
          <w:rFonts w:eastAsia="Arial"/>
        </w:rPr>
        <w:t xml:space="preserve">. </w:t>
      </w:r>
    </w:p>
    <w:p w14:paraId="693AD89C" w14:textId="77777777" w:rsidR="00DC36FE" w:rsidRPr="009E7AF4" w:rsidRDefault="00AF442E" w:rsidP="00AF442E">
      <w:pPr>
        <w:spacing w:after="0" w:line="263" w:lineRule="auto"/>
        <w:ind w:left="563" w:hanging="9"/>
        <w:rPr>
          <w:rFonts w:eastAsia="Arial"/>
        </w:rPr>
      </w:pPr>
      <w:r w:rsidRPr="009E7AF4">
        <w:rPr>
          <w:rFonts w:eastAsia="Arial"/>
        </w:rPr>
        <w:t>Mike Farley (Past Chair) for his valuable inputs which ensures that our constitution and procedures work well.</w:t>
      </w:r>
    </w:p>
    <w:p w14:paraId="4472DE8E" w14:textId="78DA1619" w:rsidR="00AF442E" w:rsidRPr="008713C9" w:rsidRDefault="00AF442E" w:rsidP="00FD5B24">
      <w:pPr>
        <w:spacing w:after="0" w:line="263" w:lineRule="auto"/>
        <w:ind w:left="563" w:hanging="9"/>
      </w:pPr>
      <w:r w:rsidRPr="009E7AF4">
        <w:rPr>
          <w:rFonts w:eastAsia="Arial"/>
        </w:rPr>
        <w:t xml:space="preserve">David Gilbert for all his support as General Secretary and </w:t>
      </w:r>
      <w:r w:rsidR="00DC36FE" w:rsidRPr="009E7AF4">
        <w:rPr>
          <w:rFonts w:eastAsia="Arial"/>
        </w:rPr>
        <w:t xml:space="preserve">BINDT </w:t>
      </w:r>
      <w:r w:rsidRPr="009E7AF4">
        <w:rPr>
          <w:rFonts w:eastAsia="Arial"/>
        </w:rPr>
        <w:t xml:space="preserve">for providing the secretariat.  </w:t>
      </w:r>
    </w:p>
    <w:p w14:paraId="3831533B" w14:textId="15E4C5AB" w:rsidR="00AF442E" w:rsidRPr="008713C9" w:rsidRDefault="00AF442E" w:rsidP="00FD5B24">
      <w:pPr>
        <w:spacing w:after="0" w:line="263" w:lineRule="auto"/>
        <w:ind w:left="563" w:hanging="9"/>
      </w:pPr>
      <w:r w:rsidRPr="009E7AF4">
        <w:rPr>
          <w:rFonts w:eastAsia="Arial"/>
        </w:rPr>
        <w:t xml:space="preserve">All WG Chairs and the SIG Chairs for their great work and support to ICNDT.  </w:t>
      </w:r>
    </w:p>
    <w:p w14:paraId="5752E037" w14:textId="77777777" w:rsidR="00AF442E" w:rsidRPr="008713C9" w:rsidRDefault="00AF442E" w:rsidP="00AF442E">
      <w:pPr>
        <w:spacing w:after="0" w:line="263" w:lineRule="auto"/>
        <w:ind w:left="563" w:hanging="9"/>
      </w:pPr>
      <w:r w:rsidRPr="009E7AF4">
        <w:rPr>
          <w:rFonts w:eastAsia="Arial"/>
        </w:rPr>
        <w:t xml:space="preserve">Cindy Bailey and Zoe White from BINDT for their secretariat support. </w:t>
      </w:r>
    </w:p>
    <w:p w14:paraId="21707965" w14:textId="77777777" w:rsidR="00AF442E" w:rsidRPr="008713C9" w:rsidRDefault="00AF442E" w:rsidP="00AF442E">
      <w:pPr>
        <w:spacing w:after="40"/>
        <w:ind w:left="568"/>
      </w:pPr>
      <w:r w:rsidRPr="009E7AF4">
        <w:rPr>
          <w:rFonts w:eastAsia="Arial"/>
        </w:rPr>
        <w:t xml:space="preserve"> </w:t>
      </w:r>
    </w:p>
    <w:p w14:paraId="4E836EC6" w14:textId="10F94CBB" w:rsidR="006E4EF0" w:rsidRPr="008713C9" w:rsidRDefault="00AF442E" w:rsidP="00FD270C">
      <w:pPr>
        <w:spacing w:after="158" w:line="263" w:lineRule="auto"/>
        <w:ind w:left="9" w:hanging="9"/>
      </w:pPr>
      <w:r w:rsidRPr="009E7AF4">
        <w:rPr>
          <w:rFonts w:eastAsia="Arial"/>
        </w:rPr>
        <w:t xml:space="preserve">GA1 was then adjourned.  </w:t>
      </w:r>
    </w:p>
    <w:p w14:paraId="0CF5EE6C" w14:textId="77777777" w:rsidR="007A544F" w:rsidRDefault="007A544F" w:rsidP="00B457EB">
      <w:pPr>
        <w:spacing w:after="158" w:line="263" w:lineRule="auto"/>
        <w:ind w:left="563" w:hanging="9"/>
      </w:pPr>
    </w:p>
    <w:p w14:paraId="31F36869" w14:textId="5EFA87BE" w:rsidR="004967CB" w:rsidRDefault="00FD270C" w:rsidP="00FD270C">
      <w:pPr>
        <w:pStyle w:val="Heading2"/>
        <w:ind w:left="0" w:right="2403" w:firstLine="0"/>
      </w:pPr>
      <w:r>
        <w:t>I</w:t>
      </w:r>
      <w:r w:rsidR="004967CB">
        <w:t xml:space="preserve">CNDT General Assembly Meetings GA2 2024 and </w:t>
      </w:r>
      <w:r w:rsidR="00F722E6">
        <w:t>45</w:t>
      </w:r>
      <w:r w:rsidR="004967CB" w:rsidRPr="006752B0">
        <w:rPr>
          <w:vertAlign w:val="superscript"/>
        </w:rPr>
        <w:t>th</w:t>
      </w:r>
      <w:r w:rsidR="004967CB">
        <w:t xml:space="preserve"> Meeting of </w:t>
      </w:r>
      <w:commentRangeStart w:id="7"/>
      <w:commentRangeStart w:id="8"/>
      <w:r w:rsidR="004967CB">
        <w:t>ICNDT</w:t>
      </w:r>
      <w:commentRangeEnd w:id="7"/>
      <w:r w:rsidR="00703CD2">
        <w:rPr>
          <w:rStyle w:val="CommentReference"/>
          <w:b w:val="0"/>
          <w:i w:val="0"/>
        </w:rPr>
        <w:commentReference w:id="7"/>
      </w:r>
      <w:commentRangeEnd w:id="8"/>
      <w:r w:rsidR="00D452F6">
        <w:rPr>
          <w:rStyle w:val="CommentReference"/>
          <w:b w:val="0"/>
          <w:i w:val="0"/>
        </w:rPr>
        <w:commentReference w:id="8"/>
      </w:r>
    </w:p>
    <w:p w14:paraId="581BE0E5" w14:textId="61684D7B" w:rsidR="00DE2A48" w:rsidRDefault="00DC36FE">
      <w:pPr>
        <w:jc w:val="left"/>
      </w:pPr>
      <w:r>
        <w:t>Brief report. Full minute</w:t>
      </w:r>
      <w:r w:rsidR="002D7048">
        <w:t xml:space="preserve">s at: </w:t>
      </w:r>
      <w:hyperlink r:id="rId14" w:history="1">
        <w:r w:rsidR="002E6E57" w:rsidRPr="00A567E3">
          <w:rPr>
            <w:rStyle w:val="Hyperlink"/>
          </w:rPr>
          <w:t>https://www.icndt.org/ICNDT%2045th%20Meeting%20and%20General%20Assembly2%20Minutes%20Korea%202024.pdf</w:t>
        </w:r>
      </w:hyperlink>
    </w:p>
    <w:p w14:paraId="0C19D195" w14:textId="43B9C4DF" w:rsidR="00D10D30" w:rsidRDefault="00D10D30" w:rsidP="007A23A2">
      <w:pPr>
        <w:spacing w:after="2" w:line="257" w:lineRule="auto"/>
        <w:ind w:left="8" w:hanging="8"/>
        <w:rPr>
          <w:rFonts w:eastAsia="Arial"/>
        </w:rPr>
      </w:pPr>
      <w:r w:rsidRPr="00F71E5F">
        <w:t xml:space="preserve">General Assembly </w:t>
      </w:r>
      <w:r w:rsidR="00F71E5F" w:rsidRPr="00F71E5F">
        <w:t>2</w:t>
      </w:r>
      <w:r w:rsidRPr="00F71E5F">
        <w:t xml:space="preserve"> and 4</w:t>
      </w:r>
      <w:r w:rsidR="00F71E5F" w:rsidRPr="00F71E5F">
        <w:t>5</w:t>
      </w:r>
      <w:r w:rsidRPr="00F71E5F">
        <w:rPr>
          <w:vertAlign w:val="superscript"/>
        </w:rPr>
        <w:t>th</w:t>
      </w:r>
      <w:r w:rsidRPr="00F71E5F">
        <w:t xml:space="preserve"> Meeting of ICNDT was held in the Board Room – 305-307 </w:t>
      </w:r>
      <w:proofErr w:type="gramStart"/>
      <w:r w:rsidRPr="00F71E5F">
        <w:t>at  Songdo</w:t>
      </w:r>
      <w:proofErr w:type="gramEnd"/>
      <w:r w:rsidRPr="00F71E5F">
        <w:t xml:space="preserve"> </w:t>
      </w:r>
      <w:proofErr w:type="spellStart"/>
      <w:r w:rsidRPr="00F71E5F">
        <w:t>Convensia</w:t>
      </w:r>
      <w:proofErr w:type="spellEnd"/>
      <w:r w:rsidRPr="00F71E5F">
        <w:t>, Incheon, Korea– during the 20th WCNDT. Sajeesh Babu,</w:t>
      </w:r>
      <w:r w:rsidR="00F71E5F" w:rsidRPr="00F71E5F">
        <w:t xml:space="preserve"> </w:t>
      </w:r>
      <w:r w:rsidRPr="00F71E5F">
        <w:t xml:space="preserve">Chair of ICNDT, presided. </w:t>
      </w:r>
      <w:r w:rsidRPr="00FD5B24">
        <w:rPr>
          <w:rFonts w:eastAsia="Arial"/>
        </w:rPr>
        <w:t xml:space="preserve">The meeting was declared quorate with 31 voting members present plus 8 votes from the Regions, i.e. a total of 39 voting persons present, plus one proxy vote from Poland which had been given to the Chair. </w:t>
      </w:r>
    </w:p>
    <w:p w14:paraId="0B1E67E6" w14:textId="77777777" w:rsidR="00097D53" w:rsidRDefault="00097D53" w:rsidP="007A23A2">
      <w:pPr>
        <w:spacing w:after="2" w:line="257" w:lineRule="auto"/>
        <w:ind w:left="8" w:hanging="8"/>
      </w:pPr>
    </w:p>
    <w:p w14:paraId="5669D75D" w14:textId="2004048A" w:rsidR="00097D53" w:rsidRDefault="00097D53" w:rsidP="007A23A2">
      <w:pPr>
        <w:spacing w:after="2" w:line="257" w:lineRule="auto"/>
        <w:ind w:left="8" w:hanging="8"/>
      </w:pPr>
      <w:r>
        <w:t>Reports</w:t>
      </w:r>
      <w:r w:rsidR="0029456B">
        <w:t xml:space="preserve"> were presented</w:t>
      </w:r>
      <w:r>
        <w:t xml:space="preserve"> from National Societies, the four Regions and </w:t>
      </w:r>
      <w:r w:rsidR="00612AD4">
        <w:t xml:space="preserve">Liaison Members </w:t>
      </w:r>
      <w:r w:rsidR="00522256">
        <w:t>(I</w:t>
      </w:r>
      <w:r w:rsidR="0029456B">
        <w:t>SO</w:t>
      </w:r>
      <w:r w:rsidR="00522256">
        <w:t xml:space="preserve"> TC135,</w:t>
      </w:r>
      <w:r w:rsidR="0029456B">
        <w:t xml:space="preserve"> </w:t>
      </w:r>
      <w:r w:rsidR="00522256">
        <w:t xml:space="preserve">ISO TC135 SC7, </w:t>
      </w:r>
      <w:r w:rsidR="00583683">
        <w:t>IAEA, IIW, and Academia NDT International</w:t>
      </w:r>
      <w:r w:rsidR="006810DF">
        <w:t>)</w:t>
      </w:r>
      <w:r w:rsidR="0029456B">
        <w:t xml:space="preserve">. </w:t>
      </w:r>
      <w:r w:rsidR="006810DF">
        <w:t xml:space="preserve">A report was presented from </w:t>
      </w:r>
      <w:proofErr w:type="gramStart"/>
      <w:r w:rsidR="006810DF">
        <w:t>ASME</w:t>
      </w:r>
      <w:proofErr w:type="gramEnd"/>
      <w:r w:rsidR="006810DF">
        <w:t xml:space="preserve"> </w:t>
      </w:r>
      <w:r w:rsidR="0077641E">
        <w:t xml:space="preserve">and it was agreed to </w:t>
      </w:r>
      <w:r w:rsidR="00A24242">
        <w:t xml:space="preserve">seek to re-establish </w:t>
      </w:r>
      <w:r w:rsidR="00F6137D">
        <w:t>liaison.</w:t>
      </w:r>
    </w:p>
    <w:p w14:paraId="6E1F5DB0" w14:textId="77777777" w:rsidR="00F6137D" w:rsidRDefault="00F6137D" w:rsidP="007A23A2">
      <w:pPr>
        <w:spacing w:after="2" w:line="257" w:lineRule="auto"/>
        <w:ind w:left="8" w:hanging="8"/>
      </w:pPr>
    </w:p>
    <w:p w14:paraId="46159291" w14:textId="54BEAE13" w:rsidR="00487493" w:rsidRPr="00FD5B24" w:rsidRDefault="00487493" w:rsidP="00487493">
      <w:pPr>
        <w:spacing w:after="2" w:line="257" w:lineRule="auto"/>
        <w:ind w:left="8" w:hanging="8"/>
        <w:rPr>
          <w:b/>
          <w:bCs/>
        </w:rPr>
      </w:pPr>
      <w:r w:rsidRPr="00FD5B24">
        <w:rPr>
          <w:b/>
          <w:bCs/>
        </w:rPr>
        <w:t xml:space="preserve">Election of Officers and Committees 2024-2028 </w:t>
      </w:r>
    </w:p>
    <w:p w14:paraId="25DE04F5" w14:textId="752262C7" w:rsidR="00B42C40" w:rsidRDefault="0063141D" w:rsidP="00B42C40">
      <w:pPr>
        <w:spacing w:after="2" w:line="257" w:lineRule="auto"/>
        <w:ind w:left="8" w:hanging="8"/>
      </w:pPr>
      <w:r>
        <w:t xml:space="preserve">Dr </w:t>
      </w:r>
      <w:r w:rsidR="00487493">
        <w:t xml:space="preserve">M Farley advised that the list of nominations for the IEC </w:t>
      </w:r>
      <w:r w:rsidR="001C161D">
        <w:t>had been</w:t>
      </w:r>
      <w:r w:rsidR="00487493">
        <w:t xml:space="preserve"> presented at the GA1 meeting when it was noted that there would not need to be an election</w:t>
      </w:r>
      <w:r w:rsidR="001C161D">
        <w:t xml:space="preserve">. </w:t>
      </w:r>
      <w:r w:rsidR="00487493">
        <w:t xml:space="preserve">Since the GA1 </w:t>
      </w:r>
      <w:r w:rsidR="00355920">
        <w:t xml:space="preserve">and after some canvassing, </w:t>
      </w:r>
      <w:r w:rsidR="007C317D">
        <w:t>D</w:t>
      </w:r>
      <w:r w:rsidR="00355920">
        <w:t xml:space="preserve">r Casper Wassink of KINT </w:t>
      </w:r>
      <w:r w:rsidR="00133105">
        <w:t xml:space="preserve">(Netherlands) </w:t>
      </w:r>
      <w:r w:rsidR="0029573D">
        <w:t xml:space="preserve">had </w:t>
      </w:r>
      <w:r w:rsidR="00383870">
        <w:t xml:space="preserve">kindly agreed to be nominated as Treasurer. </w:t>
      </w:r>
      <w:r w:rsidR="00B42C40">
        <w:t>By</w:t>
      </w:r>
      <w:r w:rsidR="00E72741">
        <w:rPr>
          <w:b/>
          <w:bCs/>
        </w:rPr>
        <w:t xml:space="preserve"> </w:t>
      </w:r>
      <w:r w:rsidR="00E72741" w:rsidRPr="00FD5B24">
        <w:t xml:space="preserve">a show of </w:t>
      </w:r>
      <w:r w:rsidR="00B42C40" w:rsidRPr="00FD5B24">
        <w:t>hands</w:t>
      </w:r>
      <w:r w:rsidR="00B42C40">
        <w:t xml:space="preserve">, </w:t>
      </w:r>
      <w:r w:rsidR="00B42C40" w:rsidRPr="00B42C40">
        <w:t xml:space="preserve">Chair (S Babu), General Secretary (D Gilbert), Treasurer (C Wassink), WCNDT President (C Belinco), Past Chair (M Farley) and secretariat (BINDT) </w:t>
      </w:r>
      <w:r w:rsidR="008F6AF4">
        <w:t xml:space="preserve">were approved for office </w:t>
      </w:r>
      <w:r w:rsidR="00B42C40" w:rsidRPr="00B42C40">
        <w:t xml:space="preserve">for the next four years. </w:t>
      </w:r>
    </w:p>
    <w:p w14:paraId="7FFB81B8" w14:textId="25CC8B10" w:rsidR="00890965" w:rsidRPr="00890965" w:rsidRDefault="00890965" w:rsidP="00890965">
      <w:pPr>
        <w:spacing w:after="2" w:line="257" w:lineRule="auto"/>
        <w:ind w:left="8" w:hanging="8"/>
      </w:pPr>
      <w:r w:rsidRPr="00890965">
        <w:t>Nominations</w:t>
      </w:r>
      <w:r>
        <w:t xml:space="preserve"> to the </w:t>
      </w:r>
      <w:r w:rsidR="00D452F6">
        <w:t xml:space="preserve">IEC </w:t>
      </w:r>
      <w:r w:rsidR="00D452F6" w:rsidRPr="00890965">
        <w:t>for</w:t>
      </w:r>
      <w:r w:rsidRPr="00890965">
        <w:t xml:space="preserve"> the regions are: </w:t>
      </w:r>
    </w:p>
    <w:p w14:paraId="6EAC5E6F" w14:textId="77777777" w:rsidR="00890965" w:rsidRPr="00890965" w:rsidRDefault="00890965" w:rsidP="00890965">
      <w:pPr>
        <w:spacing w:after="2" w:line="257" w:lineRule="auto"/>
        <w:ind w:left="8" w:hanging="8"/>
        <w:rPr>
          <w:lang w:val="de-DE"/>
        </w:rPr>
      </w:pPr>
      <w:r w:rsidRPr="00890965">
        <w:t xml:space="preserve"> </w:t>
      </w:r>
      <w:r w:rsidRPr="00890965">
        <w:tab/>
        <w:t xml:space="preserve"> </w:t>
      </w:r>
      <w:r w:rsidRPr="00890965">
        <w:tab/>
      </w:r>
      <w:proofErr w:type="gramStart"/>
      <w:r w:rsidRPr="00890965">
        <w:rPr>
          <w:lang w:val="de-DE"/>
        </w:rPr>
        <w:t xml:space="preserve">AFNDT  </w:t>
      </w:r>
      <w:r w:rsidRPr="00890965">
        <w:rPr>
          <w:lang w:val="de-DE"/>
        </w:rPr>
        <w:tab/>
      </w:r>
      <w:proofErr w:type="gramEnd"/>
      <w:r w:rsidRPr="00890965">
        <w:rPr>
          <w:lang w:val="de-DE"/>
        </w:rPr>
        <w:t xml:space="preserve"> </w:t>
      </w:r>
      <w:r w:rsidRPr="00890965">
        <w:rPr>
          <w:lang w:val="de-DE"/>
        </w:rPr>
        <w:tab/>
        <w:t>Dr Sahaimi Kamal (</w:t>
      </w:r>
      <w:proofErr w:type="spellStart"/>
      <w:r w:rsidRPr="00890965">
        <w:rPr>
          <w:lang w:val="de-DE"/>
        </w:rPr>
        <w:t>Morocco</w:t>
      </w:r>
      <w:proofErr w:type="spellEnd"/>
      <w:r w:rsidRPr="00890965">
        <w:rPr>
          <w:lang w:val="de-DE"/>
        </w:rPr>
        <w:t xml:space="preserve">) </w:t>
      </w:r>
    </w:p>
    <w:p w14:paraId="65AFCC6C" w14:textId="77777777" w:rsidR="00890965" w:rsidRPr="00890965" w:rsidRDefault="00890965" w:rsidP="00890965">
      <w:pPr>
        <w:spacing w:after="2" w:line="257" w:lineRule="auto"/>
        <w:ind w:left="8" w:hanging="8"/>
        <w:rPr>
          <w:lang w:val="de-DE"/>
        </w:rPr>
      </w:pPr>
      <w:r w:rsidRPr="00890965">
        <w:rPr>
          <w:lang w:val="de-DE"/>
        </w:rPr>
        <w:t xml:space="preserve"> </w:t>
      </w:r>
      <w:r w:rsidRPr="00890965">
        <w:rPr>
          <w:lang w:val="de-DE"/>
        </w:rPr>
        <w:tab/>
        <w:t xml:space="preserve"> </w:t>
      </w:r>
      <w:r w:rsidRPr="00890965">
        <w:rPr>
          <w:lang w:val="de-DE"/>
        </w:rPr>
        <w:tab/>
        <w:t xml:space="preserve">APFNDT </w:t>
      </w:r>
      <w:r w:rsidRPr="00890965">
        <w:rPr>
          <w:lang w:val="de-DE"/>
        </w:rPr>
        <w:tab/>
        <w:t xml:space="preserve"> </w:t>
      </w:r>
      <w:r w:rsidRPr="00890965">
        <w:rPr>
          <w:lang w:val="de-DE"/>
        </w:rPr>
        <w:tab/>
        <w:t xml:space="preserve">Dr </w:t>
      </w:r>
      <w:proofErr w:type="spellStart"/>
      <w:r w:rsidRPr="00890965">
        <w:rPr>
          <w:lang w:val="de-DE"/>
        </w:rPr>
        <w:t>Tokamasa</w:t>
      </w:r>
      <w:proofErr w:type="spellEnd"/>
      <w:r w:rsidRPr="00890965">
        <w:rPr>
          <w:lang w:val="de-DE"/>
        </w:rPr>
        <w:t xml:space="preserve"> Ogata (Japan) </w:t>
      </w:r>
    </w:p>
    <w:p w14:paraId="24422E11" w14:textId="77777777" w:rsidR="00890965" w:rsidRPr="00890965" w:rsidRDefault="00890965" w:rsidP="00890965">
      <w:pPr>
        <w:spacing w:after="2" w:line="257" w:lineRule="auto"/>
        <w:ind w:left="8" w:hanging="8"/>
      </w:pPr>
      <w:r w:rsidRPr="00890965">
        <w:rPr>
          <w:lang w:val="de-DE"/>
        </w:rPr>
        <w:t xml:space="preserve"> </w:t>
      </w:r>
      <w:r w:rsidRPr="00890965">
        <w:rPr>
          <w:lang w:val="de-DE"/>
        </w:rPr>
        <w:tab/>
        <w:t xml:space="preserve"> </w:t>
      </w:r>
      <w:r w:rsidRPr="00890965">
        <w:rPr>
          <w:lang w:val="de-DE"/>
        </w:rPr>
        <w:tab/>
      </w:r>
      <w:proofErr w:type="gramStart"/>
      <w:r w:rsidRPr="00890965">
        <w:t xml:space="preserve">EFNDT  </w:t>
      </w:r>
      <w:r w:rsidRPr="00890965">
        <w:tab/>
      </w:r>
      <w:proofErr w:type="gramEnd"/>
      <w:r w:rsidRPr="00890965">
        <w:t xml:space="preserve"> </w:t>
      </w:r>
      <w:r w:rsidRPr="00890965">
        <w:tab/>
        <w:t xml:space="preserve">Mr Fermin Gomez (Spain) </w:t>
      </w:r>
    </w:p>
    <w:p w14:paraId="19EE0C0F" w14:textId="0C94F952" w:rsidR="00890965" w:rsidRDefault="00890965" w:rsidP="00890965">
      <w:pPr>
        <w:spacing w:after="2" w:line="257" w:lineRule="auto"/>
        <w:ind w:left="8" w:hanging="8"/>
      </w:pPr>
      <w:r w:rsidRPr="00890965">
        <w:t xml:space="preserve"> </w:t>
      </w:r>
      <w:r w:rsidRPr="00890965">
        <w:tab/>
        <w:t xml:space="preserve"> </w:t>
      </w:r>
      <w:r w:rsidRPr="00890965">
        <w:tab/>
        <w:t xml:space="preserve">PANNDT </w:t>
      </w:r>
      <w:r w:rsidRPr="00890965">
        <w:tab/>
        <w:t xml:space="preserve">Mr Glenn </w:t>
      </w:r>
      <w:proofErr w:type="spellStart"/>
      <w:r w:rsidRPr="00890965">
        <w:t>Tubrett</w:t>
      </w:r>
      <w:proofErr w:type="spellEnd"/>
      <w:r w:rsidRPr="00890965">
        <w:t xml:space="preserve"> (Canada) </w:t>
      </w:r>
    </w:p>
    <w:p w14:paraId="20F94D2E" w14:textId="77777777" w:rsidR="00834053" w:rsidRDefault="00834053" w:rsidP="00890965">
      <w:pPr>
        <w:spacing w:after="2" w:line="257" w:lineRule="auto"/>
        <w:ind w:left="8" w:hanging="8"/>
      </w:pPr>
    </w:p>
    <w:p w14:paraId="187D1F8E" w14:textId="1A638EBD" w:rsidR="00834053" w:rsidRDefault="00B94F87" w:rsidP="00890965">
      <w:pPr>
        <w:spacing w:after="2" w:line="257" w:lineRule="auto"/>
        <w:ind w:left="8" w:hanging="8"/>
      </w:pPr>
      <w:r w:rsidRPr="00B94F87">
        <w:t>Mr Douglas Marshall (Canada) and Dr Werner Schmid (Switzerland) were both willing to stand again as auditors and were unanimously approved</w:t>
      </w:r>
      <w:r w:rsidR="008E49C5">
        <w:t>.</w:t>
      </w:r>
    </w:p>
    <w:p w14:paraId="073A6288" w14:textId="5CAF97E9" w:rsidR="00E35FF0" w:rsidRPr="00E35FF0" w:rsidRDefault="00E35FF0" w:rsidP="00E35FF0">
      <w:pPr>
        <w:spacing w:after="2" w:line="257" w:lineRule="auto"/>
        <w:ind w:left="8" w:hanging="8"/>
      </w:pPr>
      <w:r w:rsidRPr="00E35FF0">
        <w:t xml:space="preserve">WG Chairs nominated by the ICNDT IEC </w:t>
      </w:r>
      <w:r w:rsidR="00A277C5">
        <w:t>and approved at</w:t>
      </w:r>
      <w:r w:rsidRPr="00E35FF0">
        <w:t xml:space="preserve"> GA2 are: </w:t>
      </w:r>
    </w:p>
    <w:p w14:paraId="65E2B579" w14:textId="7F9EC86C"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Mr Harold Jansen </w:t>
      </w:r>
      <w:r w:rsidRPr="00E35FF0">
        <w:tab/>
        <w:t xml:space="preserve"> </w:t>
      </w:r>
      <w:r w:rsidRPr="00E35FF0">
        <w:tab/>
        <w:t xml:space="preserve"> ICEC </w:t>
      </w:r>
    </w:p>
    <w:p w14:paraId="4558DA65" w14:textId="77777777"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Dr Bento </w:t>
      </w:r>
      <w:proofErr w:type="gramStart"/>
      <w:r w:rsidRPr="00E35FF0">
        <w:t xml:space="preserve">Alves  </w:t>
      </w:r>
      <w:r w:rsidRPr="00E35FF0">
        <w:tab/>
      </w:r>
      <w:proofErr w:type="gramEnd"/>
      <w:r w:rsidRPr="00E35FF0">
        <w:t xml:space="preserve"> </w:t>
      </w:r>
      <w:r w:rsidRPr="00E35FF0">
        <w:tab/>
        <w:t xml:space="preserve"> </w:t>
      </w:r>
      <w:r w:rsidRPr="00E35FF0">
        <w:tab/>
        <w:t xml:space="preserve">WG1 (Qualification &amp; Certification) </w:t>
      </w:r>
    </w:p>
    <w:p w14:paraId="7CBF1CB2" w14:textId="77777777"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Mr David </w:t>
      </w:r>
      <w:proofErr w:type="gramStart"/>
      <w:r w:rsidRPr="00E35FF0">
        <w:t xml:space="preserve">Bajula  </w:t>
      </w:r>
      <w:r w:rsidRPr="00E35FF0">
        <w:tab/>
      </w:r>
      <w:proofErr w:type="gramEnd"/>
      <w:r w:rsidRPr="00E35FF0">
        <w:t xml:space="preserve"> </w:t>
      </w:r>
      <w:r w:rsidRPr="00E35FF0">
        <w:tab/>
        <w:t xml:space="preserve"> </w:t>
      </w:r>
      <w:r w:rsidRPr="00E35FF0">
        <w:tab/>
        <w:t xml:space="preserve">WG2 (Membership) </w:t>
      </w:r>
    </w:p>
    <w:p w14:paraId="4ABCC7DB" w14:textId="77777777"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Dr Thomas Wenzel/Dr Younho Cho </w:t>
      </w:r>
      <w:r w:rsidRPr="00E35FF0">
        <w:tab/>
        <w:t xml:space="preserve">WG3 Co-chairs (Education &amp; Research) </w:t>
      </w:r>
    </w:p>
    <w:p w14:paraId="474C0BAD" w14:textId="77777777"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Mr Shohei Ooka </w:t>
      </w:r>
      <w:r w:rsidRPr="00E35FF0">
        <w:tab/>
        <w:t xml:space="preserve"> </w:t>
      </w:r>
      <w:r w:rsidRPr="00E35FF0">
        <w:tab/>
        <w:t xml:space="preserve"> </w:t>
      </w:r>
      <w:r w:rsidRPr="00E35FF0">
        <w:tab/>
        <w:t xml:space="preserve">WG4 (Communications) </w:t>
      </w:r>
    </w:p>
    <w:p w14:paraId="4B68D3FF" w14:textId="77777777" w:rsidR="00E35FF0" w:rsidRPr="00E35FF0" w:rsidRDefault="00E35FF0" w:rsidP="00E35FF0">
      <w:pPr>
        <w:spacing w:after="2" w:line="257" w:lineRule="auto"/>
        <w:ind w:left="8" w:hanging="8"/>
      </w:pPr>
      <w:r w:rsidRPr="00E35FF0">
        <w:t xml:space="preserve"> </w:t>
      </w:r>
      <w:r w:rsidRPr="00E35FF0">
        <w:tab/>
        <w:t xml:space="preserve"> </w:t>
      </w:r>
      <w:r w:rsidRPr="00E35FF0">
        <w:tab/>
        <w:t xml:space="preserve">Mr David Gilbert </w:t>
      </w:r>
      <w:r w:rsidRPr="00E35FF0">
        <w:tab/>
        <w:t xml:space="preserve"> </w:t>
      </w:r>
      <w:r w:rsidRPr="00E35FF0">
        <w:tab/>
        <w:t xml:space="preserve"> </w:t>
      </w:r>
      <w:r w:rsidRPr="00E35FF0">
        <w:tab/>
        <w:t xml:space="preserve">WG5 (Radiation Safety and Security) </w:t>
      </w:r>
    </w:p>
    <w:p w14:paraId="0F99C9E9" w14:textId="32056FE8" w:rsidR="00E35FF0" w:rsidRPr="00E35FF0" w:rsidRDefault="00E35FF0" w:rsidP="00FD5B24">
      <w:pPr>
        <w:spacing w:after="2" w:line="257" w:lineRule="auto"/>
        <w:ind w:left="1448" w:hanging="8"/>
      </w:pPr>
      <w:r w:rsidRPr="00E35FF0">
        <w:t xml:space="preserve">Dr Cesar Belinco/Prof Len Gelman </w:t>
      </w:r>
      <w:r w:rsidRPr="00E35FF0">
        <w:tab/>
        <w:t xml:space="preserve">WG6 Co-chairs (Condition Monitoring </w:t>
      </w:r>
      <w:proofErr w:type="gramStart"/>
      <w:r w:rsidRPr="00E35FF0">
        <w:t>and  Diagnostic</w:t>
      </w:r>
      <w:proofErr w:type="gramEnd"/>
      <w:r w:rsidRPr="00E35FF0">
        <w:t xml:space="preserve"> Technologies) </w:t>
      </w:r>
      <w:r w:rsidR="00F03EB0">
        <w:t>*</w:t>
      </w:r>
    </w:p>
    <w:p w14:paraId="19E3B52E" w14:textId="77777777" w:rsidR="00E35FF0" w:rsidRDefault="00E35FF0" w:rsidP="00E35FF0">
      <w:pPr>
        <w:spacing w:after="2" w:line="257" w:lineRule="auto"/>
        <w:ind w:left="1448" w:hanging="8"/>
      </w:pPr>
      <w:r w:rsidRPr="00E35FF0">
        <w:tab/>
        <w:t xml:space="preserve">Dr Mike Farley WG7   </w:t>
      </w:r>
      <w:r w:rsidRPr="00E35FF0">
        <w:tab/>
        <w:t xml:space="preserve"> </w:t>
      </w:r>
      <w:r w:rsidRPr="00E35FF0">
        <w:tab/>
        <w:t xml:space="preserve">(Administration) </w:t>
      </w:r>
    </w:p>
    <w:p w14:paraId="1C30AA0F" w14:textId="2F107982" w:rsidR="00A277C5" w:rsidRDefault="0058683C" w:rsidP="0058683C">
      <w:pPr>
        <w:spacing w:after="2" w:line="257" w:lineRule="auto"/>
      </w:pPr>
      <w:r>
        <w:t>* A</w:t>
      </w:r>
      <w:r w:rsidR="00417EDA">
        <w:t xml:space="preserve">s </w:t>
      </w:r>
      <w:r>
        <w:t xml:space="preserve">Cesar Belinco will have other duties relating to the </w:t>
      </w:r>
      <w:r w:rsidR="00417EDA">
        <w:t>21</w:t>
      </w:r>
      <w:r w:rsidR="00417EDA" w:rsidRPr="00FD5B24">
        <w:rPr>
          <w:vertAlign w:val="superscript"/>
        </w:rPr>
        <w:t>st</w:t>
      </w:r>
      <w:r w:rsidR="00417EDA">
        <w:t xml:space="preserve"> WCNDT</w:t>
      </w:r>
      <w:r w:rsidR="007E5DAF">
        <w:t xml:space="preserve"> it was agreed that a new Chair for WG6 would be sought and later (December 2024</w:t>
      </w:r>
      <w:r w:rsidR="000C5332">
        <w:t>)</w:t>
      </w:r>
      <w:r w:rsidR="007E5DAF">
        <w:t xml:space="preserve"> it was announced that Simon Mills of BINDT,</w:t>
      </w:r>
      <w:r w:rsidR="00553642">
        <w:t xml:space="preserve"> </w:t>
      </w:r>
      <w:r w:rsidR="007E5DAF">
        <w:t xml:space="preserve">past Chair of the ISO CM </w:t>
      </w:r>
      <w:r w:rsidR="0011255D">
        <w:t>Working Group</w:t>
      </w:r>
      <w:r w:rsidR="00553642">
        <w:t>,</w:t>
      </w:r>
      <w:r w:rsidR="0011255D">
        <w:t xml:space="preserve"> would take on the Chairmanship of WG6.</w:t>
      </w:r>
      <w:r w:rsidR="007E5DAF">
        <w:t xml:space="preserve"> </w:t>
      </w:r>
      <w:r w:rsidR="00417EDA">
        <w:t xml:space="preserve"> </w:t>
      </w:r>
    </w:p>
    <w:p w14:paraId="50D0507E" w14:textId="77777777" w:rsidR="00CB4E51" w:rsidRDefault="00CB4E51" w:rsidP="0058683C">
      <w:pPr>
        <w:spacing w:after="2" w:line="257" w:lineRule="auto"/>
      </w:pPr>
    </w:p>
    <w:p w14:paraId="5E65B17C" w14:textId="77777777" w:rsidR="00CB4E51" w:rsidRPr="00CB4E51" w:rsidRDefault="00CB4E51" w:rsidP="00CB4E51">
      <w:pPr>
        <w:spacing w:after="2" w:line="257" w:lineRule="auto"/>
      </w:pPr>
      <w:r w:rsidRPr="00CB4E51">
        <w:t xml:space="preserve">The list of nominations for SIG chairs was presented and unanimously approved. </w:t>
      </w:r>
    </w:p>
    <w:p w14:paraId="155DB6D9" w14:textId="6E885745" w:rsidR="00804D6D" w:rsidRDefault="00804D6D" w:rsidP="00804D6D">
      <w:pPr>
        <w:spacing w:after="2" w:line="257" w:lineRule="auto"/>
      </w:pPr>
      <w:r w:rsidRPr="00804D6D">
        <w:t xml:space="preserve">It was noted </w:t>
      </w:r>
      <w:r w:rsidR="00934389">
        <w:t xml:space="preserve">by the Chair </w:t>
      </w:r>
      <w:r w:rsidRPr="00804D6D">
        <w:t xml:space="preserve">that we are very fortunate in that we have so many people willing to serve ICNDT and everyone was thanked for their past service and for their service going forward. </w:t>
      </w:r>
    </w:p>
    <w:p w14:paraId="68AEDA0F" w14:textId="77777777" w:rsidR="00284F6A" w:rsidRDefault="00284F6A" w:rsidP="00804D6D">
      <w:pPr>
        <w:spacing w:after="2" w:line="257" w:lineRule="auto"/>
      </w:pPr>
    </w:p>
    <w:p w14:paraId="22ABC569" w14:textId="77777777" w:rsidR="0001623C" w:rsidRDefault="0001623C" w:rsidP="00804D6D">
      <w:pPr>
        <w:spacing w:after="2" w:line="257" w:lineRule="auto"/>
      </w:pPr>
    </w:p>
    <w:p w14:paraId="0A15DD49" w14:textId="77777777" w:rsidR="0001623C" w:rsidRPr="00250B45" w:rsidRDefault="0001623C" w:rsidP="00FD5B24">
      <w:pPr>
        <w:spacing w:after="6" w:line="259" w:lineRule="auto"/>
        <w:jc w:val="left"/>
      </w:pPr>
      <w:r w:rsidRPr="00FF15C9">
        <w:rPr>
          <w:rFonts w:eastAsia="Arial"/>
          <w:b/>
        </w:rPr>
        <w:t xml:space="preserve">Strategic Plan 2024-2028    </w:t>
      </w:r>
    </w:p>
    <w:p w14:paraId="03D6E462" w14:textId="77777777" w:rsidR="0001623C" w:rsidRDefault="0001623C" w:rsidP="0001623C">
      <w:pPr>
        <w:spacing w:after="0"/>
        <w:ind w:left="570"/>
      </w:pPr>
      <w:r>
        <w:rPr>
          <w:rFonts w:ascii="Arial" w:eastAsia="Arial" w:hAnsi="Arial" w:cs="Arial"/>
          <w:b/>
        </w:rPr>
        <w:t xml:space="preserve"> </w:t>
      </w:r>
    </w:p>
    <w:p w14:paraId="6604332E" w14:textId="77777777" w:rsidR="0001623C" w:rsidRPr="00625008" w:rsidRDefault="0001623C" w:rsidP="00FD5B24">
      <w:pPr>
        <w:spacing w:after="2" w:line="257" w:lineRule="auto"/>
        <w:ind w:left="18" w:hanging="8"/>
      </w:pPr>
      <w:r w:rsidRPr="00FD5B24">
        <w:rPr>
          <w:rFonts w:eastAsia="Arial"/>
        </w:rPr>
        <w:t xml:space="preserve">S Babu presented a snapshot of the changes to the Strategic Plan.  There will be a draft Issue </w:t>
      </w:r>
    </w:p>
    <w:p w14:paraId="3A32ACD9" w14:textId="4B5342FA" w:rsidR="000875BB" w:rsidRPr="00FD5B24" w:rsidRDefault="0001623C" w:rsidP="00FD5B24">
      <w:pPr>
        <w:spacing w:after="6" w:line="257" w:lineRule="auto"/>
        <w:ind w:left="18" w:hanging="8"/>
        <w:rPr>
          <w:rFonts w:eastAsia="Arial"/>
        </w:rPr>
      </w:pPr>
      <w:r w:rsidRPr="00FD5B24">
        <w:rPr>
          <w:rFonts w:eastAsia="Arial"/>
        </w:rPr>
        <w:t xml:space="preserve">12 of the Strategic Plan which will be circulated to the WG and SIG Chairs </w:t>
      </w:r>
      <w:r w:rsidR="0002753B" w:rsidRPr="00FD5B24">
        <w:rPr>
          <w:rFonts w:eastAsia="Arial"/>
        </w:rPr>
        <w:t>for their fu</w:t>
      </w:r>
      <w:r w:rsidR="007E3F62" w:rsidRPr="00FD5B24">
        <w:rPr>
          <w:rFonts w:eastAsia="Arial"/>
        </w:rPr>
        <w:t>rther input based on discussions during the conference. In due course the plan will be published on the website and used by the IEC and chairs to guide ICNDT’s work over the next four years</w:t>
      </w:r>
    </w:p>
    <w:p w14:paraId="4D9FAFFD" w14:textId="77777777" w:rsidR="000875BB" w:rsidRPr="00FD5B24" w:rsidRDefault="000875BB" w:rsidP="00FD5B24">
      <w:pPr>
        <w:spacing w:after="6" w:line="257" w:lineRule="auto"/>
        <w:ind w:left="18" w:hanging="8"/>
        <w:rPr>
          <w:rFonts w:eastAsia="Arial"/>
        </w:rPr>
      </w:pPr>
    </w:p>
    <w:p w14:paraId="443F9A84" w14:textId="6312B27C" w:rsidR="0001623C" w:rsidRPr="00625008" w:rsidRDefault="0001623C" w:rsidP="00FD5B24">
      <w:pPr>
        <w:spacing w:after="6" w:line="257" w:lineRule="auto"/>
        <w:ind w:left="18" w:hanging="8"/>
      </w:pPr>
      <w:r w:rsidRPr="00FD5B24">
        <w:rPr>
          <w:rFonts w:eastAsia="Arial"/>
        </w:rPr>
        <w:t xml:space="preserve">Action areas for ICNDT:  </w:t>
      </w:r>
    </w:p>
    <w:p w14:paraId="571790B8" w14:textId="68CB9A5A" w:rsidR="0001623C" w:rsidRPr="00625008" w:rsidRDefault="0001623C" w:rsidP="00FD5B24">
      <w:pPr>
        <w:numPr>
          <w:ilvl w:val="3"/>
          <w:numId w:val="19"/>
        </w:numPr>
        <w:spacing w:after="2" w:line="257" w:lineRule="auto"/>
        <w:ind w:left="896" w:hanging="360"/>
        <w:jc w:val="left"/>
      </w:pPr>
      <w:r w:rsidRPr="00FD5B24">
        <w:rPr>
          <w:rFonts w:eastAsia="Arial"/>
        </w:rPr>
        <w:t xml:space="preserve">Support NDT societies – this will come from the </w:t>
      </w:r>
      <w:r w:rsidR="009B40D7" w:rsidRPr="00FD5B24">
        <w:rPr>
          <w:rFonts w:eastAsia="Arial"/>
        </w:rPr>
        <w:t>Membership</w:t>
      </w:r>
      <w:r w:rsidRPr="00FD5B24">
        <w:rPr>
          <w:rFonts w:eastAsia="Arial"/>
        </w:rPr>
        <w:t xml:space="preserve"> WG. </w:t>
      </w:r>
    </w:p>
    <w:p w14:paraId="3E17C9B9" w14:textId="3C8BC7A7" w:rsidR="0001623C" w:rsidRPr="00625008" w:rsidRDefault="0001623C" w:rsidP="00FD5B24">
      <w:pPr>
        <w:numPr>
          <w:ilvl w:val="3"/>
          <w:numId w:val="19"/>
        </w:numPr>
        <w:spacing w:after="2" w:line="257" w:lineRule="auto"/>
        <w:ind w:left="896" w:hanging="360"/>
        <w:jc w:val="left"/>
      </w:pPr>
      <w:r w:rsidRPr="00FD5B24">
        <w:rPr>
          <w:rFonts w:eastAsia="Arial"/>
        </w:rPr>
        <w:t>Promotion of the importance of NDT – better links to external bodies</w:t>
      </w:r>
      <w:r w:rsidR="009B40D7" w:rsidRPr="00FD5B24">
        <w:rPr>
          <w:rFonts w:eastAsia="Arial"/>
        </w:rPr>
        <w:t xml:space="preserve"> – responsibility of the Communications WG</w:t>
      </w:r>
      <w:r w:rsidRPr="00FD5B24">
        <w:rPr>
          <w:rFonts w:eastAsia="Arial"/>
        </w:rPr>
        <w:t xml:space="preserve">. </w:t>
      </w:r>
    </w:p>
    <w:p w14:paraId="7AD3CA8E" w14:textId="77777777" w:rsidR="005678DE" w:rsidRPr="00FD5B24" w:rsidRDefault="0001623C" w:rsidP="00FD5B24">
      <w:pPr>
        <w:numPr>
          <w:ilvl w:val="3"/>
          <w:numId w:val="19"/>
        </w:numPr>
        <w:spacing w:after="32" w:line="257" w:lineRule="auto"/>
        <w:ind w:left="896" w:hanging="360"/>
        <w:jc w:val="left"/>
      </w:pPr>
      <w:r w:rsidRPr="00FD5B24">
        <w:rPr>
          <w:rFonts w:eastAsia="Arial"/>
        </w:rPr>
        <w:t xml:space="preserve">WG1 focuses on Qualification and Certification </w:t>
      </w:r>
    </w:p>
    <w:p w14:paraId="31A280BF" w14:textId="5E4B95C3" w:rsidR="0001623C" w:rsidRPr="00625008" w:rsidRDefault="0001623C" w:rsidP="00FD5B24">
      <w:pPr>
        <w:numPr>
          <w:ilvl w:val="3"/>
          <w:numId w:val="19"/>
        </w:numPr>
        <w:spacing w:after="32" w:line="257" w:lineRule="auto"/>
        <w:ind w:left="896" w:hanging="360"/>
        <w:jc w:val="left"/>
      </w:pPr>
      <w:r w:rsidRPr="00FD5B24">
        <w:rPr>
          <w:rFonts w:eastAsia="Arial"/>
        </w:rPr>
        <w:t xml:space="preserve">WG3 focuses on NDT Education and Research. </w:t>
      </w:r>
    </w:p>
    <w:p w14:paraId="4231DE40" w14:textId="6BBA9B5B" w:rsidR="0001623C" w:rsidRPr="00625008" w:rsidRDefault="0001623C" w:rsidP="00FD5B24">
      <w:pPr>
        <w:numPr>
          <w:ilvl w:val="3"/>
          <w:numId w:val="19"/>
        </w:numPr>
        <w:spacing w:after="31" w:line="257" w:lineRule="auto"/>
        <w:ind w:left="896" w:hanging="360"/>
        <w:jc w:val="left"/>
      </w:pPr>
      <w:r w:rsidRPr="00FD5B24">
        <w:rPr>
          <w:rFonts w:eastAsia="Arial"/>
        </w:rPr>
        <w:t xml:space="preserve">WG5 focuses on Radiation Safety and Security </w:t>
      </w:r>
      <w:r w:rsidR="00BF75FD" w:rsidRPr="00FD5B24">
        <w:rPr>
          <w:rFonts w:eastAsia="Arial"/>
        </w:rPr>
        <w:t>i</w:t>
      </w:r>
      <w:r w:rsidR="005678DE" w:rsidRPr="00FD5B24">
        <w:rPr>
          <w:rFonts w:eastAsia="Arial"/>
        </w:rPr>
        <w:t xml:space="preserve">ncluding </w:t>
      </w:r>
      <w:r w:rsidRPr="00FD5B24">
        <w:rPr>
          <w:rFonts w:eastAsia="Arial"/>
        </w:rPr>
        <w:t xml:space="preserve">our cooperation with IAEA </w:t>
      </w:r>
    </w:p>
    <w:p w14:paraId="4DDA392F" w14:textId="77777777" w:rsidR="004750D6" w:rsidRPr="00FD5B24" w:rsidRDefault="0001623C" w:rsidP="00FD5B24">
      <w:pPr>
        <w:numPr>
          <w:ilvl w:val="3"/>
          <w:numId w:val="19"/>
        </w:numPr>
        <w:spacing w:after="160" w:line="257" w:lineRule="auto"/>
        <w:ind w:left="896" w:hanging="360"/>
        <w:jc w:val="left"/>
      </w:pPr>
      <w:r w:rsidRPr="00FD5B24">
        <w:rPr>
          <w:rFonts w:eastAsia="Arial"/>
        </w:rPr>
        <w:t>WG6 focuses on Condition Monitoring and Technical Diagnostics and</w:t>
      </w:r>
    </w:p>
    <w:p w14:paraId="0E28264E" w14:textId="4244360C" w:rsidR="0001623C" w:rsidRPr="00FD5B24" w:rsidRDefault="0001623C" w:rsidP="00FD5B24">
      <w:pPr>
        <w:numPr>
          <w:ilvl w:val="3"/>
          <w:numId w:val="19"/>
        </w:numPr>
        <w:spacing w:after="160" w:line="257" w:lineRule="auto"/>
        <w:ind w:left="896" w:hanging="360"/>
        <w:jc w:val="left"/>
      </w:pPr>
      <w:r w:rsidRPr="00FD5B24">
        <w:rPr>
          <w:rFonts w:eastAsia="Arial"/>
        </w:rPr>
        <w:t xml:space="preserve">WG7 focuses on Management and Administration and reviews some of the OPs as well as our Constitution. </w:t>
      </w:r>
    </w:p>
    <w:p w14:paraId="416097D7" w14:textId="1AC01B37" w:rsidR="00EF23F7" w:rsidRPr="00FF15C9" w:rsidRDefault="00EF23F7" w:rsidP="00FD5B24">
      <w:pPr>
        <w:spacing w:after="6" w:line="259" w:lineRule="auto"/>
        <w:jc w:val="left"/>
        <w:rPr>
          <w:rFonts w:eastAsia="Arial"/>
          <w:b/>
        </w:rPr>
      </w:pPr>
      <w:r w:rsidRPr="00FF15C9">
        <w:rPr>
          <w:rFonts w:eastAsia="Arial"/>
          <w:b/>
        </w:rPr>
        <w:t>Election of host for 2032 WCNDT</w:t>
      </w:r>
    </w:p>
    <w:p w14:paraId="31ADEB39" w14:textId="150BAD34" w:rsidR="00EF23F7" w:rsidRDefault="00EF23F7" w:rsidP="00FD5B24">
      <w:pPr>
        <w:spacing w:after="2" w:line="257" w:lineRule="auto"/>
        <w:ind w:left="0" w:firstLine="0"/>
      </w:pPr>
      <w:r>
        <w:t>Three tellers, independent of the</w:t>
      </w:r>
      <w:r w:rsidR="007D2D47">
        <w:t xml:space="preserve"> six</w:t>
      </w:r>
      <w:r>
        <w:t xml:space="preserve"> bidders</w:t>
      </w:r>
      <w:r w:rsidR="007D2D47">
        <w:t xml:space="preserve"> (see above)</w:t>
      </w:r>
      <w:r>
        <w:t>, were appointed to count the votes. The procedure was clear</w:t>
      </w:r>
      <w:r w:rsidRPr="00E92DD3">
        <w:t>, i.e. the winner would be</w:t>
      </w:r>
      <w:r>
        <w:t xml:space="preserve"> </w:t>
      </w:r>
      <w:r w:rsidRPr="00E92DD3">
        <w:t>the first country to get more than 50% of the number of eligible votes</w:t>
      </w:r>
      <w:r>
        <w:t xml:space="preserve"> (40). Five rounds of voting were necessary but after five bidders were eliminated the winner was declared to be Singapore. </w:t>
      </w:r>
    </w:p>
    <w:p w14:paraId="320820E5" w14:textId="77777777" w:rsidR="002E0CD7" w:rsidRDefault="002E0CD7" w:rsidP="007D2D47">
      <w:pPr>
        <w:spacing w:after="2" w:line="257" w:lineRule="auto"/>
      </w:pPr>
    </w:p>
    <w:p w14:paraId="55F8787E" w14:textId="6F74CE9C" w:rsidR="002E0CD7" w:rsidRPr="00FD5B24" w:rsidRDefault="002E0CD7" w:rsidP="00FD5B24">
      <w:pPr>
        <w:spacing w:after="2" w:line="257" w:lineRule="auto"/>
        <w:ind w:left="0" w:firstLine="0"/>
        <w:rPr>
          <w:b/>
          <w:bCs/>
        </w:rPr>
      </w:pPr>
      <w:r w:rsidRPr="00FD5B24">
        <w:rPr>
          <w:b/>
          <w:bCs/>
        </w:rPr>
        <w:t>Next General Assemblies</w:t>
      </w:r>
    </w:p>
    <w:p w14:paraId="62C1EAC0" w14:textId="59F82797" w:rsidR="005D5F15" w:rsidRDefault="005D5F15" w:rsidP="007D2D47">
      <w:pPr>
        <w:spacing w:after="2" w:line="257" w:lineRule="auto"/>
      </w:pPr>
      <w:r>
        <w:t xml:space="preserve">GA 1 and </w:t>
      </w:r>
      <w:r w:rsidR="0034682D">
        <w:t xml:space="preserve">the </w:t>
      </w:r>
      <w:r>
        <w:t>46</w:t>
      </w:r>
      <w:r w:rsidRPr="00FD5B24">
        <w:rPr>
          <w:vertAlign w:val="superscript"/>
        </w:rPr>
        <w:t>th</w:t>
      </w:r>
      <w:r>
        <w:t xml:space="preserve"> meeting of ICNDT will be held </w:t>
      </w:r>
      <w:r w:rsidR="00AB0D8A">
        <w:t>in 2026 at the time of the ECNDT Conference in Verona</w:t>
      </w:r>
      <w:r w:rsidR="002D163D">
        <w:t>, Italy</w:t>
      </w:r>
      <w:r w:rsidR="00625008">
        <w:t>.</w:t>
      </w:r>
    </w:p>
    <w:p w14:paraId="5189EE8E" w14:textId="1176427A" w:rsidR="00AB0D8A" w:rsidRDefault="00AB0D8A" w:rsidP="007D2D47">
      <w:pPr>
        <w:spacing w:after="2" w:line="257" w:lineRule="auto"/>
      </w:pPr>
      <w:r>
        <w:t>GA’s1 and</w:t>
      </w:r>
      <w:r w:rsidR="0034682D">
        <w:t xml:space="preserve"> </w:t>
      </w:r>
      <w:r>
        <w:t xml:space="preserve">2 </w:t>
      </w:r>
      <w:r w:rsidR="00C733A6">
        <w:t xml:space="preserve">and </w:t>
      </w:r>
      <w:r w:rsidR="0034682D">
        <w:t xml:space="preserve">the </w:t>
      </w:r>
      <w:r w:rsidR="00C733A6">
        <w:t>47</w:t>
      </w:r>
      <w:r w:rsidR="00C733A6" w:rsidRPr="00FD5B24">
        <w:rPr>
          <w:vertAlign w:val="superscript"/>
        </w:rPr>
        <w:t>th</w:t>
      </w:r>
      <w:r w:rsidR="00C733A6">
        <w:t xml:space="preserve"> and 48</w:t>
      </w:r>
      <w:r w:rsidR="00C733A6" w:rsidRPr="00FD5B24">
        <w:rPr>
          <w:vertAlign w:val="superscript"/>
        </w:rPr>
        <w:t>th</w:t>
      </w:r>
      <w:r w:rsidR="00C733A6">
        <w:t xml:space="preserve"> meeting</w:t>
      </w:r>
      <w:r w:rsidR="0034682D">
        <w:t>s</w:t>
      </w:r>
      <w:r w:rsidR="00C733A6">
        <w:t xml:space="preserve"> of ICNDT will be held in 2028 at the time of the </w:t>
      </w:r>
      <w:r w:rsidR="002D163D">
        <w:t>21</w:t>
      </w:r>
      <w:r w:rsidR="002D163D" w:rsidRPr="00FD5B24">
        <w:rPr>
          <w:vertAlign w:val="superscript"/>
        </w:rPr>
        <w:t>st</w:t>
      </w:r>
      <w:r w:rsidR="002D163D">
        <w:t xml:space="preserve"> WCNDT in Buenos Aires, Argentina</w:t>
      </w:r>
      <w:r w:rsidR="00625008">
        <w:t>.</w:t>
      </w:r>
    </w:p>
    <w:p w14:paraId="50A29F28" w14:textId="77777777" w:rsidR="006D6672" w:rsidRDefault="006D6672" w:rsidP="007D2D47">
      <w:pPr>
        <w:spacing w:after="2" w:line="257" w:lineRule="auto"/>
      </w:pPr>
    </w:p>
    <w:p w14:paraId="524EA97B" w14:textId="77777777" w:rsidR="006D6672" w:rsidRDefault="006D6672" w:rsidP="00FD5B24">
      <w:pPr>
        <w:spacing w:after="2" w:line="257" w:lineRule="auto"/>
      </w:pPr>
    </w:p>
    <w:p w14:paraId="45BA7FE1" w14:textId="77777777" w:rsidR="00EF23F7" w:rsidRDefault="00EF23F7" w:rsidP="00FD5B24">
      <w:pPr>
        <w:spacing w:after="160" w:line="257" w:lineRule="auto"/>
        <w:ind w:left="0" w:firstLine="0"/>
        <w:jc w:val="left"/>
      </w:pPr>
    </w:p>
    <w:p w14:paraId="0890D54C" w14:textId="77777777" w:rsidR="0001623C" w:rsidRPr="00804D6D" w:rsidRDefault="0001623C" w:rsidP="00804D6D">
      <w:pPr>
        <w:spacing w:after="2" w:line="257" w:lineRule="auto"/>
      </w:pPr>
    </w:p>
    <w:p w14:paraId="38C357FA" w14:textId="77777777" w:rsidR="00CB4E51" w:rsidRDefault="00CB4E51" w:rsidP="00FD5B24">
      <w:pPr>
        <w:spacing w:after="2" w:line="257" w:lineRule="auto"/>
      </w:pPr>
    </w:p>
    <w:p w14:paraId="0925DABE" w14:textId="27528325" w:rsidR="0045498D" w:rsidRDefault="00841FCB" w:rsidP="00FF15C9">
      <w:pPr>
        <w:pStyle w:val="Heading2"/>
        <w:ind w:left="0" w:right="2403" w:firstLine="0"/>
      </w:pPr>
      <w:r>
        <w:t>Working Group 1 (Qualification and Certification)</w:t>
      </w:r>
    </w:p>
    <w:p w14:paraId="1030C286" w14:textId="7F6C5CA3" w:rsidR="004D2A85" w:rsidRPr="004D2A85" w:rsidRDefault="004D2A85" w:rsidP="004D2A85">
      <w:r w:rsidRPr="004D2A85">
        <w:t>A hybrid meeting of Working Group 1 (WG1) was held on 26 May 2024 at the 20th World Conference on Non-destructive Testing (WCNDT 2024) in Incheon, Republic of Korea.</w:t>
      </w:r>
      <w:r>
        <w:t xml:space="preserve"> </w:t>
      </w:r>
      <w:r w:rsidRPr="004D2A85">
        <w:t>The meeting was chaired by Dr Sajeesh Babu.</w:t>
      </w:r>
      <w:r>
        <w:t xml:space="preserve"> </w:t>
      </w:r>
      <w:r w:rsidRPr="004D2A85">
        <w:t>A new WG1 Chair – Bento Alves from Portuguese Society of NDT was selected and approved by IEC held on 26th May 2024 and elected in the 43rd GA on 28</w:t>
      </w:r>
      <w:r w:rsidRPr="004D2A85">
        <w:rPr>
          <w:vertAlign w:val="superscript"/>
        </w:rPr>
        <w:t>th</w:t>
      </w:r>
      <w:r w:rsidRPr="004D2A85">
        <w:t xml:space="preserve"> May 2024.</w:t>
      </w:r>
      <w:r>
        <w:t xml:space="preserve"> </w:t>
      </w:r>
      <w:r w:rsidRPr="004D2A85">
        <w:t>Several other changes to the membership of the group were agreed and ratified by the IEC. An updated list will be published soon on the website</w:t>
      </w:r>
      <w:r>
        <w:t>.</w:t>
      </w:r>
      <w:r w:rsidR="00FF15C9">
        <w:t xml:space="preserve"> </w:t>
      </w:r>
      <w:r w:rsidRPr="004D2A85">
        <w:t xml:space="preserve">The Terms </w:t>
      </w:r>
      <w:proofErr w:type="gramStart"/>
      <w:r w:rsidRPr="004D2A85">
        <w:t>Of</w:t>
      </w:r>
      <w:proofErr w:type="gramEnd"/>
      <w:r w:rsidRPr="004D2A85">
        <w:t xml:space="preserve"> Reference were reviewed</w:t>
      </w:r>
      <w:r w:rsidR="000201D6">
        <w:t>,</w:t>
      </w:r>
      <w:r w:rsidRPr="004D2A85">
        <w:t xml:space="preserve"> adopted with comments and sen</w:t>
      </w:r>
      <w:r w:rsidR="000201D6">
        <w:t>t</w:t>
      </w:r>
      <w:r w:rsidRPr="004D2A85">
        <w:t xml:space="preserve"> to publishing.</w:t>
      </w:r>
    </w:p>
    <w:p w14:paraId="39A336EB" w14:textId="21C7C783" w:rsidR="004D2A85" w:rsidRPr="004D2A85" w:rsidRDefault="004D2A85" w:rsidP="004D2A85">
      <w:r w:rsidRPr="004D2A85">
        <w:t xml:space="preserve">The “ICNDT Guide to best practice management by Certification Bodies to achieve Integrity, Impartiality &amp; Independence” was reviewed and </w:t>
      </w:r>
      <w:r w:rsidR="00D112FF">
        <w:t xml:space="preserve">will be </w:t>
      </w:r>
      <w:r w:rsidRPr="004D2A85">
        <w:t>sen</w:t>
      </w:r>
      <w:r w:rsidR="00D112FF">
        <w:t>t</w:t>
      </w:r>
      <w:r w:rsidRPr="004D2A85">
        <w:t xml:space="preserve"> to publishing</w:t>
      </w:r>
      <w:r w:rsidR="00D112FF">
        <w:t xml:space="preserve"> when the appendix is complete.</w:t>
      </w:r>
    </w:p>
    <w:p w14:paraId="457E9D9A" w14:textId="77777777" w:rsidR="004D2A85" w:rsidRPr="004D2A85" w:rsidRDefault="004D2A85" w:rsidP="004D2A85">
      <w:r w:rsidRPr="004D2A85">
        <w:t>The “Report of ICNDT WG1 on interpretation of ISO 9712:2021” is almost finished, incorporating comments coming from several National Societies. New text will be developed for the document.</w:t>
      </w:r>
    </w:p>
    <w:p w14:paraId="2570FAAF" w14:textId="78D6205A" w:rsidR="004D2A85" w:rsidRPr="004D2A85" w:rsidRDefault="004D2A85" w:rsidP="004D2A85">
      <w:r w:rsidRPr="004D2A85">
        <w:t>The ICNDT Guide to Qualification and Certification of Personnel for NDT, updated to reflect ISO 9712:2021/2022, was published on the ICNDT website</w:t>
      </w:r>
      <w:r w:rsidR="00E46038">
        <w:t xml:space="preserve"> and printed copies issued at the 20</w:t>
      </w:r>
      <w:r w:rsidR="00E46038" w:rsidRPr="00FD5B24">
        <w:rPr>
          <w:vertAlign w:val="superscript"/>
        </w:rPr>
        <w:t>th</w:t>
      </w:r>
      <w:r w:rsidR="00E46038">
        <w:t xml:space="preserve"> WCNDT.</w:t>
      </w:r>
      <w:r w:rsidRPr="004D2A85">
        <w:t xml:space="preserve"> </w:t>
      </w:r>
    </w:p>
    <w:p w14:paraId="7A4DC7F7" w14:textId="37C87168" w:rsidR="004D2A85" w:rsidRPr="004D2A85" w:rsidRDefault="004D2A85" w:rsidP="004D2A85">
      <w:r w:rsidRPr="004D2A85">
        <w:t>ISO/IEC 17024:2012 is in the process of revision by the ISO committee for conformity assessment (CASCO).</w:t>
      </w:r>
      <w:r w:rsidR="0092055C">
        <w:t xml:space="preserve"> A n</w:t>
      </w:r>
      <w:r w:rsidRPr="004D2A85">
        <w:t>ew link to CASCO was chosen, Mr. Robert Skwirut from C</w:t>
      </w:r>
      <w:r w:rsidR="00174CFE">
        <w:t>anada</w:t>
      </w:r>
      <w:r w:rsidRPr="004D2A85">
        <w:t xml:space="preserve">. </w:t>
      </w:r>
      <w:r w:rsidR="0092055C">
        <w:t>Monitoring the revision is v</w:t>
      </w:r>
      <w:r w:rsidRPr="004D2A85">
        <w:t>ery important as any significant changes to this standard would have an impact on all the world’s NDT accredited certification schemes.</w:t>
      </w:r>
    </w:p>
    <w:p w14:paraId="515A6025" w14:textId="1C5BB7C4" w:rsidR="004D2A85" w:rsidRPr="004D2A85" w:rsidRDefault="004D2A85" w:rsidP="004D2A85">
      <w:r w:rsidRPr="004D2A85">
        <w:t xml:space="preserve">SK Babu </w:t>
      </w:r>
      <w:r w:rsidR="00B45271">
        <w:t xml:space="preserve">has </w:t>
      </w:r>
      <w:r w:rsidRPr="004D2A85">
        <w:t>provided the liaison between ICNDT WG1 and International Accreditation Forum (IAF)</w:t>
      </w:r>
      <w:r w:rsidR="00B45271">
        <w:t xml:space="preserve"> and c</w:t>
      </w:r>
      <w:r w:rsidRPr="004D2A85">
        <w:t>urrently, Mr Colin Bird is playing this role.</w:t>
      </w:r>
    </w:p>
    <w:p w14:paraId="132746DB" w14:textId="3D93BF4C" w:rsidR="004D2A85" w:rsidRPr="004D2A85" w:rsidRDefault="004D2A85" w:rsidP="004D2A85">
      <w:r w:rsidRPr="004D2A85">
        <w:t xml:space="preserve">The </w:t>
      </w:r>
      <w:r w:rsidR="00B45271">
        <w:t>S</w:t>
      </w:r>
      <w:r w:rsidRPr="004D2A85">
        <w:t xml:space="preserve">trategic </w:t>
      </w:r>
      <w:r w:rsidR="00B45271">
        <w:t>P</w:t>
      </w:r>
      <w:r w:rsidRPr="004D2A85">
        <w:t>lan was updated, taking account of progress to date and the outcomes of the meeting in Incheon.</w:t>
      </w:r>
    </w:p>
    <w:p w14:paraId="64D60A1C" w14:textId="627B3461" w:rsidR="004D2A85" w:rsidRPr="004D2A85" w:rsidRDefault="004D2A85" w:rsidP="004D2A85">
      <w:r w:rsidRPr="004D2A85">
        <w:t xml:space="preserve">An ICNDT Certification Workshop was held, the 31st of May 2024, during WCNDT, Incheon, Korea. The presentations are available </w:t>
      </w:r>
      <w:r w:rsidR="007C0C15">
        <w:t>on</w:t>
      </w:r>
      <w:r w:rsidRPr="004D2A85">
        <w:t xml:space="preserve"> the website</w:t>
      </w:r>
      <w:r w:rsidR="007C0C15">
        <w:t xml:space="preserve"> see </w:t>
      </w:r>
      <w:commentRangeStart w:id="9"/>
      <w:commentRangeStart w:id="10"/>
      <w:proofErr w:type="spellStart"/>
      <w:r w:rsidR="007C0C15">
        <w:t>xxxxxxxxxxxxxxxxxxx</w:t>
      </w:r>
      <w:commentRangeEnd w:id="9"/>
      <w:commentRangeEnd w:id="10"/>
      <w:proofErr w:type="spellEnd"/>
      <w:r w:rsidR="00432F29">
        <w:rPr>
          <w:rStyle w:val="CommentReference"/>
        </w:rPr>
        <w:commentReference w:id="9"/>
      </w:r>
      <w:r w:rsidR="00C27BA7">
        <w:rPr>
          <w:rStyle w:val="CommentReference"/>
        </w:rPr>
        <w:commentReference w:id="10"/>
      </w:r>
      <w:r w:rsidR="007C0C15">
        <w:t>.</w:t>
      </w:r>
    </w:p>
    <w:p w14:paraId="3D6E9AC0" w14:textId="77777777" w:rsidR="004D2A85" w:rsidRDefault="004D2A85"/>
    <w:p w14:paraId="3AF6C1A7" w14:textId="77777777" w:rsidR="00D52895" w:rsidRDefault="00D52895">
      <w:pPr>
        <w:pStyle w:val="Heading2"/>
        <w:ind w:left="250" w:right="2403"/>
      </w:pPr>
    </w:p>
    <w:p w14:paraId="633106D8" w14:textId="2B7B79A7" w:rsidR="0045498D" w:rsidRDefault="00841FCB" w:rsidP="00AE03CF">
      <w:pPr>
        <w:pStyle w:val="Heading2"/>
        <w:ind w:right="2403"/>
      </w:pPr>
      <w:r>
        <w:t>The ICNDT Certification Executive Committee (ICEC)</w:t>
      </w:r>
    </w:p>
    <w:p w14:paraId="471DC2DC" w14:textId="3DF0C19C" w:rsidR="00DB76E2" w:rsidRPr="00AE03CF" w:rsidRDefault="00180F0A" w:rsidP="00AE03CF">
      <w:pPr>
        <w:spacing w:after="106"/>
      </w:pPr>
      <w:r w:rsidRPr="00AE03CF">
        <w:t>T</w:t>
      </w:r>
      <w:r w:rsidR="00DB76E2" w:rsidRPr="00AE03CF">
        <w:t>he activities of the ICNDT Certification Executive Committee (ICEC) centre around the Multilateral Recognition Agreement (MRA), ICNDT PCB conformity assessment and the ICNDT Examination Question Bank (EQB). The ICEC carries out most of its work via email and the internet. It had online meetings on 13 February, 18 April, 28 May, 15 August, 17 October and 12 December 2024.</w:t>
      </w:r>
    </w:p>
    <w:p w14:paraId="5BC94AEF" w14:textId="212F7C39" w:rsidR="00DB76E2" w:rsidRPr="00AE03CF" w:rsidRDefault="00DB76E2" w:rsidP="00AE03CF">
      <w:pPr>
        <w:spacing w:after="106"/>
        <w:ind w:left="20"/>
      </w:pPr>
      <w:r w:rsidRPr="00AE03CF">
        <w:t>Present ICEC members are as follows: l Mr Harold Jansen (Chair and Africa representative)</w:t>
      </w:r>
      <w:r w:rsidR="001E682A" w:rsidRPr="00AE03CF">
        <w:t>;</w:t>
      </w:r>
      <w:r w:rsidRPr="00AE03CF">
        <w:t xml:space="preserve"> Dr Norikazu Ooka (Asia-Pacific region)</w:t>
      </w:r>
      <w:r w:rsidR="001E682A" w:rsidRPr="00AE03CF">
        <w:t>;</w:t>
      </w:r>
      <w:r w:rsidRPr="00AE03CF">
        <w:t xml:space="preserve"> Mr Gerhard Aufricht (ICNDT Treasurer)</w:t>
      </w:r>
      <w:r w:rsidR="001E682A" w:rsidRPr="00AE03CF">
        <w:t>;</w:t>
      </w:r>
      <w:r w:rsidRPr="00AE03CF">
        <w:t xml:space="preserve"> Mr João Rufino Teles Filho (Vice Chair)</w:t>
      </w:r>
      <w:r w:rsidR="001E682A" w:rsidRPr="00AE03CF">
        <w:t xml:space="preserve">; </w:t>
      </w:r>
      <w:r w:rsidRPr="00AE03CF">
        <w:t>Dr Thomas Wenzel (Europe</w:t>
      </w:r>
      <w:r w:rsidR="009A7DEB" w:rsidRPr="00AE03CF">
        <w:t xml:space="preserve"> region</w:t>
      </w:r>
      <w:r w:rsidRPr="00AE03CF">
        <w:t>)</w:t>
      </w:r>
      <w:r w:rsidR="001E682A" w:rsidRPr="00AE03CF">
        <w:t>;</w:t>
      </w:r>
      <w:r w:rsidRPr="00AE03CF">
        <w:t xml:space="preserve"> Mr Kamal SAHAIMI (Africa</w:t>
      </w:r>
      <w:r w:rsidR="009A7DEB" w:rsidRPr="00AE03CF">
        <w:t>n</w:t>
      </w:r>
      <w:r w:rsidR="00A0624B" w:rsidRPr="00AE03CF">
        <w:t xml:space="preserve"> </w:t>
      </w:r>
      <w:r w:rsidR="009A7DEB" w:rsidRPr="00AE03CF">
        <w:t>regio</w:t>
      </w:r>
      <w:r w:rsidR="00A0624B" w:rsidRPr="00AE03CF">
        <w:t>n</w:t>
      </w:r>
      <w:r w:rsidRPr="00AE03CF">
        <w:t>)</w:t>
      </w:r>
      <w:r w:rsidR="00654A89" w:rsidRPr="00AE03CF">
        <w:t>;</w:t>
      </w:r>
      <w:r w:rsidRPr="00AE03CF">
        <w:t xml:space="preserve"> Mr Glenn </w:t>
      </w:r>
      <w:proofErr w:type="spellStart"/>
      <w:r w:rsidRPr="00AE03CF">
        <w:t>Tubrett</w:t>
      </w:r>
      <w:proofErr w:type="spellEnd"/>
      <w:r w:rsidRPr="00AE03CF">
        <w:t xml:space="preserve"> (</w:t>
      </w:r>
      <w:r w:rsidR="00A0624B" w:rsidRPr="00AE03CF">
        <w:t xml:space="preserve">Pan </w:t>
      </w:r>
      <w:r w:rsidRPr="00AE03CF">
        <w:t>Americas</w:t>
      </w:r>
      <w:r w:rsidR="00A0624B" w:rsidRPr="00AE03CF">
        <w:t xml:space="preserve"> region</w:t>
      </w:r>
      <w:r w:rsidRPr="00AE03CF">
        <w:t>)</w:t>
      </w:r>
      <w:r w:rsidR="00654A89" w:rsidRPr="00AE03CF">
        <w:t>;</w:t>
      </w:r>
      <w:r w:rsidRPr="00AE03CF">
        <w:t xml:space="preserve"> Mr Bento Alves (WG 1 Representative).</w:t>
      </w:r>
    </w:p>
    <w:p w14:paraId="544CAAEF" w14:textId="77777777" w:rsidR="00DB76E2" w:rsidRPr="00AE03CF" w:rsidRDefault="00DB76E2" w:rsidP="00AE03CF">
      <w:pPr>
        <w:spacing w:after="106"/>
        <w:ind w:left="20"/>
      </w:pPr>
      <w:r w:rsidRPr="00AE03CF">
        <w:t>The Secretary is Mr Colin Bird, who can be contacted at: icec-secretary@icndt.org</w:t>
      </w:r>
    </w:p>
    <w:p w14:paraId="1C46732F" w14:textId="77777777" w:rsidR="00DB76E2" w:rsidRPr="00AE03CF" w:rsidRDefault="00DB76E2" w:rsidP="00AE03CF">
      <w:pPr>
        <w:spacing w:after="106"/>
        <w:ind w:left="20"/>
      </w:pPr>
      <w:r w:rsidRPr="00AE03CF">
        <w:t>It can now be reported that the ICNDT OP19-registered PCBs are fully audited and registered. It can be further reported that all our OP19 and OP20 registered members are operating to ISO 9712:2021.</w:t>
      </w:r>
    </w:p>
    <w:p w14:paraId="55BD9C2D" w14:textId="77777777" w:rsidR="00DB76E2" w:rsidRPr="00AE03CF" w:rsidRDefault="00DB76E2" w:rsidP="00AE03CF">
      <w:pPr>
        <w:spacing w:after="106"/>
        <w:ind w:left="20"/>
      </w:pPr>
      <w:r w:rsidRPr="00AE03CF">
        <w:t>There are now 45 signatories to the MRA Schedule 1. These signatories are committed to recognise the certification awarded by the 18 PCBs registered by ICNDT under the MRA Schedule 2.</w:t>
      </w:r>
    </w:p>
    <w:p w14:paraId="661D5CD6" w14:textId="77777777" w:rsidR="00DB76E2" w:rsidRPr="00AE03CF" w:rsidRDefault="00DB76E2" w:rsidP="00AE03CF">
      <w:pPr>
        <w:spacing w:after="106"/>
        <w:ind w:left="20"/>
      </w:pPr>
      <w:r w:rsidRPr="00AE03CF">
        <w:t xml:space="preserve">The ICEC has developed an online delivery system for the ICNDT EQB. This online EQB has been successfully trialled by several PCBs. </w:t>
      </w:r>
    </w:p>
    <w:p w14:paraId="0F7F6C90" w14:textId="61688023" w:rsidR="00DB76E2" w:rsidRPr="00AE03CF" w:rsidRDefault="00DB76E2" w:rsidP="00AE03CF">
      <w:pPr>
        <w:spacing w:after="106"/>
        <w:ind w:left="20"/>
      </w:pPr>
      <w:r w:rsidRPr="00AE03CF">
        <w:t xml:space="preserve">The ICEC has been approached by additional PCBs showing continued demand for the EQB, </w:t>
      </w:r>
      <w:proofErr w:type="gramStart"/>
      <w:r w:rsidRPr="00AE03CF">
        <w:t>In</w:t>
      </w:r>
      <w:proofErr w:type="gramEnd"/>
      <w:r w:rsidRPr="00AE03CF">
        <w:t xml:space="preserve"> particular two countries have approached the ICEC to become MRA registered and use the on-line EQB</w:t>
      </w:r>
      <w:commentRangeStart w:id="11"/>
      <w:commentRangeStart w:id="12"/>
      <w:commentRangeEnd w:id="11"/>
      <w:r w:rsidRPr="00AE03CF">
        <w:commentReference w:id="11"/>
      </w:r>
      <w:commentRangeEnd w:id="12"/>
      <w:r w:rsidR="00A0624B" w:rsidRPr="00180F0A">
        <w:rPr>
          <w:rStyle w:val="CommentReference"/>
        </w:rPr>
        <w:commentReference w:id="12"/>
      </w:r>
      <w:r w:rsidRPr="00AE03CF">
        <w:t>. The on-line version of the EQB will be compatible with ISO 9712:2021 and 17024 and include psychometric testing of the examination questions and enable translation of the EQB into more languages and include country and region</w:t>
      </w:r>
      <w:r w:rsidR="009E7AF4">
        <w:t>-</w:t>
      </w:r>
      <w:r w:rsidRPr="00AE03CF">
        <w:t>specific questions.</w:t>
      </w:r>
    </w:p>
    <w:p w14:paraId="6527A55B" w14:textId="3B8CFBF5" w:rsidR="0045498D" w:rsidRDefault="00841FCB" w:rsidP="00AE03CF">
      <w:pPr>
        <w:pStyle w:val="Heading2"/>
        <w:ind w:right="2403"/>
      </w:pPr>
      <w:r>
        <w:t xml:space="preserve">Membership </w:t>
      </w:r>
      <w:commentRangeStart w:id="13"/>
      <w:r>
        <w:t>Committee</w:t>
      </w:r>
      <w:commentRangeEnd w:id="13"/>
      <w:r w:rsidR="00E7632C">
        <w:rPr>
          <w:rStyle w:val="CommentReference"/>
          <w:b w:val="0"/>
          <w:i w:val="0"/>
        </w:rPr>
        <w:commentReference w:id="13"/>
      </w:r>
      <w:r w:rsidR="00ED2128">
        <w:t xml:space="preserve"> (WG2)</w:t>
      </w:r>
    </w:p>
    <w:p w14:paraId="3CFF723E" w14:textId="5BBDE9C8" w:rsidR="0045498D" w:rsidRPr="00AE03CF" w:rsidRDefault="00841FCB">
      <w:pPr>
        <w:spacing w:after="110"/>
        <w:ind w:left="235"/>
      </w:pPr>
      <w:r w:rsidRPr="00AE03CF">
        <w:rPr>
          <w:b/>
        </w:rPr>
        <w:t>Chair:</w:t>
      </w:r>
      <w:r w:rsidRPr="00AE03CF">
        <w:t xml:space="preserve"> </w:t>
      </w:r>
      <w:r w:rsidR="005B3994" w:rsidRPr="00AE03CF">
        <w:t>David Bajula</w:t>
      </w:r>
      <w:r w:rsidRPr="00AE03CF">
        <w:t xml:space="preserve"> </w:t>
      </w:r>
    </w:p>
    <w:p w14:paraId="2ECE9ABA" w14:textId="01089B8E" w:rsidR="0045498D" w:rsidRPr="00AE03CF" w:rsidRDefault="00841FCB">
      <w:pPr>
        <w:spacing w:after="106"/>
        <w:ind w:left="235"/>
      </w:pPr>
      <w:r w:rsidRPr="00AE03CF">
        <w:rPr>
          <w:b/>
        </w:rPr>
        <w:t>Members:</w:t>
      </w:r>
      <w:r w:rsidRPr="00AE03CF">
        <w:t xml:space="preserve"> Mr Shohei Ooka, Mr David Gilbert, Professor Ferid Herelli, Mr Les Dick</w:t>
      </w:r>
      <w:r w:rsidR="005C50A2" w:rsidRPr="00AE03CF">
        <w:t xml:space="preserve"> and Joao Conte.</w:t>
      </w:r>
      <w:r w:rsidRPr="00AE03CF">
        <w:t xml:space="preserve"> </w:t>
      </w:r>
      <w:commentRangeStart w:id="14"/>
      <w:commentRangeEnd w:id="14"/>
      <w:r w:rsidR="00E17FE6" w:rsidRPr="00180F0A">
        <w:rPr>
          <w:rStyle w:val="CommentReference"/>
        </w:rPr>
        <w:commentReference w:id="14"/>
      </w:r>
    </w:p>
    <w:p w14:paraId="3C838D2E" w14:textId="0E93AF0F" w:rsidR="00A57240" w:rsidRPr="00AE03CF" w:rsidRDefault="00D54600">
      <w:pPr>
        <w:spacing w:after="106"/>
        <w:ind w:left="235"/>
        <w:rPr>
          <w:bCs/>
        </w:rPr>
      </w:pPr>
      <w:r w:rsidRPr="00AE03CF">
        <w:rPr>
          <w:bCs/>
        </w:rPr>
        <w:t xml:space="preserve">Joao Conte stood down as Chair </w:t>
      </w:r>
      <w:r w:rsidR="00211115" w:rsidRPr="00AE03CF">
        <w:rPr>
          <w:bCs/>
        </w:rPr>
        <w:t>at the 20</w:t>
      </w:r>
      <w:r w:rsidR="00211115" w:rsidRPr="00AE03CF">
        <w:rPr>
          <w:bCs/>
          <w:vertAlign w:val="superscript"/>
        </w:rPr>
        <w:t>th</w:t>
      </w:r>
      <w:r w:rsidR="00211115" w:rsidRPr="00AE03CF">
        <w:rPr>
          <w:bCs/>
        </w:rPr>
        <w:t xml:space="preserve"> WCNDT </w:t>
      </w:r>
      <w:r w:rsidRPr="00AE03CF">
        <w:rPr>
          <w:bCs/>
        </w:rPr>
        <w:t xml:space="preserve">after many years of service in the role </w:t>
      </w:r>
      <w:r w:rsidR="00211115" w:rsidRPr="00AE03CF">
        <w:rPr>
          <w:bCs/>
        </w:rPr>
        <w:t>and David Bajula wa</w:t>
      </w:r>
      <w:r w:rsidR="00683EE5" w:rsidRPr="00AE03CF">
        <w:rPr>
          <w:bCs/>
        </w:rPr>
        <w:t xml:space="preserve">s confirmed as the new Chair at the General Assembly. </w:t>
      </w:r>
    </w:p>
    <w:p w14:paraId="6CF1555F" w14:textId="26BB0E93" w:rsidR="005B3994" w:rsidRPr="00AE03CF" w:rsidRDefault="00841FCB" w:rsidP="00FD5B24">
      <w:pPr>
        <w:spacing w:after="8" w:line="365" w:lineRule="auto"/>
        <w:ind w:left="225" w:right="541" w:firstLine="0"/>
        <w:jc w:val="left"/>
      </w:pPr>
      <w:r w:rsidRPr="00AE03CF">
        <w:rPr>
          <w:b/>
        </w:rPr>
        <w:t>Actions:</w:t>
      </w:r>
      <w:r w:rsidRPr="00AE03CF">
        <w:t xml:space="preserve"> </w:t>
      </w:r>
      <w:r w:rsidR="005B3994" w:rsidRPr="00AE03CF">
        <w:t xml:space="preserve">WG2 efforts are primarily associated with working on Action Plan 1: Support NDT Societies.  </w:t>
      </w:r>
      <w:r w:rsidR="00CC7DAB" w:rsidRPr="00AE03CF">
        <w:t>This</w:t>
      </w:r>
      <w:r w:rsidR="005B3994" w:rsidRPr="00AE03CF">
        <w:t xml:space="preserve"> Action Plan has 12 specific tasks or items, </w:t>
      </w:r>
      <w:r w:rsidR="00CC7DAB" w:rsidRPr="00AE03CF">
        <w:t>and the group is initially focussing on</w:t>
      </w:r>
      <w:r w:rsidR="005B3994" w:rsidRPr="00AE03CF">
        <w:t xml:space="preserve"> Items 1a – 1d and 12 (large task) as follows:</w:t>
      </w:r>
    </w:p>
    <w:p w14:paraId="01650418" w14:textId="552302BD" w:rsidR="005B3994" w:rsidRPr="00AE03CF" w:rsidRDefault="005B3994" w:rsidP="005B3994">
      <w:pPr>
        <w:numPr>
          <w:ilvl w:val="0"/>
          <w:numId w:val="3"/>
        </w:numPr>
        <w:spacing w:after="8" w:line="365" w:lineRule="auto"/>
        <w:ind w:left="473" w:right="541" w:hanging="240"/>
        <w:jc w:val="left"/>
      </w:pPr>
      <w:r w:rsidRPr="00AE03CF">
        <w:t>1a       - Look for opportunity</w:t>
      </w:r>
      <w:r w:rsidR="00022A9B" w:rsidRPr="00AE03CF">
        <w:t xml:space="preserve"> (</w:t>
      </w:r>
      <w:proofErr w:type="spellStart"/>
      <w:r w:rsidR="00022A9B" w:rsidRPr="00AE03CF">
        <w:t>ies</w:t>
      </w:r>
      <w:proofErr w:type="spellEnd"/>
      <w:r w:rsidR="00022A9B" w:rsidRPr="00AE03CF">
        <w:t>)</w:t>
      </w:r>
      <w:r w:rsidRPr="00AE03CF">
        <w:t xml:space="preserve"> to engage with</w:t>
      </w:r>
      <w:r w:rsidR="00022A9B" w:rsidRPr="00AE03CF">
        <w:t xml:space="preserve"> the</w:t>
      </w:r>
      <w:r w:rsidRPr="00AE03CF">
        <w:t xml:space="preserve"> Middle East region.</w:t>
      </w:r>
    </w:p>
    <w:p w14:paraId="1B5AB376" w14:textId="77777777" w:rsidR="005B3994" w:rsidRPr="00AE03CF" w:rsidRDefault="005B3994" w:rsidP="005B3994">
      <w:pPr>
        <w:numPr>
          <w:ilvl w:val="0"/>
          <w:numId w:val="3"/>
        </w:numPr>
        <w:spacing w:after="8" w:line="365" w:lineRule="auto"/>
        <w:ind w:left="473" w:right="541" w:hanging="240"/>
        <w:jc w:val="left"/>
      </w:pPr>
      <w:r w:rsidRPr="00AE03CF">
        <w:t>1b       - Work with AFNDT to help structure the membership fees and collection.</w:t>
      </w:r>
    </w:p>
    <w:p w14:paraId="74861838" w14:textId="34EC55BA" w:rsidR="005B3994" w:rsidRPr="00AE03CF" w:rsidRDefault="005B3994" w:rsidP="001D70EE">
      <w:pPr>
        <w:numPr>
          <w:ilvl w:val="0"/>
          <w:numId w:val="3"/>
        </w:numPr>
        <w:spacing w:after="8" w:line="365" w:lineRule="auto"/>
        <w:ind w:left="473" w:right="541" w:hanging="240"/>
        <w:jc w:val="left"/>
      </w:pPr>
      <w:r w:rsidRPr="00AE03CF">
        <w:t xml:space="preserve">-   Assure support for the next AFNDT conference, determine needs, and report out by next ECNDT conference. </w:t>
      </w:r>
    </w:p>
    <w:p w14:paraId="0068DA96" w14:textId="5D8C974B" w:rsidR="005B3994" w:rsidRPr="00AE03CF" w:rsidRDefault="005B3994" w:rsidP="002A4705">
      <w:pPr>
        <w:numPr>
          <w:ilvl w:val="0"/>
          <w:numId w:val="3"/>
        </w:numPr>
        <w:spacing w:after="8" w:line="365" w:lineRule="auto"/>
        <w:ind w:left="473" w:right="541" w:hanging="240"/>
        <w:jc w:val="left"/>
      </w:pPr>
      <w:r w:rsidRPr="00AE03CF">
        <w:t>1c        - Prepare a standard request to have “International Forum” events/meetings at regional conferences and at the very least at all Federation conferences!</w:t>
      </w:r>
    </w:p>
    <w:p w14:paraId="05166C16" w14:textId="77777777" w:rsidR="00D367BA" w:rsidRPr="00AE03CF" w:rsidRDefault="005B3994" w:rsidP="002A4705">
      <w:pPr>
        <w:numPr>
          <w:ilvl w:val="0"/>
          <w:numId w:val="3"/>
        </w:numPr>
        <w:spacing w:after="8" w:line="365" w:lineRule="auto"/>
        <w:ind w:left="473" w:right="541" w:hanging="240"/>
        <w:jc w:val="left"/>
      </w:pPr>
      <w:r w:rsidRPr="00AE03CF">
        <w:t>12       - Prepare a Societies Operational Manual –</w:t>
      </w:r>
      <w:r w:rsidR="002A4705" w:rsidRPr="00AE03CF">
        <w:t xml:space="preserve"> </w:t>
      </w:r>
      <w:r w:rsidRPr="00AE03CF">
        <w:t>work in progress</w:t>
      </w:r>
    </w:p>
    <w:p w14:paraId="659AA5A1" w14:textId="42444C16" w:rsidR="009A6911" w:rsidRDefault="005B3994">
      <w:pPr>
        <w:pStyle w:val="Heading2"/>
        <w:ind w:left="250" w:right="2403"/>
        <w:rPr>
          <w:b w:val="0"/>
          <w:bCs/>
          <w:i w:val="0"/>
          <w:iCs/>
          <w:sz w:val="20"/>
          <w:szCs w:val="20"/>
        </w:rPr>
      </w:pPr>
      <w:r w:rsidRPr="00AE03CF">
        <w:rPr>
          <w:b w:val="0"/>
          <w:bCs/>
          <w:i w:val="0"/>
          <w:iCs/>
          <w:sz w:val="20"/>
          <w:szCs w:val="20"/>
        </w:rPr>
        <w:t>WG2 plans to meet more regularly outside of regional and federation meetings and events. </w:t>
      </w:r>
      <w:r w:rsidR="00AE03CF">
        <w:rPr>
          <w:b w:val="0"/>
          <w:bCs/>
          <w:i w:val="0"/>
          <w:iCs/>
          <w:sz w:val="20"/>
          <w:szCs w:val="20"/>
        </w:rPr>
        <w:t>I</w:t>
      </w:r>
      <w:r w:rsidR="00690F61">
        <w:rPr>
          <w:b w:val="0"/>
          <w:bCs/>
          <w:i w:val="0"/>
          <w:iCs/>
          <w:sz w:val="20"/>
          <w:szCs w:val="20"/>
        </w:rPr>
        <w:t xml:space="preserve">t </w:t>
      </w:r>
      <w:r w:rsidR="00473563" w:rsidRPr="00AE03CF">
        <w:rPr>
          <w:b w:val="0"/>
          <w:bCs/>
          <w:i w:val="0"/>
          <w:iCs/>
          <w:sz w:val="20"/>
          <w:szCs w:val="20"/>
        </w:rPr>
        <w:t>also plan</w:t>
      </w:r>
      <w:r w:rsidR="00AE03CF">
        <w:rPr>
          <w:b w:val="0"/>
          <w:bCs/>
          <w:i w:val="0"/>
          <w:iCs/>
          <w:sz w:val="20"/>
          <w:szCs w:val="20"/>
        </w:rPr>
        <w:t>s</w:t>
      </w:r>
      <w:r w:rsidR="00473563" w:rsidRPr="00AE03CF">
        <w:rPr>
          <w:b w:val="0"/>
          <w:bCs/>
          <w:i w:val="0"/>
          <w:iCs/>
          <w:sz w:val="20"/>
          <w:szCs w:val="20"/>
        </w:rPr>
        <w:t xml:space="preserve"> to work with WG4 to update </w:t>
      </w:r>
      <w:r w:rsidR="00956870" w:rsidRPr="00AE03CF">
        <w:rPr>
          <w:b w:val="0"/>
          <w:bCs/>
          <w:i w:val="0"/>
          <w:iCs/>
          <w:sz w:val="20"/>
          <w:szCs w:val="20"/>
        </w:rPr>
        <w:t xml:space="preserve">the membership area of </w:t>
      </w:r>
      <w:r w:rsidR="009E50F7" w:rsidRPr="00AE03CF">
        <w:rPr>
          <w:b w:val="0"/>
          <w:bCs/>
          <w:i w:val="0"/>
          <w:iCs/>
          <w:sz w:val="20"/>
          <w:szCs w:val="20"/>
        </w:rPr>
        <w:t xml:space="preserve">the </w:t>
      </w:r>
      <w:r w:rsidR="009E50F7">
        <w:rPr>
          <w:b w:val="0"/>
          <w:bCs/>
          <w:i w:val="0"/>
          <w:iCs/>
          <w:sz w:val="20"/>
          <w:szCs w:val="20"/>
        </w:rPr>
        <w:t>website</w:t>
      </w:r>
      <w:r w:rsidR="00956870" w:rsidRPr="00AE03CF">
        <w:rPr>
          <w:b w:val="0"/>
          <w:bCs/>
          <w:i w:val="0"/>
          <w:iCs/>
          <w:sz w:val="20"/>
          <w:szCs w:val="20"/>
        </w:rPr>
        <w:t>.</w:t>
      </w:r>
    </w:p>
    <w:p w14:paraId="2339DB98" w14:textId="77777777" w:rsidR="009A6911" w:rsidRDefault="009A6911">
      <w:pPr>
        <w:pStyle w:val="Heading2"/>
        <w:ind w:left="250" w:right="2403"/>
        <w:rPr>
          <w:b w:val="0"/>
          <w:bCs/>
          <w:i w:val="0"/>
          <w:iCs/>
          <w:sz w:val="20"/>
          <w:szCs w:val="20"/>
        </w:rPr>
      </w:pPr>
    </w:p>
    <w:p w14:paraId="6A08C381" w14:textId="093A78D3" w:rsidR="0045498D" w:rsidRPr="00025D5D" w:rsidRDefault="00841FCB">
      <w:pPr>
        <w:pStyle w:val="Heading2"/>
        <w:ind w:left="250" w:right="2403"/>
      </w:pPr>
      <w:commentRangeStart w:id="15"/>
      <w:r w:rsidRPr="00025D5D">
        <w:t>Working</w:t>
      </w:r>
      <w:commentRangeEnd w:id="15"/>
      <w:r w:rsidR="00FC3F2F" w:rsidRPr="00025D5D">
        <w:rPr>
          <w:rStyle w:val="CommentReference"/>
          <w:sz w:val="24"/>
          <w:szCs w:val="24"/>
        </w:rPr>
        <w:commentReference w:id="15"/>
      </w:r>
      <w:r w:rsidRPr="00025D5D">
        <w:t xml:space="preserve"> Group 3 (Research and </w:t>
      </w:r>
      <w:commentRangeStart w:id="16"/>
      <w:commentRangeStart w:id="17"/>
      <w:r w:rsidRPr="00025D5D">
        <w:t>Education</w:t>
      </w:r>
      <w:commentRangeEnd w:id="16"/>
      <w:r w:rsidR="009E50F7">
        <w:rPr>
          <w:rStyle w:val="CommentReference"/>
          <w:b w:val="0"/>
          <w:i w:val="0"/>
        </w:rPr>
        <w:commentReference w:id="16"/>
      </w:r>
      <w:commentRangeEnd w:id="17"/>
      <w:r w:rsidR="00787CAA">
        <w:rPr>
          <w:rStyle w:val="CommentReference"/>
          <w:b w:val="0"/>
          <w:i w:val="0"/>
        </w:rPr>
        <w:commentReference w:id="17"/>
      </w:r>
      <w:r w:rsidRPr="00025D5D">
        <w:t>)</w:t>
      </w:r>
    </w:p>
    <w:p w14:paraId="6D412CAA" w14:textId="21536F9A" w:rsidR="0045498D" w:rsidRPr="009E7AF4" w:rsidRDefault="00841FCB">
      <w:pPr>
        <w:spacing w:after="106"/>
        <w:ind w:left="235"/>
      </w:pPr>
      <w:r w:rsidRPr="009E7AF4">
        <w:t xml:space="preserve">A meeting of Working Group 3 (WG3) was held on </w:t>
      </w:r>
      <w:r w:rsidR="00E305F4" w:rsidRPr="009E7AF4">
        <w:t>Thurs</w:t>
      </w:r>
      <w:r w:rsidR="00690F61">
        <w:t>day</w:t>
      </w:r>
      <w:r w:rsidR="00E305F4" w:rsidRPr="009E7AF4">
        <w:t xml:space="preserve"> 30</w:t>
      </w:r>
      <w:r w:rsidR="00E305F4" w:rsidRPr="009E7AF4">
        <w:rPr>
          <w:vertAlign w:val="superscript"/>
        </w:rPr>
        <w:t>th</w:t>
      </w:r>
      <w:r w:rsidR="00E305F4" w:rsidRPr="009E7AF4">
        <w:t xml:space="preserve"> May </w:t>
      </w:r>
      <w:r w:rsidR="006C722F" w:rsidRPr="009E7AF4">
        <w:t>at the 20</w:t>
      </w:r>
      <w:r w:rsidR="006C722F" w:rsidRPr="009E7AF4">
        <w:rPr>
          <w:vertAlign w:val="superscript"/>
        </w:rPr>
        <w:t>th</w:t>
      </w:r>
      <w:r w:rsidR="006C722F" w:rsidRPr="009E7AF4">
        <w:t xml:space="preserve"> WCNDT</w:t>
      </w:r>
      <w:r w:rsidR="0046351A">
        <w:t xml:space="preserve"> with members present including representatives of Liaison </w:t>
      </w:r>
      <w:r w:rsidR="00087CE8">
        <w:t>member</w:t>
      </w:r>
      <w:r w:rsidR="00E420CB">
        <w:t>,</w:t>
      </w:r>
      <w:r w:rsidR="00087CE8">
        <w:t xml:space="preserve"> IIW</w:t>
      </w:r>
      <w:r w:rsidR="00E420CB">
        <w:t>.</w:t>
      </w:r>
      <w:r w:rsidR="00087CE8">
        <w:t xml:space="preserve"> </w:t>
      </w:r>
      <w:r w:rsidR="006C722F" w:rsidRPr="009E7AF4">
        <w:t xml:space="preserve"> </w:t>
      </w:r>
      <w:r w:rsidRPr="009E7AF4">
        <w:t xml:space="preserve">The meeting was </w:t>
      </w:r>
      <w:r w:rsidR="006D76C0" w:rsidRPr="009E7AF4">
        <w:t xml:space="preserve">Co-Chaired by </w:t>
      </w:r>
      <w:r w:rsidRPr="009E7AF4">
        <w:t>led Professor Younho Cho and Dr Thomas Wenzel</w:t>
      </w:r>
      <w:r w:rsidR="00B647EA" w:rsidRPr="009E7AF4">
        <w:t>.</w:t>
      </w:r>
    </w:p>
    <w:p w14:paraId="785B58CF" w14:textId="242A6A54" w:rsidR="0045498D" w:rsidRPr="00EA1304" w:rsidRDefault="001F5BD6">
      <w:pPr>
        <w:ind w:left="235"/>
      </w:pPr>
      <w:r>
        <w:t>The meeting review</w:t>
      </w:r>
      <w:r w:rsidR="008320ED">
        <w:t>ed</w:t>
      </w:r>
      <w:r>
        <w:t xml:space="preserve"> the objectives of </w:t>
      </w:r>
      <w:r w:rsidR="00EA327C">
        <w:t xml:space="preserve">the </w:t>
      </w:r>
      <w:r>
        <w:t>Working Group, the</w:t>
      </w:r>
      <w:r w:rsidR="00AE715D">
        <w:t xml:space="preserve"> current</w:t>
      </w:r>
      <w:r>
        <w:t xml:space="preserve"> membership,</w:t>
      </w:r>
      <w:r w:rsidR="00D459B9">
        <w:t xml:space="preserve"> </w:t>
      </w:r>
      <w:r w:rsidR="000D43D6">
        <w:t>hear</w:t>
      </w:r>
      <w:r w:rsidR="00D459B9">
        <w:t>d</w:t>
      </w:r>
      <w:r w:rsidR="000D43D6">
        <w:t xml:space="preserve"> reports from the SIG chairs present</w:t>
      </w:r>
      <w:r w:rsidR="00D459B9">
        <w:t>.</w:t>
      </w:r>
      <w:r w:rsidR="000D43D6">
        <w:t xml:space="preserve"> </w:t>
      </w:r>
      <w:r w:rsidR="00D459B9">
        <w:t>T</w:t>
      </w:r>
      <w:r w:rsidR="0068538F">
        <w:t xml:space="preserve">opics for inclusion in the next </w:t>
      </w:r>
      <w:r w:rsidR="000D43D6">
        <w:t>Action plan for the</w:t>
      </w:r>
      <w:r w:rsidR="00680453">
        <w:t xml:space="preserve"> Working Group</w:t>
      </w:r>
      <w:r w:rsidR="00D459B9">
        <w:t xml:space="preserve"> were discussed</w:t>
      </w:r>
      <w:r w:rsidR="00B93C70">
        <w:t>.</w:t>
      </w:r>
      <w:r w:rsidR="000D43D6">
        <w:t xml:space="preserve"> </w:t>
      </w:r>
      <w:proofErr w:type="gramStart"/>
      <w:r w:rsidR="00B647EA" w:rsidRPr="009E7AF4">
        <w:t xml:space="preserve">The </w:t>
      </w:r>
      <w:r w:rsidR="00841FCB" w:rsidRPr="009E7AF4">
        <w:t xml:space="preserve"> membership</w:t>
      </w:r>
      <w:proofErr w:type="gramEnd"/>
      <w:r w:rsidR="00841FCB" w:rsidRPr="009E7AF4">
        <w:t xml:space="preserve"> structure </w:t>
      </w:r>
      <w:r w:rsidR="00B93C70">
        <w:t>was confirmed as</w:t>
      </w:r>
      <w:r w:rsidR="00B647EA" w:rsidRPr="009E7AF4">
        <w:t xml:space="preserve"> that </w:t>
      </w:r>
      <w:r w:rsidR="008320ED">
        <w:t xml:space="preserve">previously </w:t>
      </w:r>
      <w:r w:rsidR="00B647EA" w:rsidRPr="009E7AF4">
        <w:t xml:space="preserve">agreed </w:t>
      </w:r>
      <w:r w:rsidR="004B1CC9" w:rsidRPr="009E7AF4">
        <w:t>in Lisbon, with names of representatives updated as below.</w:t>
      </w:r>
    </w:p>
    <w:p w14:paraId="636B027F" w14:textId="77777777" w:rsidR="0045498D" w:rsidRPr="009E7AF4" w:rsidRDefault="00841FCB">
      <w:pPr>
        <w:spacing w:after="0" w:line="259" w:lineRule="auto"/>
        <w:ind w:right="1316"/>
        <w:jc w:val="left"/>
      </w:pPr>
      <w:r w:rsidRPr="009E7AF4">
        <w:rPr>
          <w:b/>
        </w:rPr>
        <w:t>ICNDT WG3 Membership Structure:</w:t>
      </w:r>
    </w:p>
    <w:tbl>
      <w:tblPr>
        <w:tblStyle w:val="TableGrid"/>
        <w:tblW w:w="9976" w:type="dxa"/>
        <w:tblInd w:w="5" w:type="dxa"/>
        <w:tblCellMar>
          <w:top w:w="80" w:type="dxa"/>
          <w:left w:w="80" w:type="dxa"/>
          <w:right w:w="24" w:type="dxa"/>
        </w:tblCellMar>
        <w:tblLook w:val="04A0" w:firstRow="1" w:lastRow="0" w:firstColumn="1" w:lastColumn="0" w:noHBand="0" w:noVBand="1"/>
      </w:tblPr>
      <w:tblGrid>
        <w:gridCol w:w="4555"/>
        <w:gridCol w:w="5421"/>
      </w:tblGrid>
      <w:tr w:rsidR="0045498D" w:rsidRPr="00EA1304" w14:paraId="5BAD5E4A"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41857C"/>
          </w:tcPr>
          <w:p w14:paraId="1B4BA160" w14:textId="77777777" w:rsidR="0045498D" w:rsidRPr="009E7AF4" w:rsidRDefault="00841FCB">
            <w:pPr>
              <w:spacing w:after="0" w:line="259" w:lineRule="auto"/>
              <w:ind w:left="0" w:right="56" w:firstLine="0"/>
              <w:jc w:val="center"/>
            </w:pPr>
            <w:r w:rsidRPr="009E7AF4">
              <w:rPr>
                <w:b/>
                <w:color w:val="FFFEFD"/>
              </w:rPr>
              <w:t>Designation</w:t>
            </w:r>
          </w:p>
        </w:tc>
        <w:tc>
          <w:tcPr>
            <w:tcW w:w="5421" w:type="dxa"/>
            <w:tcBorders>
              <w:top w:val="single" w:sz="4" w:space="0" w:color="FFFEFD"/>
              <w:left w:val="single" w:sz="4" w:space="0" w:color="FFFEFD"/>
              <w:bottom w:val="single" w:sz="4" w:space="0" w:color="FFFEFD"/>
              <w:right w:val="single" w:sz="4" w:space="0" w:color="FFFEFD"/>
            </w:tcBorders>
            <w:shd w:val="clear" w:color="auto" w:fill="41857C"/>
          </w:tcPr>
          <w:p w14:paraId="3F7A8E2E" w14:textId="0A3DECAA" w:rsidR="0045498D" w:rsidRPr="009E7AF4" w:rsidRDefault="00841FCB">
            <w:pPr>
              <w:spacing w:after="0" w:line="259" w:lineRule="auto"/>
              <w:ind w:left="0" w:right="56" w:firstLine="0"/>
              <w:jc w:val="center"/>
            </w:pPr>
            <w:r w:rsidRPr="009E7AF4">
              <w:rPr>
                <w:b/>
                <w:color w:val="FFFEFD"/>
              </w:rPr>
              <w:t xml:space="preserve">Current representative </w:t>
            </w:r>
            <w:proofErr w:type="gramStart"/>
            <w:r w:rsidR="00493EA4">
              <w:rPr>
                <w:b/>
                <w:color w:val="FFFEFD"/>
              </w:rPr>
              <w:t>(</w:t>
            </w:r>
            <w:r w:rsidR="006B1A55">
              <w:rPr>
                <w:b/>
                <w:color w:val="FFFEFD"/>
              </w:rPr>
              <w:t xml:space="preserve"> May</w:t>
            </w:r>
            <w:proofErr w:type="gramEnd"/>
            <w:r w:rsidR="006B1A55">
              <w:rPr>
                <w:b/>
                <w:color w:val="FFFEFD"/>
              </w:rPr>
              <w:t xml:space="preserve"> </w:t>
            </w:r>
            <w:r w:rsidR="00493EA4">
              <w:rPr>
                <w:b/>
                <w:color w:val="FFFEFD"/>
              </w:rPr>
              <w:t>2024</w:t>
            </w:r>
            <w:r w:rsidR="006B1A55">
              <w:rPr>
                <w:b/>
                <w:color w:val="FFFEFD"/>
              </w:rPr>
              <w:t xml:space="preserve"> onwards</w:t>
            </w:r>
            <w:r w:rsidR="00493EA4">
              <w:rPr>
                <w:b/>
                <w:color w:val="FFFEFD"/>
              </w:rPr>
              <w:t>)</w:t>
            </w:r>
          </w:p>
        </w:tc>
      </w:tr>
      <w:tr w:rsidR="0045498D" w:rsidRPr="00EA1304" w14:paraId="0395C4B8" w14:textId="77777777">
        <w:trPr>
          <w:trHeight w:val="360"/>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25072616" w14:textId="77777777" w:rsidR="0045498D" w:rsidRPr="009E7AF4" w:rsidRDefault="00841FCB">
            <w:pPr>
              <w:spacing w:after="0" w:line="259" w:lineRule="auto"/>
              <w:ind w:left="0" w:firstLine="0"/>
              <w:jc w:val="left"/>
            </w:pPr>
            <w:r w:rsidRPr="009E7AF4">
              <w:t>Co-Chairs</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1E4CCE5F" w14:textId="77777777" w:rsidR="0045498D" w:rsidRPr="009E7AF4" w:rsidRDefault="00841FCB">
            <w:pPr>
              <w:spacing w:after="0" w:line="259" w:lineRule="auto"/>
              <w:ind w:left="0" w:firstLine="0"/>
              <w:jc w:val="left"/>
            </w:pPr>
            <w:r w:rsidRPr="009E7AF4">
              <w:t>Professor Younho Cho</w:t>
            </w:r>
          </w:p>
        </w:tc>
      </w:tr>
      <w:tr w:rsidR="0045498D" w:rsidRPr="00EA1304" w14:paraId="3E3D6E18" w14:textId="77777777">
        <w:trPr>
          <w:trHeight w:val="360"/>
        </w:trPr>
        <w:tc>
          <w:tcPr>
            <w:tcW w:w="0" w:type="auto"/>
            <w:vMerge/>
            <w:tcBorders>
              <w:top w:val="nil"/>
              <w:left w:val="single" w:sz="4" w:space="0" w:color="FFFEFD"/>
              <w:bottom w:val="single" w:sz="4" w:space="0" w:color="FFFEFD"/>
              <w:right w:val="single" w:sz="4" w:space="0" w:color="FFFEFD"/>
            </w:tcBorders>
          </w:tcPr>
          <w:p w14:paraId="23A86EC8" w14:textId="77777777" w:rsidR="0045498D" w:rsidRPr="009E7AF4"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0FAEC161" w14:textId="77777777" w:rsidR="0045498D" w:rsidRPr="009E7AF4" w:rsidRDefault="00841FCB">
            <w:pPr>
              <w:spacing w:after="0" w:line="259" w:lineRule="auto"/>
              <w:ind w:left="0" w:firstLine="0"/>
              <w:jc w:val="left"/>
            </w:pPr>
            <w:r w:rsidRPr="009E7AF4">
              <w:t>Dr Thomas Wenzel</w:t>
            </w:r>
          </w:p>
        </w:tc>
      </w:tr>
      <w:tr w:rsidR="0045498D" w:rsidRPr="00EA1304" w14:paraId="2C959AD2" w14:textId="77777777">
        <w:trPr>
          <w:trHeight w:val="360"/>
        </w:trPr>
        <w:tc>
          <w:tcPr>
            <w:tcW w:w="9976" w:type="dxa"/>
            <w:gridSpan w:val="2"/>
            <w:tcBorders>
              <w:top w:val="single" w:sz="4" w:space="0" w:color="FFFEFD"/>
              <w:left w:val="single" w:sz="4" w:space="0" w:color="FFFEFD"/>
              <w:bottom w:val="single" w:sz="4" w:space="0" w:color="FFFEFD"/>
              <w:right w:val="single" w:sz="4" w:space="0" w:color="FFFEFD"/>
            </w:tcBorders>
            <w:shd w:val="clear" w:color="auto" w:fill="41857C"/>
          </w:tcPr>
          <w:p w14:paraId="55B56FFA" w14:textId="77777777" w:rsidR="0045498D" w:rsidRPr="009E7AF4" w:rsidRDefault="00841FCB">
            <w:pPr>
              <w:spacing w:after="0" w:line="259" w:lineRule="auto"/>
              <w:ind w:left="0" w:right="56" w:firstLine="0"/>
              <w:jc w:val="center"/>
            </w:pPr>
            <w:r w:rsidRPr="009E7AF4">
              <w:rPr>
                <w:b/>
                <w:color w:val="FFFEFD"/>
              </w:rPr>
              <w:t>Ex-officio</w:t>
            </w:r>
          </w:p>
        </w:tc>
      </w:tr>
      <w:tr w:rsidR="0045498D" w:rsidRPr="00EA1304" w14:paraId="68137DFA"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02612B55" w14:textId="77777777" w:rsidR="0045498D" w:rsidRPr="009E7AF4" w:rsidRDefault="00841FCB">
            <w:pPr>
              <w:spacing w:after="0" w:line="259" w:lineRule="auto"/>
              <w:ind w:left="0" w:firstLine="0"/>
              <w:jc w:val="left"/>
            </w:pPr>
            <w:r w:rsidRPr="009E7AF4">
              <w:t>ICNDT Chair</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64C80277" w14:textId="77777777" w:rsidR="0045498D" w:rsidRPr="009E7AF4" w:rsidRDefault="00841FCB">
            <w:pPr>
              <w:spacing w:after="0" w:line="259" w:lineRule="auto"/>
              <w:ind w:left="0" w:firstLine="0"/>
              <w:jc w:val="left"/>
            </w:pPr>
            <w:r w:rsidRPr="009E7AF4">
              <w:t>Dr Sajeesh Babu</w:t>
            </w:r>
          </w:p>
        </w:tc>
      </w:tr>
      <w:tr w:rsidR="0045498D" w:rsidRPr="00EA1304" w14:paraId="5116BDF5"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4ED4BC22" w14:textId="77777777" w:rsidR="0045498D" w:rsidRPr="009E7AF4" w:rsidRDefault="00841FCB">
            <w:pPr>
              <w:spacing w:after="0" w:line="259" w:lineRule="auto"/>
              <w:ind w:left="0" w:firstLine="0"/>
              <w:jc w:val="left"/>
            </w:pPr>
            <w:r w:rsidRPr="009E7AF4">
              <w:t>ICNDT IAC Chair</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524235CC" w14:textId="77777777" w:rsidR="0045498D" w:rsidRPr="009E7AF4" w:rsidRDefault="00841FCB">
            <w:pPr>
              <w:spacing w:after="0" w:line="259" w:lineRule="auto"/>
              <w:ind w:left="0" w:firstLine="0"/>
              <w:jc w:val="left"/>
            </w:pPr>
            <w:r w:rsidRPr="009E7AF4">
              <w:t>Dr Mike Farley</w:t>
            </w:r>
          </w:p>
        </w:tc>
      </w:tr>
      <w:tr w:rsidR="0045498D" w:rsidRPr="00EA1304" w14:paraId="7FB0925F"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0823A97" w14:textId="77777777" w:rsidR="0045498D" w:rsidRPr="009E7AF4" w:rsidRDefault="00841FCB">
            <w:pPr>
              <w:spacing w:after="0" w:line="259" w:lineRule="auto"/>
              <w:ind w:left="0" w:firstLine="0"/>
              <w:jc w:val="left"/>
            </w:pPr>
            <w:r w:rsidRPr="009E7AF4">
              <w:t>ICNDT General Secretary</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4F0EA3D9" w14:textId="77777777" w:rsidR="0045498D" w:rsidRPr="009E7AF4" w:rsidRDefault="00841FCB">
            <w:pPr>
              <w:spacing w:after="0" w:line="259" w:lineRule="auto"/>
              <w:ind w:left="0" w:firstLine="0"/>
              <w:jc w:val="left"/>
            </w:pPr>
            <w:r w:rsidRPr="009E7AF4">
              <w:t>Mr David Gilbert</w:t>
            </w:r>
          </w:p>
        </w:tc>
      </w:tr>
      <w:tr w:rsidR="0045498D" w:rsidRPr="00EA1304" w14:paraId="253A7EC8"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33EC3ED9" w14:textId="77777777" w:rsidR="0045498D" w:rsidRPr="009E7AF4" w:rsidRDefault="00841FCB">
            <w:pPr>
              <w:spacing w:after="0" w:line="259" w:lineRule="auto"/>
              <w:ind w:left="0" w:firstLine="0"/>
              <w:jc w:val="left"/>
            </w:pPr>
            <w:r w:rsidRPr="009E7AF4">
              <w:t>ICNDT Treasurer</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0933D9E3" w14:textId="690DF59F" w:rsidR="0045498D" w:rsidRPr="009E7AF4" w:rsidRDefault="00841FCB">
            <w:pPr>
              <w:spacing w:after="0" w:line="259" w:lineRule="auto"/>
              <w:ind w:left="0" w:firstLine="0"/>
              <w:jc w:val="left"/>
            </w:pPr>
            <w:r w:rsidRPr="009E7AF4">
              <w:t>Mr Gerhard Aufricht</w:t>
            </w:r>
            <w:r w:rsidR="00493EA4">
              <w:t xml:space="preserve"> </w:t>
            </w:r>
            <w:r w:rsidR="00D612AB">
              <w:t>(</w:t>
            </w:r>
            <w:r w:rsidR="00493EA4">
              <w:t>to b</w:t>
            </w:r>
            <w:r w:rsidR="006B1A55">
              <w:t>e replaced by Casper Wassink)</w:t>
            </w:r>
          </w:p>
        </w:tc>
      </w:tr>
      <w:tr w:rsidR="0045498D" w:rsidRPr="00EA1304" w14:paraId="55BA0DFC"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501E83AA" w14:textId="77777777" w:rsidR="0045498D" w:rsidRPr="009E7AF4" w:rsidRDefault="00841FCB">
            <w:pPr>
              <w:spacing w:after="0" w:line="259" w:lineRule="auto"/>
              <w:ind w:left="0" w:firstLine="0"/>
              <w:jc w:val="left"/>
            </w:pPr>
            <w:r w:rsidRPr="009E7AF4">
              <w:t>ICNDT Membership Chair</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3DADF5C3" w14:textId="04ACE890" w:rsidR="0045498D" w:rsidRPr="009E7AF4" w:rsidRDefault="006B1A55">
            <w:pPr>
              <w:spacing w:after="0" w:line="259" w:lineRule="auto"/>
              <w:ind w:left="0" w:firstLine="0"/>
              <w:jc w:val="left"/>
            </w:pPr>
            <w:r>
              <w:t>David Bajula</w:t>
            </w:r>
          </w:p>
        </w:tc>
      </w:tr>
      <w:tr w:rsidR="0045498D" w:rsidRPr="00EA1304" w14:paraId="47F1BE97"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5DB755B6" w14:textId="77777777" w:rsidR="0045498D" w:rsidRPr="009E7AF4" w:rsidRDefault="00841FCB">
            <w:pPr>
              <w:spacing w:after="0" w:line="259" w:lineRule="auto"/>
              <w:ind w:left="0" w:firstLine="0"/>
              <w:jc w:val="left"/>
            </w:pPr>
            <w:r w:rsidRPr="009E7AF4">
              <w:t>Chair WG1</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5D6006CD" w14:textId="786295A1" w:rsidR="0045498D" w:rsidRPr="009E7AF4" w:rsidRDefault="00D612AB">
            <w:pPr>
              <w:spacing w:after="0" w:line="259" w:lineRule="auto"/>
              <w:ind w:left="0" w:firstLine="0"/>
              <w:jc w:val="left"/>
              <w:rPr>
                <w:iCs/>
              </w:rPr>
            </w:pPr>
            <w:r w:rsidRPr="009E7AF4">
              <w:rPr>
                <w:iCs/>
              </w:rPr>
              <w:t>Bento Alves</w:t>
            </w:r>
          </w:p>
        </w:tc>
      </w:tr>
      <w:tr w:rsidR="0045498D" w:rsidRPr="00EA1304" w14:paraId="12394881"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202971B6" w14:textId="77777777" w:rsidR="0045498D" w:rsidRPr="009E7AF4" w:rsidRDefault="00841FCB">
            <w:pPr>
              <w:spacing w:after="0" w:line="259" w:lineRule="auto"/>
              <w:ind w:left="0" w:firstLine="0"/>
              <w:jc w:val="left"/>
            </w:pPr>
            <w:r w:rsidRPr="009E7AF4">
              <w:t>Chair WG4</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70FC1833" w14:textId="77777777" w:rsidR="0045498D" w:rsidRPr="009E7AF4" w:rsidRDefault="00841FCB">
            <w:pPr>
              <w:spacing w:after="0" w:line="259" w:lineRule="auto"/>
              <w:ind w:left="0" w:firstLine="0"/>
              <w:jc w:val="left"/>
            </w:pPr>
            <w:r w:rsidRPr="009E7AF4">
              <w:t>Mr Shohei Ooka</w:t>
            </w:r>
          </w:p>
        </w:tc>
      </w:tr>
      <w:tr w:rsidR="0045498D" w:rsidRPr="00EA1304" w14:paraId="27A8F666"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3A9F2699" w14:textId="77777777" w:rsidR="0045498D" w:rsidRPr="009E7AF4" w:rsidRDefault="00841FCB">
            <w:pPr>
              <w:spacing w:after="0" w:line="259" w:lineRule="auto"/>
              <w:ind w:left="0" w:firstLine="0"/>
              <w:jc w:val="left"/>
            </w:pPr>
            <w:r w:rsidRPr="009E7AF4">
              <w:t>Chair WG5</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06989C18" w14:textId="77777777" w:rsidR="0045498D" w:rsidRPr="009E7AF4" w:rsidRDefault="00841FCB">
            <w:pPr>
              <w:spacing w:after="0" w:line="259" w:lineRule="auto"/>
              <w:ind w:left="0" w:firstLine="0"/>
              <w:jc w:val="left"/>
            </w:pPr>
            <w:r w:rsidRPr="009E7AF4">
              <w:t>Mr David Gilbert</w:t>
            </w:r>
          </w:p>
        </w:tc>
      </w:tr>
      <w:tr w:rsidR="0045498D" w:rsidRPr="00EA1304" w14:paraId="386F9FB6"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18016AF1" w14:textId="77777777" w:rsidR="0045498D" w:rsidRPr="009E7AF4" w:rsidRDefault="00841FCB">
            <w:pPr>
              <w:spacing w:after="0" w:line="259" w:lineRule="auto"/>
              <w:ind w:left="0" w:firstLine="0"/>
              <w:jc w:val="left"/>
            </w:pPr>
            <w:r w:rsidRPr="009E7AF4">
              <w:t>Co-Chairs WG6</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097068C2" w14:textId="50F1980A" w:rsidR="0045498D" w:rsidRPr="009E7AF4" w:rsidRDefault="00841FCB">
            <w:pPr>
              <w:spacing w:after="0" w:line="259" w:lineRule="auto"/>
              <w:ind w:left="0" w:firstLine="0"/>
              <w:jc w:val="left"/>
            </w:pPr>
            <w:r w:rsidRPr="009E7AF4">
              <w:t>Professor Len Gelman and Mr César Belinco</w:t>
            </w:r>
            <w:r w:rsidR="00D612AB">
              <w:t>, replaced by Simon Mils</w:t>
            </w:r>
          </w:p>
        </w:tc>
      </w:tr>
      <w:tr w:rsidR="0045498D" w:rsidRPr="00FC3F2F" w14:paraId="1503E16D"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2D4EDCAA" w14:textId="77777777" w:rsidR="0045498D" w:rsidRPr="009E7AF4" w:rsidRDefault="00841FCB">
            <w:pPr>
              <w:spacing w:after="0" w:line="259" w:lineRule="auto"/>
              <w:ind w:left="0" w:firstLine="0"/>
              <w:jc w:val="left"/>
            </w:pPr>
            <w:r w:rsidRPr="009E7AF4">
              <w:t>ICEC Secretary</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45742D8A" w14:textId="77777777" w:rsidR="0045498D" w:rsidRPr="009E7AF4" w:rsidRDefault="00841FCB">
            <w:pPr>
              <w:spacing w:after="0" w:line="259" w:lineRule="auto"/>
              <w:ind w:left="0" w:firstLine="0"/>
              <w:jc w:val="left"/>
            </w:pPr>
            <w:r w:rsidRPr="009E7AF4">
              <w:t>Mr Colin Bird</w:t>
            </w:r>
          </w:p>
        </w:tc>
      </w:tr>
      <w:tr w:rsidR="0045498D" w:rsidRPr="00FC3F2F" w14:paraId="7F6580B8" w14:textId="77777777">
        <w:trPr>
          <w:trHeight w:val="360"/>
        </w:trPr>
        <w:tc>
          <w:tcPr>
            <w:tcW w:w="9976" w:type="dxa"/>
            <w:gridSpan w:val="2"/>
            <w:tcBorders>
              <w:top w:val="single" w:sz="4" w:space="0" w:color="FFFEFD"/>
              <w:left w:val="single" w:sz="4" w:space="0" w:color="FFFEFD"/>
              <w:bottom w:val="single" w:sz="4" w:space="0" w:color="FFFEFD"/>
              <w:right w:val="single" w:sz="4" w:space="0" w:color="FFFEFD"/>
            </w:tcBorders>
            <w:shd w:val="clear" w:color="auto" w:fill="41857C"/>
          </w:tcPr>
          <w:p w14:paraId="50EBC15A" w14:textId="77777777" w:rsidR="0045498D" w:rsidRPr="009E7AF4" w:rsidRDefault="00841FCB">
            <w:pPr>
              <w:spacing w:after="0" w:line="259" w:lineRule="auto"/>
              <w:ind w:left="0" w:right="56" w:firstLine="0"/>
              <w:jc w:val="center"/>
            </w:pPr>
            <w:r w:rsidRPr="009E7AF4">
              <w:rPr>
                <w:b/>
                <w:color w:val="FFFEFD"/>
              </w:rPr>
              <w:t>Regional Representatives</w:t>
            </w:r>
          </w:p>
        </w:tc>
      </w:tr>
      <w:tr w:rsidR="0045498D" w:rsidRPr="00FC3F2F" w14:paraId="7FD368C7" w14:textId="77777777">
        <w:trPr>
          <w:trHeight w:val="624"/>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40809AD" w14:textId="77777777" w:rsidR="0045498D" w:rsidRPr="009E7AF4" w:rsidRDefault="00841FCB">
            <w:pPr>
              <w:spacing w:after="0" w:line="259" w:lineRule="auto"/>
              <w:ind w:left="0" w:firstLine="0"/>
              <w:jc w:val="left"/>
            </w:pPr>
            <w:r w:rsidRPr="009E7AF4">
              <w:t>African Federation of Non-Destructive Testing (AFNDT)</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73683558" w14:textId="77777777" w:rsidR="0045498D" w:rsidRPr="009E7AF4" w:rsidRDefault="00841FCB">
            <w:pPr>
              <w:spacing w:after="0" w:line="259" w:lineRule="auto"/>
              <w:ind w:left="0" w:firstLine="0"/>
              <w:jc w:val="left"/>
            </w:pPr>
            <w:r w:rsidRPr="009E7AF4">
              <w:t>Mr Harold Jansen</w:t>
            </w:r>
          </w:p>
        </w:tc>
      </w:tr>
      <w:tr w:rsidR="0045498D" w:rsidRPr="00FC3F2F" w14:paraId="59E30496" w14:textId="77777777">
        <w:trPr>
          <w:trHeight w:val="360"/>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6C678537" w14:textId="77777777" w:rsidR="0045498D" w:rsidRPr="009E7AF4" w:rsidRDefault="00841FCB">
            <w:pPr>
              <w:spacing w:after="0" w:line="259" w:lineRule="auto"/>
              <w:ind w:left="0" w:firstLine="0"/>
              <w:jc w:val="left"/>
            </w:pPr>
            <w:r w:rsidRPr="009E7AF4">
              <w:t>Asia-Pacific Federation for Non-Destructive Testing (APFNDT)</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5A6E709C" w14:textId="77777777" w:rsidR="0045498D" w:rsidRPr="009E7AF4" w:rsidRDefault="00841FCB">
            <w:pPr>
              <w:spacing w:after="0" w:line="259" w:lineRule="auto"/>
              <w:ind w:left="0" w:firstLine="0"/>
              <w:jc w:val="left"/>
            </w:pPr>
            <w:r w:rsidRPr="009E7AF4">
              <w:t>Dr Takamasa Ogata</w:t>
            </w:r>
          </w:p>
        </w:tc>
      </w:tr>
      <w:tr w:rsidR="0045498D" w:rsidRPr="00FC3F2F" w14:paraId="48882ECC" w14:textId="77777777">
        <w:trPr>
          <w:trHeight w:val="360"/>
        </w:trPr>
        <w:tc>
          <w:tcPr>
            <w:tcW w:w="0" w:type="auto"/>
            <w:vMerge/>
            <w:tcBorders>
              <w:top w:val="nil"/>
              <w:left w:val="single" w:sz="4" w:space="0" w:color="FFFEFD"/>
              <w:bottom w:val="single" w:sz="4" w:space="0" w:color="FFFEFD"/>
              <w:right w:val="single" w:sz="4" w:space="0" w:color="FFFEFD"/>
            </w:tcBorders>
          </w:tcPr>
          <w:p w14:paraId="7533C841" w14:textId="77777777" w:rsidR="0045498D" w:rsidRPr="009E7AF4"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5E9656AE" w14:textId="77777777" w:rsidR="0045498D" w:rsidRPr="009E7AF4" w:rsidRDefault="00841FCB">
            <w:pPr>
              <w:spacing w:after="0" w:line="259" w:lineRule="auto"/>
              <w:ind w:left="0" w:firstLine="0"/>
              <w:jc w:val="left"/>
            </w:pPr>
            <w:r w:rsidRPr="009E7AF4">
              <w:t>Professor Krishnan Balasubramaniam</w:t>
            </w:r>
          </w:p>
        </w:tc>
      </w:tr>
      <w:tr w:rsidR="0045498D" w:rsidRPr="00FC3F2F" w14:paraId="5F16E4FE" w14:textId="77777777">
        <w:trPr>
          <w:trHeight w:val="360"/>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2B781CEE" w14:textId="77777777" w:rsidR="0045498D" w:rsidRPr="009E7AF4" w:rsidRDefault="00841FCB">
            <w:pPr>
              <w:spacing w:after="0" w:line="259" w:lineRule="auto"/>
              <w:ind w:left="0" w:firstLine="0"/>
              <w:jc w:val="left"/>
            </w:pPr>
            <w:r w:rsidRPr="009E7AF4">
              <w:t>European Federation for Non-Destructive Testing (EFNDT)</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39FAA19D" w14:textId="77777777" w:rsidR="0045498D" w:rsidRPr="009E7AF4" w:rsidRDefault="00841FCB">
            <w:pPr>
              <w:spacing w:after="0" w:line="259" w:lineRule="auto"/>
              <w:ind w:left="0" w:firstLine="0"/>
              <w:jc w:val="left"/>
            </w:pPr>
            <w:r w:rsidRPr="009E7AF4">
              <w:t xml:space="preserve">Mr Fermín Gómez Fraile </w:t>
            </w:r>
          </w:p>
        </w:tc>
      </w:tr>
      <w:tr w:rsidR="0045498D" w:rsidRPr="00FC3F2F" w14:paraId="27E8543D" w14:textId="77777777">
        <w:trPr>
          <w:trHeight w:val="360"/>
        </w:trPr>
        <w:tc>
          <w:tcPr>
            <w:tcW w:w="0" w:type="auto"/>
            <w:vMerge/>
            <w:tcBorders>
              <w:top w:val="nil"/>
              <w:left w:val="single" w:sz="4" w:space="0" w:color="FFFEFD"/>
              <w:bottom w:val="single" w:sz="4" w:space="0" w:color="FFFEFD"/>
              <w:right w:val="single" w:sz="4" w:space="0" w:color="FFFEFD"/>
            </w:tcBorders>
          </w:tcPr>
          <w:p w14:paraId="0C5BBFC4" w14:textId="77777777" w:rsidR="0045498D" w:rsidRPr="009E7AF4"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36D86D5D" w14:textId="77777777" w:rsidR="0045498D" w:rsidRPr="009E7AF4" w:rsidRDefault="00841FCB">
            <w:pPr>
              <w:spacing w:after="0" w:line="259" w:lineRule="auto"/>
              <w:ind w:left="0" w:firstLine="0"/>
              <w:jc w:val="left"/>
            </w:pPr>
            <w:r w:rsidRPr="009E7AF4">
              <w:t>Mr Bento Ottone Alves</w:t>
            </w:r>
          </w:p>
        </w:tc>
      </w:tr>
      <w:tr w:rsidR="0045498D" w:rsidRPr="00FC3F2F" w14:paraId="6019AC79" w14:textId="77777777">
        <w:trPr>
          <w:trHeight w:val="360"/>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16F47EA1" w14:textId="77777777" w:rsidR="0045498D" w:rsidRPr="009E7AF4" w:rsidRDefault="00841FCB">
            <w:pPr>
              <w:spacing w:after="16" w:line="259" w:lineRule="auto"/>
              <w:ind w:left="0" w:firstLine="0"/>
            </w:pPr>
            <w:r w:rsidRPr="009E7AF4">
              <w:t xml:space="preserve">Pan-American Federation for </w:t>
            </w:r>
            <w:proofErr w:type="spellStart"/>
            <w:r w:rsidRPr="009E7AF4">
              <w:t>Nondestructive</w:t>
            </w:r>
            <w:proofErr w:type="spellEnd"/>
            <w:r w:rsidRPr="009E7AF4">
              <w:t xml:space="preserve"> Testing </w:t>
            </w:r>
          </w:p>
          <w:p w14:paraId="3CAAB17E" w14:textId="77777777" w:rsidR="0045498D" w:rsidRPr="009E7AF4" w:rsidRDefault="00841FCB">
            <w:pPr>
              <w:spacing w:after="0" w:line="259" w:lineRule="auto"/>
              <w:ind w:left="0" w:firstLine="0"/>
              <w:jc w:val="left"/>
            </w:pPr>
            <w:r w:rsidRPr="009E7AF4">
              <w:t>(PANNDT)</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7B6801CA" w14:textId="77777777" w:rsidR="0045498D" w:rsidRPr="009E7AF4" w:rsidRDefault="00841FCB">
            <w:pPr>
              <w:spacing w:after="0" w:line="259" w:lineRule="auto"/>
              <w:ind w:left="0" w:firstLine="0"/>
              <w:jc w:val="left"/>
            </w:pPr>
            <w:r w:rsidRPr="009E7AF4">
              <w:t xml:space="preserve">Mr Glenn </w:t>
            </w:r>
            <w:proofErr w:type="spellStart"/>
            <w:r w:rsidRPr="009E7AF4">
              <w:t>Tubrett</w:t>
            </w:r>
            <w:proofErr w:type="spellEnd"/>
          </w:p>
        </w:tc>
      </w:tr>
      <w:tr w:rsidR="0045498D" w:rsidRPr="00FC3F2F" w14:paraId="68F45D2F" w14:textId="77777777">
        <w:trPr>
          <w:trHeight w:val="360"/>
        </w:trPr>
        <w:tc>
          <w:tcPr>
            <w:tcW w:w="0" w:type="auto"/>
            <w:vMerge/>
            <w:tcBorders>
              <w:top w:val="nil"/>
              <w:left w:val="single" w:sz="4" w:space="0" w:color="FFFEFD"/>
              <w:bottom w:val="single" w:sz="4" w:space="0" w:color="FFFEFD"/>
              <w:right w:val="single" w:sz="4" w:space="0" w:color="FFFEFD"/>
            </w:tcBorders>
          </w:tcPr>
          <w:p w14:paraId="53FA952B" w14:textId="77777777" w:rsidR="0045498D" w:rsidRPr="009E7AF4"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4F396C16" w14:textId="77777777" w:rsidR="0045498D" w:rsidRPr="009E7AF4" w:rsidRDefault="00841FCB">
            <w:pPr>
              <w:spacing w:after="0" w:line="259" w:lineRule="auto"/>
              <w:ind w:left="0" w:firstLine="0"/>
              <w:jc w:val="left"/>
            </w:pPr>
            <w:r w:rsidRPr="009E7AF4">
              <w:t>Mr David Bajula</w:t>
            </w:r>
          </w:p>
        </w:tc>
      </w:tr>
      <w:tr w:rsidR="0045498D" w:rsidRPr="00FC3F2F" w14:paraId="1BCCF8E5" w14:textId="77777777">
        <w:trPr>
          <w:trHeight w:val="360"/>
        </w:trPr>
        <w:tc>
          <w:tcPr>
            <w:tcW w:w="9976" w:type="dxa"/>
            <w:gridSpan w:val="2"/>
            <w:tcBorders>
              <w:top w:val="single" w:sz="4" w:space="0" w:color="FFFEFD"/>
              <w:left w:val="single" w:sz="4" w:space="0" w:color="FFFEFD"/>
              <w:bottom w:val="single" w:sz="4" w:space="0" w:color="FFFEFD"/>
              <w:right w:val="single" w:sz="4" w:space="0" w:color="FFFEFD"/>
            </w:tcBorders>
            <w:shd w:val="clear" w:color="auto" w:fill="41857C"/>
          </w:tcPr>
          <w:p w14:paraId="01A7C213" w14:textId="77777777" w:rsidR="0045498D" w:rsidRPr="00AF326B" w:rsidRDefault="00841FCB">
            <w:pPr>
              <w:spacing w:after="0" w:line="259" w:lineRule="auto"/>
              <w:ind w:left="0" w:right="56" w:firstLine="0"/>
              <w:jc w:val="center"/>
            </w:pPr>
            <w:r w:rsidRPr="00AF326B">
              <w:rPr>
                <w:b/>
                <w:color w:val="FFFEFD"/>
              </w:rPr>
              <w:t>Specialist International Group (SIG) Chairs</w:t>
            </w:r>
          </w:p>
        </w:tc>
      </w:tr>
      <w:tr w:rsidR="0045498D" w:rsidRPr="00FC3F2F" w14:paraId="0C2DFB26"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21752031" w14:textId="77777777" w:rsidR="0045498D" w:rsidRPr="00AF326B" w:rsidRDefault="00841FCB">
            <w:pPr>
              <w:spacing w:after="0" w:line="259" w:lineRule="auto"/>
              <w:ind w:left="0" w:firstLine="0"/>
              <w:jc w:val="left"/>
            </w:pPr>
            <w:r w:rsidRPr="00AF326B">
              <w:t>NDT Reliability</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2560C338" w14:textId="77777777" w:rsidR="0045498D" w:rsidRPr="00AF326B" w:rsidRDefault="00841FCB">
            <w:pPr>
              <w:spacing w:after="0" w:line="259" w:lineRule="auto"/>
              <w:ind w:left="0" w:firstLine="0"/>
              <w:jc w:val="left"/>
            </w:pPr>
            <w:r w:rsidRPr="00AF326B">
              <w:t>Dr Daniel Kanzler</w:t>
            </w:r>
          </w:p>
        </w:tc>
      </w:tr>
      <w:tr w:rsidR="0045498D" w:rsidRPr="00FC3F2F" w14:paraId="03467F06"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5B089AAF" w14:textId="77777777" w:rsidR="0045498D" w:rsidRPr="00AF326B" w:rsidRDefault="00841FCB">
            <w:pPr>
              <w:spacing w:after="0" w:line="259" w:lineRule="auto"/>
              <w:ind w:left="0" w:firstLine="0"/>
              <w:jc w:val="left"/>
            </w:pPr>
            <w:r w:rsidRPr="00AF326B">
              <w:t>NDE 4.0</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742324C5" w14:textId="77777777" w:rsidR="0045498D" w:rsidRPr="00AF326B" w:rsidRDefault="00841FCB">
            <w:pPr>
              <w:spacing w:after="0" w:line="259" w:lineRule="auto"/>
              <w:ind w:left="0" w:firstLine="0"/>
              <w:jc w:val="left"/>
            </w:pPr>
            <w:r w:rsidRPr="00AF326B">
              <w:t>Dr Johannes Vrana</w:t>
            </w:r>
          </w:p>
        </w:tc>
      </w:tr>
      <w:tr w:rsidR="0045498D" w:rsidRPr="00FC3F2F" w14:paraId="4B3036D8"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4283BA8F" w14:textId="77777777" w:rsidR="0045498D" w:rsidRPr="00AF326B" w:rsidRDefault="00841FCB">
            <w:pPr>
              <w:spacing w:after="0" w:line="259" w:lineRule="auto"/>
              <w:ind w:left="0" w:firstLine="0"/>
              <w:jc w:val="left"/>
            </w:pPr>
            <w:r w:rsidRPr="00AF326B">
              <w:t>Full Matrix Capture</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5298CE53" w14:textId="77777777" w:rsidR="0045498D" w:rsidRPr="00AF326B" w:rsidRDefault="00841FCB">
            <w:pPr>
              <w:spacing w:after="0" w:line="259" w:lineRule="auto"/>
              <w:ind w:left="0" w:firstLine="0"/>
              <w:jc w:val="left"/>
            </w:pPr>
            <w:r w:rsidRPr="00AF326B">
              <w:t>Professor Paul Wilcox</w:t>
            </w:r>
          </w:p>
        </w:tc>
      </w:tr>
      <w:tr w:rsidR="0045498D" w:rsidRPr="00FC3F2F" w14:paraId="1B61D968"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13B4DD81" w14:textId="77777777" w:rsidR="0045498D" w:rsidRPr="00AF326B" w:rsidRDefault="00841FCB">
            <w:pPr>
              <w:spacing w:after="0" w:line="259" w:lineRule="auto"/>
              <w:ind w:left="0" w:firstLine="0"/>
              <w:jc w:val="left"/>
            </w:pPr>
            <w:r w:rsidRPr="00AF326B">
              <w:t>Terahertz</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1CA259F5" w14:textId="77777777" w:rsidR="0045498D" w:rsidRPr="00AF326B" w:rsidRDefault="00841FCB">
            <w:pPr>
              <w:spacing w:after="0" w:line="259" w:lineRule="auto"/>
              <w:ind w:left="0" w:firstLine="0"/>
              <w:jc w:val="left"/>
            </w:pPr>
            <w:r w:rsidRPr="00AF326B">
              <w:t>Dr Mira Naftaly</w:t>
            </w:r>
          </w:p>
        </w:tc>
      </w:tr>
      <w:tr w:rsidR="0045498D" w:rsidRPr="00FC3F2F" w14:paraId="48337729"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13DE369D" w14:textId="77777777" w:rsidR="0045498D" w:rsidRPr="00AF326B" w:rsidRDefault="00841FCB">
            <w:pPr>
              <w:spacing w:after="0" w:line="259" w:lineRule="auto"/>
              <w:ind w:left="0" w:firstLine="0"/>
              <w:jc w:val="left"/>
            </w:pPr>
            <w:r w:rsidRPr="00AF326B">
              <w:t>NDT of Art and Cultural Heritage</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4EE1D19E" w14:textId="77777777" w:rsidR="0045498D" w:rsidRPr="00AF326B" w:rsidRDefault="00841FCB">
            <w:pPr>
              <w:spacing w:after="0" w:line="259" w:lineRule="auto"/>
              <w:ind w:left="0" w:firstLine="0"/>
              <w:jc w:val="left"/>
            </w:pPr>
            <w:r w:rsidRPr="00AF326B">
              <w:t>Dr Roman Gr Maev</w:t>
            </w:r>
          </w:p>
        </w:tc>
      </w:tr>
      <w:tr w:rsidR="00D612AB" w:rsidRPr="00FC3F2F" w14:paraId="7711073A"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6B20774E" w14:textId="1D4A153A" w:rsidR="00D612AB" w:rsidRPr="00AF326B" w:rsidRDefault="00403346">
            <w:pPr>
              <w:spacing w:after="0" w:line="259" w:lineRule="auto"/>
              <w:ind w:left="0" w:firstLine="0"/>
              <w:jc w:val="left"/>
            </w:pPr>
            <w:r>
              <w:t>Guided Wave Ultrasonic applications</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578DD429" w14:textId="58A14E7E" w:rsidR="00D612AB" w:rsidRPr="00AF326B" w:rsidRDefault="00403346">
            <w:pPr>
              <w:spacing w:after="0" w:line="259" w:lineRule="auto"/>
              <w:ind w:left="0" w:firstLine="0"/>
              <w:jc w:val="left"/>
            </w:pPr>
            <w:r>
              <w:t>Prof Younho Cho</w:t>
            </w:r>
          </w:p>
        </w:tc>
      </w:tr>
      <w:tr w:rsidR="0045498D" w:rsidRPr="00FC3F2F" w14:paraId="1CE560B4"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96F34C9" w14:textId="77777777" w:rsidR="0045498D" w:rsidRPr="00AF326B" w:rsidRDefault="00841FCB">
            <w:pPr>
              <w:spacing w:after="0" w:line="259" w:lineRule="auto"/>
              <w:ind w:left="0" w:firstLine="0"/>
              <w:jc w:val="left"/>
            </w:pPr>
            <w:r w:rsidRPr="00AF326B">
              <w:t>Non-linear UT</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3A48FB81" w14:textId="77777777" w:rsidR="0045498D" w:rsidRPr="00AF326B" w:rsidRDefault="00841FCB">
            <w:pPr>
              <w:spacing w:after="0" w:line="259" w:lineRule="auto"/>
              <w:ind w:left="0" w:firstLine="0"/>
              <w:jc w:val="left"/>
            </w:pPr>
            <w:r w:rsidRPr="00AF326B">
              <w:t>Dr Serge Dos Santos</w:t>
            </w:r>
          </w:p>
        </w:tc>
      </w:tr>
      <w:tr w:rsidR="0045498D" w:rsidRPr="00FC3F2F" w14:paraId="4725383A"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26BB8EE4" w14:textId="77777777" w:rsidR="0045498D" w:rsidRPr="00AF326B" w:rsidRDefault="00841FCB">
            <w:pPr>
              <w:spacing w:after="0" w:line="259" w:lineRule="auto"/>
              <w:ind w:left="0" w:firstLine="0"/>
              <w:jc w:val="left"/>
            </w:pPr>
            <w:r w:rsidRPr="00AF326B">
              <w:t>Magnetic Memory Method</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04658ED5" w14:textId="77777777" w:rsidR="0045498D" w:rsidRPr="00AF326B" w:rsidRDefault="00841FCB">
            <w:pPr>
              <w:spacing w:after="0" w:line="259" w:lineRule="auto"/>
              <w:ind w:left="0" w:firstLine="0"/>
              <w:jc w:val="left"/>
            </w:pPr>
            <w:r w:rsidRPr="00AF326B">
              <w:t>Dr Peter Ladányi</w:t>
            </w:r>
          </w:p>
        </w:tc>
      </w:tr>
      <w:tr w:rsidR="0045498D" w:rsidRPr="00FC3F2F" w14:paraId="341D7527"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9EAE168" w14:textId="77777777" w:rsidR="0045498D" w:rsidRPr="00AF326B" w:rsidRDefault="00841FCB">
            <w:pPr>
              <w:spacing w:after="0" w:line="259" w:lineRule="auto"/>
              <w:ind w:left="0" w:firstLine="0"/>
              <w:jc w:val="left"/>
            </w:pPr>
            <w:r w:rsidRPr="00AF326B">
              <w:t xml:space="preserve">NDT of Civil Engineering </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42D658E7" w14:textId="77777777" w:rsidR="0045498D" w:rsidRPr="00AF326B" w:rsidRDefault="00841FCB">
            <w:pPr>
              <w:spacing w:after="0" w:line="259" w:lineRule="auto"/>
              <w:ind w:left="0" w:firstLine="0"/>
              <w:jc w:val="left"/>
            </w:pPr>
            <w:r w:rsidRPr="00AF326B">
              <w:t>Mr César Belinco</w:t>
            </w:r>
          </w:p>
        </w:tc>
      </w:tr>
      <w:tr w:rsidR="00CB50AF" w:rsidRPr="00FC3F2F" w14:paraId="07D9D138"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1228869E" w14:textId="07EE1D65" w:rsidR="00CB50AF" w:rsidRPr="00CB50AF" w:rsidRDefault="00FC1509">
            <w:pPr>
              <w:spacing w:after="0" w:line="259" w:lineRule="auto"/>
              <w:ind w:left="0" w:firstLine="0"/>
              <w:jc w:val="left"/>
            </w:pPr>
            <w:r>
              <w:t xml:space="preserve">NDT </w:t>
            </w:r>
            <w:r w:rsidR="000E051B">
              <w:t>Frontiers</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37C125F4" w14:textId="42075370" w:rsidR="00CB50AF" w:rsidRPr="00CB50AF" w:rsidRDefault="00FC1509">
            <w:pPr>
              <w:spacing w:after="0" w:line="259" w:lineRule="auto"/>
              <w:ind w:left="0" w:firstLine="0"/>
              <w:jc w:val="left"/>
            </w:pPr>
            <w:r>
              <w:t>Dr Roman Maev</w:t>
            </w:r>
          </w:p>
        </w:tc>
      </w:tr>
      <w:tr w:rsidR="0045498D" w:rsidRPr="00FC3F2F" w14:paraId="2BFF4E53" w14:textId="77777777">
        <w:trPr>
          <w:trHeight w:val="360"/>
        </w:trPr>
        <w:tc>
          <w:tcPr>
            <w:tcW w:w="9976" w:type="dxa"/>
            <w:gridSpan w:val="2"/>
            <w:tcBorders>
              <w:top w:val="single" w:sz="4" w:space="0" w:color="FFFEFD"/>
              <w:left w:val="single" w:sz="4" w:space="0" w:color="FFFEFD"/>
              <w:bottom w:val="single" w:sz="4" w:space="0" w:color="FFFEFD"/>
              <w:right w:val="single" w:sz="4" w:space="0" w:color="FFFEFD"/>
            </w:tcBorders>
            <w:shd w:val="clear" w:color="auto" w:fill="41857C"/>
          </w:tcPr>
          <w:p w14:paraId="69242DD6" w14:textId="77777777" w:rsidR="0045498D" w:rsidRPr="00AF326B" w:rsidRDefault="00841FCB">
            <w:pPr>
              <w:spacing w:after="0" w:line="259" w:lineRule="auto"/>
              <w:ind w:left="0" w:right="56" w:firstLine="0"/>
              <w:jc w:val="center"/>
            </w:pPr>
            <w:r w:rsidRPr="00AF326B">
              <w:rPr>
                <w:b/>
                <w:color w:val="FFFEFD"/>
              </w:rPr>
              <w:t>Representatives of Liaison Members</w:t>
            </w:r>
          </w:p>
        </w:tc>
      </w:tr>
      <w:tr w:rsidR="0045498D" w:rsidRPr="00FC3F2F" w14:paraId="4F4DB4F2"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C6C88FC" w14:textId="77777777" w:rsidR="0045498D" w:rsidRPr="00AF326B" w:rsidRDefault="00841FCB">
            <w:pPr>
              <w:spacing w:after="0" w:line="259" w:lineRule="auto"/>
              <w:ind w:left="0" w:firstLine="0"/>
            </w:pPr>
            <w:r w:rsidRPr="00AF326B">
              <w:t>International Organization for Standardization (ISO)</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6AD02CA5" w14:textId="77777777" w:rsidR="0045498D" w:rsidRPr="00AF326B" w:rsidRDefault="00841FCB">
            <w:pPr>
              <w:spacing w:after="0" w:line="259" w:lineRule="auto"/>
              <w:ind w:left="0" w:firstLine="0"/>
              <w:jc w:val="left"/>
            </w:pPr>
            <w:r w:rsidRPr="00AF326B">
              <w:t>Mr Shohei Ooka</w:t>
            </w:r>
          </w:p>
        </w:tc>
      </w:tr>
      <w:tr w:rsidR="0045498D" w:rsidRPr="00FC3F2F" w14:paraId="2EFF191F"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73237D41" w14:textId="77777777" w:rsidR="0045498D" w:rsidRPr="00AF326B" w:rsidRDefault="00841FCB">
            <w:pPr>
              <w:spacing w:after="0" w:line="259" w:lineRule="auto"/>
              <w:ind w:left="0" w:firstLine="0"/>
              <w:jc w:val="left"/>
            </w:pPr>
            <w:r w:rsidRPr="00AF326B">
              <w:t>IAEA</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3389228C" w14:textId="77777777" w:rsidR="0045498D" w:rsidRPr="00AF326B" w:rsidRDefault="00841FCB">
            <w:pPr>
              <w:spacing w:after="0" w:line="259" w:lineRule="auto"/>
              <w:ind w:left="0" w:firstLine="0"/>
              <w:jc w:val="left"/>
            </w:pPr>
            <w:r w:rsidRPr="00AF326B">
              <w:t xml:space="preserve">Ms Hannah </w:t>
            </w:r>
            <w:proofErr w:type="spellStart"/>
            <w:r w:rsidRPr="00AF326B">
              <w:t>Affum</w:t>
            </w:r>
            <w:proofErr w:type="spellEnd"/>
          </w:p>
        </w:tc>
      </w:tr>
      <w:tr w:rsidR="0045498D" w:rsidRPr="008A7FD0" w14:paraId="4953C2B3" w14:textId="77777777">
        <w:trPr>
          <w:trHeight w:val="360"/>
        </w:trPr>
        <w:tc>
          <w:tcPr>
            <w:tcW w:w="4555" w:type="dxa"/>
            <w:tcBorders>
              <w:top w:val="single" w:sz="4" w:space="0" w:color="FFFEFD"/>
              <w:left w:val="single" w:sz="4" w:space="0" w:color="FFFEFD"/>
              <w:bottom w:val="single" w:sz="4" w:space="0" w:color="FFFEFD"/>
              <w:right w:val="single" w:sz="4" w:space="0" w:color="FFFEFD"/>
            </w:tcBorders>
            <w:shd w:val="clear" w:color="auto" w:fill="7CA89E"/>
          </w:tcPr>
          <w:p w14:paraId="0B737FF3" w14:textId="77777777" w:rsidR="0045498D" w:rsidRPr="00AF326B" w:rsidRDefault="00841FCB">
            <w:pPr>
              <w:spacing w:after="0" w:line="259" w:lineRule="auto"/>
              <w:ind w:left="0" w:firstLine="0"/>
              <w:jc w:val="left"/>
            </w:pPr>
            <w:r w:rsidRPr="00AF326B">
              <w:t>IIW</w:t>
            </w: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69003DE7" w14:textId="77777777" w:rsidR="0045498D" w:rsidRPr="00AF326B" w:rsidRDefault="00841FCB">
            <w:pPr>
              <w:spacing w:after="0" w:line="259" w:lineRule="auto"/>
              <w:ind w:left="0" w:firstLine="0"/>
              <w:jc w:val="left"/>
              <w:rPr>
                <w:lang w:val="es-ES"/>
              </w:rPr>
            </w:pPr>
            <w:r w:rsidRPr="00AF326B">
              <w:rPr>
                <w:lang w:val="es-ES"/>
              </w:rPr>
              <w:t xml:space="preserve">Dr Luca Costa </w:t>
            </w:r>
            <w:proofErr w:type="spellStart"/>
            <w:r w:rsidRPr="00AF326B">
              <w:rPr>
                <w:lang w:val="es-ES"/>
              </w:rPr>
              <w:t>or</w:t>
            </w:r>
            <w:proofErr w:type="spellEnd"/>
            <w:r w:rsidRPr="00AF326B">
              <w:rPr>
                <w:lang w:val="es-ES"/>
              </w:rPr>
              <w:t xml:space="preserve"> </w:t>
            </w:r>
            <w:proofErr w:type="spellStart"/>
            <w:r w:rsidRPr="00AF326B">
              <w:rPr>
                <w:lang w:val="es-ES"/>
              </w:rPr>
              <w:t>nominee</w:t>
            </w:r>
            <w:proofErr w:type="spellEnd"/>
          </w:p>
        </w:tc>
      </w:tr>
      <w:tr w:rsidR="0045498D" w:rsidRPr="00FC3F2F" w14:paraId="0856DB3F" w14:textId="77777777">
        <w:trPr>
          <w:trHeight w:val="360"/>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2D612991" w14:textId="77777777" w:rsidR="0045498D" w:rsidRPr="00AF326B" w:rsidRDefault="00841FCB">
            <w:pPr>
              <w:spacing w:after="0" w:line="259" w:lineRule="auto"/>
              <w:ind w:left="0" w:firstLine="0"/>
              <w:jc w:val="left"/>
            </w:pPr>
            <w:r w:rsidRPr="00AF326B">
              <w:t>Academia NDT International</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03845FAB" w14:textId="77777777" w:rsidR="0045498D" w:rsidRPr="00AF326B" w:rsidRDefault="00841FCB">
            <w:pPr>
              <w:spacing w:after="0" w:line="259" w:lineRule="auto"/>
              <w:ind w:left="0" w:firstLine="0"/>
              <w:jc w:val="left"/>
            </w:pPr>
            <w:r w:rsidRPr="00AF326B">
              <w:t>Professor Peter Trampus</w:t>
            </w:r>
          </w:p>
        </w:tc>
      </w:tr>
      <w:tr w:rsidR="0045498D" w:rsidRPr="00FC3F2F" w14:paraId="301D6129" w14:textId="77777777">
        <w:trPr>
          <w:trHeight w:val="360"/>
        </w:trPr>
        <w:tc>
          <w:tcPr>
            <w:tcW w:w="0" w:type="auto"/>
            <w:vMerge/>
            <w:tcBorders>
              <w:top w:val="nil"/>
              <w:left w:val="single" w:sz="4" w:space="0" w:color="FFFEFD"/>
              <w:bottom w:val="nil"/>
              <w:right w:val="single" w:sz="4" w:space="0" w:color="FFFEFD"/>
            </w:tcBorders>
          </w:tcPr>
          <w:p w14:paraId="0725B53D" w14:textId="77777777" w:rsidR="0045498D" w:rsidRPr="00AF326B"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4CA6A539" w14:textId="77777777" w:rsidR="0045498D" w:rsidRPr="00AF326B" w:rsidRDefault="00841FCB">
            <w:pPr>
              <w:spacing w:after="0" w:line="259" w:lineRule="auto"/>
              <w:ind w:left="0" w:firstLine="0"/>
              <w:jc w:val="left"/>
            </w:pPr>
            <w:r w:rsidRPr="00AF326B">
              <w:t>Dr Serge Dos Santos</w:t>
            </w:r>
          </w:p>
        </w:tc>
      </w:tr>
      <w:tr w:rsidR="0045498D" w14:paraId="432DD6C3" w14:textId="77777777" w:rsidTr="009E7AF4">
        <w:trPr>
          <w:trHeight w:val="360"/>
        </w:trPr>
        <w:tc>
          <w:tcPr>
            <w:tcW w:w="0" w:type="auto"/>
            <w:vMerge/>
            <w:tcBorders>
              <w:top w:val="nil"/>
              <w:left w:val="single" w:sz="4" w:space="0" w:color="FFFEFD"/>
              <w:bottom w:val="nil"/>
              <w:right w:val="single" w:sz="4" w:space="0" w:color="FFFEFD"/>
            </w:tcBorders>
          </w:tcPr>
          <w:p w14:paraId="7225397C" w14:textId="77777777" w:rsidR="0045498D" w:rsidRPr="00AF326B"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191B30DA" w14:textId="77777777" w:rsidR="0045498D" w:rsidRPr="0032721C" w:rsidRDefault="00841FCB">
            <w:pPr>
              <w:spacing w:after="0" w:line="259" w:lineRule="auto"/>
              <w:ind w:left="0" w:firstLine="0"/>
              <w:jc w:val="left"/>
            </w:pPr>
            <w:r w:rsidRPr="00AF326B">
              <w:t xml:space="preserve">Dr Shant </w:t>
            </w:r>
            <w:commentRangeStart w:id="18"/>
            <w:r w:rsidRPr="00AF326B">
              <w:t>Kenderian</w:t>
            </w:r>
            <w:commentRangeEnd w:id="18"/>
            <w:r w:rsidR="00193924" w:rsidRPr="00AF326B">
              <w:rPr>
                <w:rStyle w:val="CommentReference"/>
              </w:rPr>
              <w:commentReference w:id="18"/>
            </w:r>
          </w:p>
        </w:tc>
      </w:tr>
      <w:tr w:rsidR="00DF37A4" w14:paraId="20653FB4" w14:textId="77777777" w:rsidTr="009E7AF4">
        <w:trPr>
          <w:trHeight w:val="360"/>
        </w:trPr>
        <w:tc>
          <w:tcPr>
            <w:tcW w:w="0" w:type="auto"/>
            <w:tcBorders>
              <w:top w:val="nil"/>
              <w:left w:val="single" w:sz="4" w:space="0" w:color="FFFEFD"/>
              <w:bottom w:val="nil"/>
              <w:right w:val="single" w:sz="4" w:space="0" w:color="FFFEFD"/>
            </w:tcBorders>
          </w:tcPr>
          <w:p w14:paraId="52ACA9EC" w14:textId="77777777" w:rsidR="00DF37A4" w:rsidRPr="00AF326B" w:rsidRDefault="00DF37A4">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44FFB23A" w14:textId="3B39814B" w:rsidR="00DF37A4" w:rsidRPr="009E7AF4" w:rsidRDefault="00DF37A4">
            <w:pPr>
              <w:spacing w:after="0" w:line="259" w:lineRule="auto"/>
              <w:ind w:left="0" w:firstLine="0"/>
              <w:jc w:val="left"/>
              <w:rPr>
                <w:b/>
                <w:bCs/>
              </w:rPr>
            </w:pPr>
            <w:r w:rsidRPr="009E7AF4">
              <w:rPr>
                <w:b/>
                <w:bCs/>
              </w:rPr>
              <w:t>Other Interested Specialist</w:t>
            </w:r>
            <w:r w:rsidR="001B59D3" w:rsidRPr="009E7AF4">
              <w:rPr>
                <w:b/>
                <w:bCs/>
              </w:rPr>
              <w:t>s</w:t>
            </w:r>
          </w:p>
        </w:tc>
      </w:tr>
    </w:tbl>
    <w:p w14:paraId="51D26D7E" w14:textId="77777777" w:rsidR="002D3FF7" w:rsidRDefault="002D3FF7" w:rsidP="002D3FF7"/>
    <w:tbl>
      <w:tblPr>
        <w:tblStyle w:val="TableGrid0"/>
        <w:tblW w:w="0" w:type="auto"/>
        <w:tblInd w:w="10" w:type="dxa"/>
        <w:tblLook w:val="04A0" w:firstRow="1" w:lastRow="0" w:firstColumn="1" w:lastColumn="0" w:noHBand="0" w:noVBand="1"/>
      </w:tblPr>
      <w:tblGrid>
        <w:gridCol w:w="5103"/>
        <w:gridCol w:w="4805"/>
      </w:tblGrid>
      <w:tr w:rsidR="00EA6C70" w14:paraId="08A3B4E0" w14:textId="77777777" w:rsidTr="009E7AF4">
        <w:tc>
          <w:tcPr>
            <w:tcW w:w="5103" w:type="dxa"/>
          </w:tcPr>
          <w:p w14:paraId="671FA643" w14:textId="575790A3" w:rsidR="00EA6C70" w:rsidRDefault="00EA6C70" w:rsidP="00EA6C70">
            <w:pPr>
              <w:ind w:left="0" w:firstLine="0"/>
              <w:rPr>
                <w:b/>
                <w:bCs/>
              </w:rPr>
            </w:pPr>
            <w:r w:rsidRPr="00685887">
              <w:rPr>
                <w:rFonts w:ascii="Arial" w:hAnsi="Arial" w:cs="Arial"/>
                <w:sz w:val="18"/>
                <w:szCs w:val="18"/>
              </w:rPr>
              <w:t>SIG Reliability</w:t>
            </w:r>
          </w:p>
        </w:tc>
        <w:tc>
          <w:tcPr>
            <w:tcW w:w="4805" w:type="dxa"/>
          </w:tcPr>
          <w:p w14:paraId="443A38D9" w14:textId="5554B0E7" w:rsidR="00EA6C70" w:rsidRDefault="00EA6C70" w:rsidP="00EA6C70">
            <w:pPr>
              <w:ind w:left="0" w:firstLine="0"/>
              <w:rPr>
                <w:b/>
                <w:bCs/>
              </w:rPr>
            </w:pPr>
            <w:r w:rsidRPr="00685887">
              <w:rPr>
                <w:rFonts w:ascii="Arial" w:hAnsi="Arial" w:cs="Arial"/>
                <w:sz w:val="18"/>
                <w:szCs w:val="18"/>
              </w:rPr>
              <w:t xml:space="preserve">Fabian </w:t>
            </w:r>
            <w:proofErr w:type="spellStart"/>
            <w:r w:rsidRPr="00685887">
              <w:rPr>
                <w:rFonts w:ascii="Arial" w:hAnsi="Arial" w:cs="Arial"/>
                <w:sz w:val="18"/>
                <w:szCs w:val="18"/>
              </w:rPr>
              <w:t>Delhof</w:t>
            </w:r>
            <w:proofErr w:type="spellEnd"/>
          </w:p>
        </w:tc>
      </w:tr>
      <w:tr w:rsidR="00DC22A6" w14:paraId="38B2A818" w14:textId="77777777" w:rsidTr="009E7AF4">
        <w:tc>
          <w:tcPr>
            <w:tcW w:w="5103" w:type="dxa"/>
          </w:tcPr>
          <w:p w14:paraId="0B5EB943" w14:textId="0FA4D775" w:rsidR="00DC22A6" w:rsidRDefault="00DC22A6" w:rsidP="00DC22A6">
            <w:pPr>
              <w:ind w:left="0" w:firstLine="0"/>
              <w:rPr>
                <w:b/>
                <w:bCs/>
              </w:rPr>
            </w:pPr>
            <w:r w:rsidRPr="00685887">
              <w:rPr>
                <w:rFonts w:ascii="Arial" w:hAnsi="Arial" w:cs="Arial"/>
                <w:sz w:val="18"/>
                <w:szCs w:val="18"/>
              </w:rPr>
              <w:t>SNTCT, Chinese Taiwan</w:t>
            </w:r>
          </w:p>
        </w:tc>
        <w:tc>
          <w:tcPr>
            <w:tcW w:w="4805" w:type="dxa"/>
          </w:tcPr>
          <w:p w14:paraId="4BF6088B" w14:textId="41EA587A" w:rsidR="00DC22A6" w:rsidRDefault="00DC22A6" w:rsidP="00DC22A6">
            <w:pPr>
              <w:ind w:left="0" w:firstLine="0"/>
              <w:rPr>
                <w:b/>
                <w:bCs/>
              </w:rPr>
            </w:pPr>
            <w:r w:rsidRPr="00685887">
              <w:rPr>
                <w:rFonts w:ascii="Arial" w:hAnsi="Arial" w:cs="Arial"/>
                <w:sz w:val="18"/>
                <w:szCs w:val="18"/>
              </w:rPr>
              <w:t>Juin-Fu Chai</w:t>
            </w:r>
          </w:p>
        </w:tc>
      </w:tr>
      <w:tr w:rsidR="00DC22A6" w14:paraId="75A59B55" w14:textId="77777777" w:rsidTr="009E7AF4">
        <w:tc>
          <w:tcPr>
            <w:tcW w:w="5103" w:type="dxa"/>
          </w:tcPr>
          <w:p w14:paraId="38E77444" w14:textId="56512A45" w:rsidR="00DC22A6" w:rsidRDefault="00DC22A6" w:rsidP="00DC22A6">
            <w:pPr>
              <w:ind w:left="0" w:firstLine="0"/>
              <w:rPr>
                <w:b/>
                <w:bCs/>
              </w:rPr>
            </w:pPr>
            <w:r w:rsidRPr="00685887">
              <w:rPr>
                <w:rFonts w:ascii="Arial" w:hAnsi="Arial" w:cs="Arial"/>
                <w:sz w:val="18"/>
                <w:szCs w:val="18"/>
              </w:rPr>
              <w:t>MSNT</w:t>
            </w:r>
          </w:p>
        </w:tc>
        <w:tc>
          <w:tcPr>
            <w:tcW w:w="4805" w:type="dxa"/>
          </w:tcPr>
          <w:p w14:paraId="22641C7D" w14:textId="02CF6CC4" w:rsidR="00DC22A6" w:rsidRDefault="00DC22A6" w:rsidP="00DC22A6">
            <w:pPr>
              <w:ind w:left="0" w:firstLine="0"/>
              <w:rPr>
                <w:b/>
                <w:bCs/>
              </w:rPr>
            </w:pPr>
            <w:r w:rsidRPr="00685887">
              <w:rPr>
                <w:rFonts w:ascii="Arial" w:hAnsi="Arial" w:cs="Arial"/>
                <w:sz w:val="18"/>
                <w:szCs w:val="18"/>
              </w:rPr>
              <w:t>Ilham Mukriz</w:t>
            </w:r>
          </w:p>
        </w:tc>
      </w:tr>
      <w:tr w:rsidR="00DC22A6" w14:paraId="644D7B53" w14:textId="77777777" w:rsidTr="009E7AF4">
        <w:tc>
          <w:tcPr>
            <w:tcW w:w="5103" w:type="dxa"/>
          </w:tcPr>
          <w:p w14:paraId="6D45075C" w14:textId="6A8C4A8E" w:rsidR="00DC22A6" w:rsidRDefault="00DC22A6" w:rsidP="00DC22A6">
            <w:pPr>
              <w:ind w:left="0" w:firstLine="0"/>
              <w:rPr>
                <w:b/>
                <w:bCs/>
              </w:rPr>
            </w:pPr>
            <w:r w:rsidRPr="00685887">
              <w:rPr>
                <w:rFonts w:ascii="Arial" w:hAnsi="Arial" w:cs="Arial"/>
                <w:sz w:val="18"/>
                <w:szCs w:val="18"/>
              </w:rPr>
              <w:t>Department of Skills Development Malaysia Certification Body</w:t>
            </w:r>
          </w:p>
        </w:tc>
        <w:tc>
          <w:tcPr>
            <w:tcW w:w="4805" w:type="dxa"/>
          </w:tcPr>
          <w:p w14:paraId="0C383B74" w14:textId="23152200" w:rsidR="00DC22A6" w:rsidRDefault="00DC22A6" w:rsidP="00DC22A6">
            <w:pPr>
              <w:ind w:left="0" w:firstLine="0"/>
              <w:rPr>
                <w:b/>
                <w:bCs/>
              </w:rPr>
            </w:pPr>
            <w:proofErr w:type="spellStart"/>
            <w:r w:rsidRPr="00685887">
              <w:rPr>
                <w:rFonts w:ascii="Arial" w:hAnsi="Arial" w:cs="Arial"/>
                <w:sz w:val="18"/>
                <w:szCs w:val="18"/>
              </w:rPr>
              <w:t>Salbiah</w:t>
            </w:r>
            <w:proofErr w:type="spellEnd"/>
            <w:r w:rsidRPr="00685887">
              <w:rPr>
                <w:rFonts w:ascii="Arial" w:hAnsi="Arial" w:cs="Arial"/>
                <w:sz w:val="18"/>
                <w:szCs w:val="18"/>
              </w:rPr>
              <w:t xml:space="preserve"> Hussein</w:t>
            </w:r>
          </w:p>
        </w:tc>
      </w:tr>
      <w:tr w:rsidR="00DC22A6" w14:paraId="788F698A" w14:textId="77777777" w:rsidTr="009E7AF4">
        <w:tc>
          <w:tcPr>
            <w:tcW w:w="5103" w:type="dxa"/>
          </w:tcPr>
          <w:p w14:paraId="0B81031C" w14:textId="7CC62081" w:rsidR="00DC22A6" w:rsidRDefault="00DC22A6" w:rsidP="00DC22A6">
            <w:pPr>
              <w:ind w:left="0" w:firstLine="0"/>
              <w:rPr>
                <w:b/>
                <w:bCs/>
              </w:rPr>
            </w:pPr>
            <w:r w:rsidRPr="00685887">
              <w:rPr>
                <w:rFonts w:ascii="Arial" w:hAnsi="Arial" w:cs="Arial"/>
                <w:sz w:val="18"/>
                <w:szCs w:val="18"/>
              </w:rPr>
              <w:t>AIPnD Italy</w:t>
            </w:r>
          </w:p>
        </w:tc>
        <w:tc>
          <w:tcPr>
            <w:tcW w:w="4805" w:type="dxa"/>
          </w:tcPr>
          <w:p w14:paraId="6F61087C" w14:textId="57D9F224" w:rsidR="00DC22A6" w:rsidRDefault="00DC22A6" w:rsidP="00DC22A6">
            <w:pPr>
              <w:ind w:left="0" w:firstLine="0"/>
              <w:rPr>
                <w:b/>
                <w:bCs/>
              </w:rPr>
            </w:pPr>
            <w:r w:rsidRPr="00685887">
              <w:rPr>
                <w:rFonts w:ascii="Arial" w:hAnsi="Arial" w:cs="Arial"/>
                <w:sz w:val="18"/>
                <w:szCs w:val="18"/>
              </w:rPr>
              <w:t>Roberto Felicetti</w:t>
            </w:r>
          </w:p>
        </w:tc>
      </w:tr>
      <w:tr w:rsidR="00DC22A6" w14:paraId="23312865" w14:textId="77777777" w:rsidTr="009E7AF4">
        <w:tc>
          <w:tcPr>
            <w:tcW w:w="5103" w:type="dxa"/>
          </w:tcPr>
          <w:p w14:paraId="30D0D3F0" w14:textId="5F2B43E4" w:rsidR="00DC22A6" w:rsidRDefault="00DC22A6" w:rsidP="00DC22A6">
            <w:pPr>
              <w:ind w:left="0" w:firstLine="0"/>
              <w:rPr>
                <w:b/>
                <w:bCs/>
              </w:rPr>
            </w:pPr>
            <w:r w:rsidRPr="00685887">
              <w:rPr>
                <w:rFonts w:ascii="Arial" w:hAnsi="Arial" w:cs="Arial"/>
                <w:sz w:val="18"/>
                <w:szCs w:val="18"/>
              </w:rPr>
              <w:t>Academia NDT</w:t>
            </w:r>
          </w:p>
        </w:tc>
        <w:tc>
          <w:tcPr>
            <w:tcW w:w="4805" w:type="dxa"/>
          </w:tcPr>
          <w:p w14:paraId="565F5AF4" w14:textId="19D8627D" w:rsidR="00DC22A6" w:rsidRDefault="00DC22A6" w:rsidP="00DC22A6">
            <w:pPr>
              <w:ind w:left="0" w:firstLine="0"/>
              <w:rPr>
                <w:b/>
                <w:bCs/>
              </w:rPr>
            </w:pPr>
            <w:r w:rsidRPr="00685887">
              <w:rPr>
                <w:rFonts w:ascii="Arial" w:hAnsi="Arial" w:cs="Arial"/>
                <w:sz w:val="18"/>
                <w:szCs w:val="18"/>
              </w:rPr>
              <w:t>Uwe Ewert</w:t>
            </w:r>
          </w:p>
        </w:tc>
      </w:tr>
      <w:tr w:rsidR="00DC22A6" w14:paraId="2E29B23E" w14:textId="77777777" w:rsidTr="009E7AF4">
        <w:tc>
          <w:tcPr>
            <w:tcW w:w="5103" w:type="dxa"/>
          </w:tcPr>
          <w:p w14:paraId="2FE777CB" w14:textId="1D471507" w:rsidR="00DC22A6" w:rsidRDefault="00DC22A6" w:rsidP="00DC22A6">
            <w:pPr>
              <w:ind w:left="0" w:firstLine="0"/>
              <w:rPr>
                <w:b/>
                <w:bCs/>
              </w:rPr>
            </w:pPr>
            <w:r w:rsidRPr="00685887">
              <w:rPr>
                <w:rFonts w:ascii="Arial" w:hAnsi="Arial" w:cs="Arial"/>
                <w:sz w:val="18"/>
                <w:szCs w:val="18"/>
              </w:rPr>
              <w:t>COFREND</w:t>
            </w:r>
          </w:p>
        </w:tc>
        <w:tc>
          <w:tcPr>
            <w:tcW w:w="4805" w:type="dxa"/>
          </w:tcPr>
          <w:p w14:paraId="5DEB7D10" w14:textId="4AFE6930" w:rsidR="00DC22A6" w:rsidRDefault="00DC22A6" w:rsidP="00DC22A6">
            <w:pPr>
              <w:ind w:left="0" w:firstLine="0"/>
              <w:rPr>
                <w:b/>
                <w:bCs/>
              </w:rPr>
            </w:pPr>
            <w:r w:rsidRPr="00685887">
              <w:rPr>
                <w:rFonts w:ascii="Arial" w:hAnsi="Arial" w:cs="Arial"/>
                <w:sz w:val="18"/>
                <w:szCs w:val="18"/>
              </w:rPr>
              <w:t>Etienne Martin</w:t>
            </w:r>
          </w:p>
        </w:tc>
      </w:tr>
      <w:tr w:rsidR="00DC22A6" w14:paraId="448D18D1" w14:textId="77777777" w:rsidTr="009E7AF4">
        <w:tc>
          <w:tcPr>
            <w:tcW w:w="5103" w:type="dxa"/>
          </w:tcPr>
          <w:p w14:paraId="10A7CFCA" w14:textId="1D162065" w:rsidR="00DC22A6" w:rsidRDefault="00DC22A6" w:rsidP="00DC22A6">
            <w:pPr>
              <w:ind w:left="0" w:firstLine="0"/>
              <w:rPr>
                <w:b/>
                <w:bCs/>
              </w:rPr>
            </w:pPr>
            <w:r w:rsidRPr="00685887">
              <w:rPr>
                <w:rFonts w:ascii="Arial" w:hAnsi="Arial" w:cs="Arial"/>
                <w:sz w:val="18"/>
                <w:szCs w:val="18"/>
              </w:rPr>
              <w:t>DGZFP</w:t>
            </w:r>
          </w:p>
        </w:tc>
        <w:tc>
          <w:tcPr>
            <w:tcW w:w="4805" w:type="dxa"/>
          </w:tcPr>
          <w:p w14:paraId="10DB3501" w14:textId="74E580E1" w:rsidR="00DC22A6" w:rsidRDefault="00DC22A6" w:rsidP="00DC22A6">
            <w:pPr>
              <w:ind w:left="0" w:firstLine="0"/>
              <w:rPr>
                <w:b/>
                <w:bCs/>
              </w:rPr>
            </w:pPr>
            <w:r w:rsidRPr="00685887">
              <w:rPr>
                <w:rFonts w:ascii="Arial" w:hAnsi="Arial" w:cs="Arial"/>
                <w:sz w:val="18"/>
                <w:szCs w:val="18"/>
              </w:rPr>
              <w:t xml:space="preserve">Sascha </w:t>
            </w:r>
            <w:proofErr w:type="spellStart"/>
            <w:r w:rsidRPr="00685887">
              <w:rPr>
                <w:rFonts w:ascii="Arial" w:hAnsi="Arial" w:cs="Arial"/>
                <w:sz w:val="18"/>
                <w:szCs w:val="18"/>
              </w:rPr>
              <w:t>Feistkorn</w:t>
            </w:r>
            <w:proofErr w:type="spellEnd"/>
          </w:p>
        </w:tc>
      </w:tr>
      <w:tr w:rsidR="00DC22A6" w14:paraId="073EA286" w14:textId="77777777" w:rsidTr="009E7AF4">
        <w:tc>
          <w:tcPr>
            <w:tcW w:w="5103" w:type="dxa"/>
          </w:tcPr>
          <w:p w14:paraId="7A842B3B" w14:textId="238E2ECD" w:rsidR="00DC22A6" w:rsidRDefault="00DC22A6" w:rsidP="00DC22A6">
            <w:pPr>
              <w:ind w:left="0" w:firstLine="0"/>
              <w:rPr>
                <w:b/>
                <w:bCs/>
              </w:rPr>
            </w:pPr>
            <w:r w:rsidRPr="00685887">
              <w:rPr>
                <w:rFonts w:ascii="Arial" w:hAnsi="Arial" w:cs="Arial"/>
                <w:sz w:val="18"/>
                <w:szCs w:val="18"/>
              </w:rPr>
              <w:t>BINDT</w:t>
            </w:r>
          </w:p>
        </w:tc>
        <w:tc>
          <w:tcPr>
            <w:tcW w:w="4805" w:type="dxa"/>
          </w:tcPr>
          <w:p w14:paraId="3B7B60D5" w14:textId="20A63A14" w:rsidR="00DC22A6" w:rsidRDefault="00DC22A6" w:rsidP="00DC22A6">
            <w:pPr>
              <w:ind w:left="0" w:firstLine="0"/>
              <w:rPr>
                <w:b/>
                <w:bCs/>
              </w:rPr>
            </w:pPr>
            <w:r w:rsidRPr="00685887">
              <w:rPr>
                <w:rFonts w:ascii="Arial" w:hAnsi="Arial" w:cs="Arial"/>
                <w:sz w:val="18"/>
                <w:szCs w:val="18"/>
              </w:rPr>
              <w:t>Ian Cooper</w:t>
            </w:r>
          </w:p>
        </w:tc>
      </w:tr>
      <w:tr w:rsidR="00DC22A6" w14:paraId="41E6EE65" w14:textId="77777777" w:rsidTr="009E7AF4">
        <w:tc>
          <w:tcPr>
            <w:tcW w:w="5103" w:type="dxa"/>
          </w:tcPr>
          <w:p w14:paraId="08EDABAD" w14:textId="683C1FCB" w:rsidR="00DC22A6" w:rsidRDefault="00DC22A6" w:rsidP="00DC22A6">
            <w:pPr>
              <w:ind w:left="0" w:firstLine="0"/>
              <w:rPr>
                <w:b/>
                <w:bCs/>
              </w:rPr>
            </w:pPr>
          </w:p>
        </w:tc>
        <w:tc>
          <w:tcPr>
            <w:tcW w:w="4805" w:type="dxa"/>
          </w:tcPr>
          <w:p w14:paraId="20DFB9C8" w14:textId="3ED764A0" w:rsidR="00DC22A6" w:rsidRDefault="00DC22A6" w:rsidP="00DC22A6">
            <w:pPr>
              <w:ind w:left="0" w:firstLine="0"/>
              <w:rPr>
                <w:b/>
                <w:bCs/>
              </w:rPr>
            </w:pPr>
          </w:p>
        </w:tc>
      </w:tr>
      <w:tr w:rsidR="00DC22A6" w14:paraId="6E5BA527" w14:textId="77777777" w:rsidTr="009E7AF4">
        <w:tc>
          <w:tcPr>
            <w:tcW w:w="5103" w:type="dxa"/>
          </w:tcPr>
          <w:p w14:paraId="53547022" w14:textId="49379EA3" w:rsidR="00DC22A6" w:rsidRDefault="00DC22A6" w:rsidP="00DC22A6">
            <w:pPr>
              <w:ind w:left="0" w:firstLine="0"/>
              <w:rPr>
                <w:b/>
                <w:bCs/>
              </w:rPr>
            </w:pPr>
            <w:r w:rsidRPr="00685887">
              <w:rPr>
                <w:rFonts w:ascii="Arial" w:hAnsi="Arial" w:cs="Arial"/>
                <w:sz w:val="18"/>
                <w:szCs w:val="18"/>
              </w:rPr>
              <w:t>KSNT</w:t>
            </w:r>
          </w:p>
        </w:tc>
        <w:tc>
          <w:tcPr>
            <w:tcW w:w="4805" w:type="dxa"/>
          </w:tcPr>
          <w:p w14:paraId="695EA137" w14:textId="75CDAFE6" w:rsidR="00DC22A6" w:rsidRDefault="00DC22A6" w:rsidP="00DC22A6">
            <w:pPr>
              <w:ind w:left="0" w:firstLine="0"/>
              <w:rPr>
                <w:b/>
                <w:bCs/>
              </w:rPr>
            </w:pPr>
            <w:proofErr w:type="spellStart"/>
            <w:r w:rsidRPr="00685887">
              <w:rPr>
                <w:rFonts w:ascii="Arial" w:hAnsi="Arial" w:cs="Arial"/>
                <w:sz w:val="18"/>
                <w:szCs w:val="18"/>
              </w:rPr>
              <w:t>Hogeon</w:t>
            </w:r>
            <w:proofErr w:type="spellEnd"/>
            <w:r w:rsidRPr="00685887">
              <w:rPr>
                <w:rFonts w:ascii="Arial" w:hAnsi="Arial" w:cs="Arial"/>
                <w:sz w:val="18"/>
                <w:szCs w:val="18"/>
              </w:rPr>
              <w:t xml:space="preserve"> Seo</w:t>
            </w:r>
          </w:p>
        </w:tc>
      </w:tr>
      <w:tr w:rsidR="00DC22A6" w14:paraId="5A4D7FE7" w14:textId="77777777" w:rsidTr="009E7AF4">
        <w:tc>
          <w:tcPr>
            <w:tcW w:w="5103" w:type="dxa"/>
          </w:tcPr>
          <w:p w14:paraId="4CDBB1C4" w14:textId="77777777" w:rsidR="00DC22A6" w:rsidRDefault="00DC22A6" w:rsidP="00DC22A6">
            <w:pPr>
              <w:ind w:left="0" w:firstLine="0"/>
              <w:rPr>
                <w:b/>
                <w:bCs/>
              </w:rPr>
            </w:pPr>
          </w:p>
        </w:tc>
        <w:tc>
          <w:tcPr>
            <w:tcW w:w="4805" w:type="dxa"/>
          </w:tcPr>
          <w:p w14:paraId="233F9BEC" w14:textId="77777777" w:rsidR="00DC22A6" w:rsidRDefault="00DC22A6" w:rsidP="00DC22A6">
            <w:pPr>
              <w:ind w:left="0" w:firstLine="0"/>
              <w:rPr>
                <w:b/>
                <w:bCs/>
              </w:rPr>
            </w:pPr>
          </w:p>
        </w:tc>
      </w:tr>
    </w:tbl>
    <w:p w14:paraId="7C98C6B6" w14:textId="77777777" w:rsidR="009D3D43" w:rsidRDefault="009D3D43" w:rsidP="002D3FF7">
      <w:pPr>
        <w:rPr>
          <w:b/>
          <w:bCs/>
        </w:rPr>
      </w:pPr>
    </w:p>
    <w:p w14:paraId="1C9CA1D6" w14:textId="280C4A90" w:rsidR="00596675" w:rsidRDefault="00596675" w:rsidP="002D3FF7">
      <w:pPr>
        <w:rPr>
          <w:b/>
          <w:bCs/>
        </w:rPr>
      </w:pPr>
      <w:r>
        <w:rPr>
          <w:b/>
          <w:bCs/>
        </w:rPr>
        <w:t>Specialist International Groups</w:t>
      </w:r>
    </w:p>
    <w:p w14:paraId="590CA80A" w14:textId="354FC0CD" w:rsidR="00596675" w:rsidRDefault="00596675" w:rsidP="002D3FF7">
      <w:pPr>
        <w:rPr>
          <w:bCs/>
        </w:rPr>
      </w:pPr>
      <w:r>
        <w:rPr>
          <w:bCs/>
        </w:rPr>
        <w:t>Reports were presented from most of the Specialist International Groups (SIGs) during the WG3 meeting. These reports indicated the depth and breadth of activity in this relatively new area of ICNDT. Details of the SIGs may be found in the ICNDT annual report</w:t>
      </w:r>
      <w:r w:rsidR="008D0979">
        <w:rPr>
          <w:bCs/>
        </w:rPr>
        <w:t xml:space="preserve"> (below).</w:t>
      </w:r>
    </w:p>
    <w:p w14:paraId="4FECB885" w14:textId="680A068F" w:rsidR="00243057" w:rsidRDefault="00243057" w:rsidP="00243057">
      <w:r w:rsidRPr="00C2039A">
        <w:rPr>
          <w:b/>
          <w:bCs/>
        </w:rPr>
        <w:t>D Kanzler</w:t>
      </w:r>
      <w:r w:rsidR="002E2616" w:rsidRPr="009E7AF4">
        <w:rPr>
          <w:b/>
          <w:bCs/>
        </w:rPr>
        <w:t xml:space="preserve"> (SIG Reliability)</w:t>
      </w:r>
      <w:r w:rsidRPr="009E7AF4">
        <w:t xml:space="preserve"> commented that there were some issues with the Reliability Workshop. He had hoped to run the workshop in a different way and that it would be shown in the programme in a different way. There were four Reliability sessions listed in the WCNDT </w:t>
      </w:r>
      <w:proofErr w:type="gramStart"/>
      <w:r w:rsidRPr="009E7AF4">
        <w:t>programme</w:t>
      </w:r>
      <w:proofErr w:type="gramEnd"/>
      <w:r w:rsidRPr="009E7AF4">
        <w:t xml:space="preserve"> and he could not find himself in any of them and had been placed in the Acoustic Emission session.  He had talked to the conference organisers about his </w:t>
      </w:r>
      <w:proofErr w:type="gramStart"/>
      <w:r w:rsidRPr="009E7AF4">
        <w:t>workshop</w:t>
      </w:r>
      <w:proofErr w:type="gramEnd"/>
      <w:r w:rsidRPr="009E7AF4">
        <w:t xml:space="preserve"> but it was not in the programme, so the visibility failed this time on the topic of Reliability, which is a pity. Hopefully, this can be improved at the next ECNDT and WCNDT events.  Dr Kanzler said that he would offer a workshop again but hoped to be able to help structure the topic better as, in his opinion, Reliability is a very important topic.</w:t>
      </w:r>
    </w:p>
    <w:p w14:paraId="1C5FA984" w14:textId="77777777" w:rsidR="00297090" w:rsidRDefault="00297090" w:rsidP="00297090">
      <w:r w:rsidRPr="00460FE6">
        <w:t>As one of the WCNDT organisers, Y Cho said that he took responsibility and took the criticism on board and apologised profusely. The reason why it happened this way was because we ran this workshop totally in parallel and it was not part of the regular technical programme. This needs to be improved in future.</w:t>
      </w:r>
    </w:p>
    <w:p w14:paraId="5C8E3F57" w14:textId="14588F95" w:rsidR="009A1165" w:rsidRDefault="009A1165" w:rsidP="009A1165">
      <w:pPr>
        <w:pStyle w:val="NoSpacing"/>
        <w:rPr>
          <w:rFonts w:ascii="Calibri" w:hAnsi="Calibri" w:cs="Calibri"/>
          <w:bCs/>
          <w:sz w:val="20"/>
          <w:szCs w:val="24"/>
        </w:rPr>
      </w:pPr>
      <w:r w:rsidRPr="009E7AF4">
        <w:rPr>
          <w:rFonts w:ascii="Calibri" w:hAnsi="Calibri" w:cs="Calibri"/>
          <w:b/>
          <w:sz w:val="20"/>
          <w:szCs w:val="24"/>
        </w:rPr>
        <w:t>C Belinco (NDT Civil Engineering)</w:t>
      </w:r>
      <w:r w:rsidRPr="009E7AF4">
        <w:rPr>
          <w:rFonts w:ascii="Calibri" w:hAnsi="Calibri" w:cs="Calibri"/>
          <w:bCs/>
          <w:sz w:val="20"/>
          <w:szCs w:val="24"/>
        </w:rPr>
        <w:t xml:space="preserve"> presented the SIG report. C Belinco reported that the Civil Engineering group had been set up in Portugal in 2023. He stated that three meetings have been held concerning emerging technologies lead by L Dick, S </w:t>
      </w:r>
      <w:proofErr w:type="spellStart"/>
      <w:r w:rsidRPr="009E7AF4">
        <w:rPr>
          <w:rFonts w:ascii="Calibri" w:hAnsi="Calibri" w:cs="Calibri"/>
          <w:bCs/>
          <w:sz w:val="20"/>
          <w:szCs w:val="24"/>
        </w:rPr>
        <w:t>Laprida</w:t>
      </w:r>
      <w:proofErr w:type="spellEnd"/>
      <w:r w:rsidRPr="009E7AF4">
        <w:rPr>
          <w:rFonts w:ascii="Calibri" w:hAnsi="Calibri" w:cs="Calibri"/>
          <w:bCs/>
          <w:sz w:val="20"/>
          <w:szCs w:val="24"/>
        </w:rPr>
        <w:t xml:space="preserve">, R Felicetti and E Niederleithinger. </w:t>
      </w:r>
      <w:r w:rsidR="002232E7" w:rsidRPr="009E7AF4">
        <w:rPr>
          <w:rFonts w:ascii="Calibri" w:hAnsi="Calibri" w:cs="Calibri"/>
          <w:bCs/>
          <w:sz w:val="20"/>
          <w:szCs w:val="24"/>
        </w:rPr>
        <w:t>T</w:t>
      </w:r>
      <w:r w:rsidRPr="009E7AF4">
        <w:rPr>
          <w:rFonts w:ascii="Calibri" w:hAnsi="Calibri" w:cs="Calibri"/>
          <w:bCs/>
          <w:sz w:val="20"/>
          <w:szCs w:val="24"/>
        </w:rPr>
        <w:t xml:space="preserve">hree sub-groups have been created.  During </w:t>
      </w:r>
      <w:r w:rsidR="00297090" w:rsidRPr="009E7AF4">
        <w:rPr>
          <w:rFonts w:ascii="Calibri" w:hAnsi="Calibri" w:cs="Calibri"/>
          <w:bCs/>
          <w:sz w:val="20"/>
          <w:szCs w:val="24"/>
        </w:rPr>
        <w:t>a</w:t>
      </w:r>
      <w:r w:rsidRPr="009E7AF4">
        <w:rPr>
          <w:rFonts w:ascii="Calibri" w:hAnsi="Calibri" w:cs="Calibri"/>
          <w:bCs/>
          <w:sz w:val="20"/>
          <w:szCs w:val="24"/>
        </w:rPr>
        <w:t xml:space="preserve"> meeting in March, the liaison member of the HSE mentioned that the liaison and scope of the working groups aligned with the IAEA activities.</w:t>
      </w:r>
    </w:p>
    <w:p w14:paraId="15C823FC" w14:textId="77777777" w:rsidR="00A63245" w:rsidRDefault="00A63245" w:rsidP="009A1165">
      <w:pPr>
        <w:pStyle w:val="NoSpacing"/>
        <w:rPr>
          <w:rFonts w:ascii="Calibri" w:hAnsi="Calibri" w:cs="Calibri"/>
          <w:bCs/>
          <w:sz w:val="20"/>
          <w:szCs w:val="24"/>
        </w:rPr>
      </w:pPr>
    </w:p>
    <w:p w14:paraId="276A1195" w14:textId="56CB3765" w:rsidR="00A63245" w:rsidRDefault="00A63245" w:rsidP="009A1165">
      <w:pPr>
        <w:pStyle w:val="NoSpacing"/>
        <w:rPr>
          <w:rFonts w:ascii="Calibri" w:hAnsi="Calibri" w:cs="Calibri"/>
          <w:bCs/>
          <w:sz w:val="20"/>
          <w:szCs w:val="24"/>
        </w:rPr>
      </w:pPr>
      <w:r w:rsidRPr="00A63245">
        <w:rPr>
          <w:rFonts w:ascii="Calibri" w:hAnsi="Calibri" w:cs="Calibri"/>
          <w:bCs/>
          <w:sz w:val="20"/>
          <w:szCs w:val="24"/>
        </w:rPr>
        <w:t xml:space="preserve">D Gilbert commented that for some time we have been talking to the IAEA about a Practical Agreement (PA) at a higher level between ICNDT and IAEA and we reached a point where we have a draft PA.  We need to complete some of the gaps which correspond to the activities.  We need to provide a timeline associated with the actions and determine who will help to complete those actions, with suggested completion dates in each case.  We will go through this and then submit the PA for approval by IAEA.  It is hoped that this will help to coordinate </w:t>
      </w:r>
      <w:proofErr w:type="gramStart"/>
      <w:r w:rsidRPr="00A63245">
        <w:rPr>
          <w:rFonts w:ascii="Calibri" w:hAnsi="Calibri" w:cs="Calibri"/>
          <w:bCs/>
          <w:sz w:val="20"/>
          <w:szCs w:val="24"/>
        </w:rPr>
        <w:t>all of</w:t>
      </w:r>
      <w:proofErr w:type="gramEnd"/>
      <w:r w:rsidRPr="00A63245">
        <w:rPr>
          <w:rFonts w:ascii="Calibri" w:hAnsi="Calibri" w:cs="Calibri"/>
          <w:bCs/>
          <w:sz w:val="20"/>
          <w:szCs w:val="24"/>
        </w:rPr>
        <w:t xml:space="preserve"> the activities.  This is not an easy task as there are various ‘touch points’ between IAEA and ICNDT at different levels, different deadlines, different activities but it would be good to have some form of coordination of those activities to help with communication as to who is doing what and when.</w:t>
      </w:r>
    </w:p>
    <w:p w14:paraId="18023456" w14:textId="77777777" w:rsidR="00C2039A" w:rsidRDefault="00C2039A" w:rsidP="009A1165">
      <w:pPr>
        <w:pStyle w:val="NoSpacing"/>
        <w:rPr>
          <w:rFonts w:ascii="Calibri" w:hAnsi="Calibri" w:cs="Calibri"/>
          <w:bCs/>
          <w:sz w:val="20"/>
          <w:szCs w:val="24"/>
        </w:rPr>
      </w:pPr>
    </w:p>
    <w:p w14:paraId="0445EDAF" w14:textId="037B7F03" w:rsidR="00C2039A" w:rsidRDefault="004D3DFD" w:rsidP="00C2039A">
      <w:pPr>
        <w:pStyle w:val="NoSpacing"/>
        <w:rPr>
          <w:rFonts w:ascii="Calibri" w:hAnsi="Calibri" w:cs="Calibri"/>
          <w:bCs/>
          <w:sz w:val="20"/>
          <w:szCs w:val="20"/>
        </w:rPr>
      </w:pPr>
      <w:r w:rsidRPr="009E7AF4">
        <w:rPr>
          <w:rFonts w:ascii="Calibri" w:hAnsi="Calibri" w:cs="Calibri"/>
          <w:b/>
          <w:sz w:val="20"/>
          <w:szCs w:val="20"/>
        </w:rPr>
        <w:t>Y Cho</w:t>
      </w:r>
      <w:r>
        <w:rPr>
          <w:rFonts w:ascii="Calibri" w:hAnsi="Calibri" w:cs="Calibri"/>
          <w:b/>
          <w:sz w:val="20"/>
          <w:szCs w:val="20"/>
        </w:rPr>
        <w:t xml:space="preserve"> (</w:t>
      </w:r>
      <w:r w:rsidR="00C2039A" w:rsidRPr="009E7AF4">
        <w:rPr>
          <w:rFonts w:ascii="Calibri" w:hAnsi="Calibri" w:cs="Calibri"/>
          <w:b/>
          <w:sz w:val="20"/>
          <w:szCs w:val="20"/>
        </w:rPr>
        <w:t xml:space="preserve">Long range Guided Wave </w:t>
      </w:r>
      <w:proofErr w:type="gramStart"/>
      <w:r w:rsidR="00C2039A" w:rsidRPr="009E7AF4">
        <w:rPr>
          <w:rFonts w:ascii="Calibri" w:hAnsi="Calibri" w:cs="Calibri"/>
          <w:b/>
          <w:sz w:val="20"/>
          <w:szCs w:val="20"/>
        </w:rPr>
        <w:t>Ultrasound</w:t>
      </w:r>
      <w:r>
        <w:rPr>
          <w:rFonts w:ascii="Calibri" w:hAnsi="Calibri" w:cs="Calibri"/>
          <w:b/>
          <w:sz w:val="20"/>
          <w:szCs w:val="20"/>
        </w:rPr>
        <w:t xml:space="preserve">)  </w:t>
      </w:r>
      <w:r w:rsidR="00C2039A" w:rsidRPr="009E7AF4">
        <w:rPr>
          <w:rFonts w:ascii="Calibri" w:hAnsi="Calibri" w:cs="Calibri"/>
          <w:bCs/>
          <w:sz w:val="20"/>
          <w:szCs w:val="20"/>
        </w:rPr>
        <w:t>presented</w:t>
      </w:r>
      <w:proofErr w:type="gramEnd"/>
      <w:r w:rsidR="00C2039A" w:rsidRPr="009E7AF4">
        <w:rPr>
          <w:rFonts w:ascii="Calibri" w:hAnsi="Calibri" w:cs="Calibri"/>
          <w:bCs/>
          <w:sz w:val="20"/>
          <w:szCs w:val="20"/>
        </w:rPr>
        <w:t xml:space="preserve"> a summary of his considerations with respect to Long Range Guided Waves (LRGW). In </w:t>
      </w:r>
      <w:r>
        <w:rPr>
          <w:rFonts w:ascii="Calibri" w:hAnsi="Calibri" w:cs="Calibri"/>
          <w:bCs/>
          <w:sz w:val="20"/>
          <w:szCs w:val="20"/>
        </w:rPr>
        <w:t xml:space="preserve">particular, </w:t>
      </w:r>
      <w:r w:rsidR="00C2039A" w:rsidRPr="009E7AF4">
        <w:rPr>
          <w:rFonts w:ascii="Calibri" w:hAnsi="Calibri" w:cs="Calibri"/>
          <w:bCs/>
          <w:sz w:val="20"/>
          <w:szCs w:val="20"/>
        </w:rPr>
        <w:t>he noted the significant number of papers presented during the conference. Of special interest he noted that LRGW research shows that small defects can be detected. He noted that LRGW was now being applied in deep water applications, in particular delamination of corrosion resistant coatings on pipelines, this being an on-line monitoring process. He also noted that LRGW is being applied to heat exchangers in Korea and that during the JSNDI conference a special session was held on LRGW.</w:t>
      </w:r>
    </w:p>
    <w:p w14:paraId="221979B3" w14:textId="77777777" w:rsidR="00B57866" w:rsidRDefault="00B57866" w:rsidP="00C2039A">
      <w:pPr>
        <w:pStyle w:val="NoSpacing"/>
        <w:rPr>
          <w:rFonts w:ascii="Calibri" w:hAnsi="Calibri" w:cs="Calibri"/>
          <w:bCs/>
          <w:sz w:val="20"/>
          <w:szCs w:val="20"/>
        </w:rPr>
      </w:pPr>
    </w:p>
    <w:p w14:paraId="5674578E" w14:textId="2F3719A8" w:rsidR="00B57866" w:rsidRPr="009E7AF4" w:rsidRDefault="00B57866" w:rsidP="00B57866">
      <w:pPr>
        <w:pStyle w:val="NoSpacing"/>
        <w:rPr>
          <w:rFonts w:ascii="Calibri" w:hAnsi="Calibri" w:cs="Calibri"/>
          <w:bCs/>
          <w:sz w:val="20"/>
          <w:szCs w:val="24"/>
        </w:rPr>
      </w:pPr>
      <w:r w:rsidRPr="009E7AF4">
        <w:rPr>
          <w:rFonts w:ascii="Calibri" w:hAnsi="Calibri" w:cs="Calibri"/>
          <w:b/>
          <w:sz w:val="20"/>
          <w:szCs w:val="24"/>
        </w:rPr>
        <w:t>NDE 4.0</w:t>
      </w:r>
      <w:r w:rsidR="002B5175" w:rsidRPr="009E7AF4">
        <w:rPr>
          <w:rFonts w:ascii="Calibri" w:hAnsi="Calibri" w:cs="Calibri"/>
          <w:b/>
          <w:sz w:val="20"/>
          <w:szCs w:val="24"/>
        </w:rPr>
        <w:t xml:space="preserve"> </w:t>
      </w:r>
      <w:r w:rsidRPr="009E7AF4">
        <w:rPr>
          <w:rFonts w:ascii="Calibri" w:hAnsi="Calibri" w:cs="Calibri"/>
          <w:bCs/>
          <w:sz w:val="20"/>
          <w:szCs w:val="24"/>
        </w:rPr>
        <w:t>T Wenzel presented the work with NDE 4.0 with respect to education. A list of NDE 4.0 competencies has been produced but it was questioned whether the list was complete.  The SIG discussed how to address these competences at the university level.  It was noted that the number of students applying for NDE is getting smaller and we must do more to encourage young people into NDT</w:t>
      </w:r>
    </w:p>
    <w:p w14:paraId="028A67E9" w14:textId="77777777" w:rsidR="002B5175" w:rsidRDefault="002B5175" w:rsidP="00B57866">
      <w:pPr>
        <w:pStyle w:val="NoSpacing"/>
        <w:rPr>
          <w:bCs/>
        </w:rPr>
      </w:pPr>
    </w:p>
    <w:p w14:paraId="280AF75B" w14:textId="22376E8D" w:rsidR="002B5175" w:rsidRDefault="002B5175" w:rsidP="00B57866">
      <w:pPr>
        <w:pStyle w:val="NoSpacing"/>
        <w:rPr>
          <w:rFonts w:ascii="Calibri" w:hAnsi="Calibri" w:cs="Calibri"/>
          <w:b/>
          <w:sz w:val="20"/>
          <w:szCs w:val="24"/>
        </w:rPr>
      </w:pPr>
      <w:r w:rsidRPr="009E7AF4">
        <w:rPr>
          <w:rFonts w:ascii="Calibri" w:hAnsi="Calibri" w:cs="Calibri"/>
          <w:b/>
          <w:sz w:val="20"/>
          <w:szCs w:val="24"/>
        </w:rPr>
        <w:t>Interaction of ICNDT SIG</w:t>
      </w:r>
      <w:r w:rsidR="00D85A1C">
        <w:rPr>
          <w:rFonts w:ascii="Calibri" w:hAnsi="Calibri" w:cs="Calibri"/>
          <w:b/>
          <w:sz w:val="20"/>
          <w:szCs w:val="24"/>
        </w:rPr>
        <w:t>s</w:t>
      </w:r>
      <w:r w:rsidRPr="009E7AF4">
        <w:rPr>
          <w:rFonts w:ascii="Calibri" w:hAnsi="Calibri" w:cs="Calibri"/>
          <w:b/>
          <w:sz w:val="20"/>
          <w:szCs w:val="24"/>
        </w:rPr>
        <w:t xml:space="preserve"> with the similar </w:t>
      </w:r>
      <w:r w:rsidR="00886E55">
        <w:rPr>
          <w:rFonts w:ascii="Calibri" w:hAnsi="Calibri" w:cs="Calibri"/>
          <w:b/>
          <w:sz w:val="20"/>
          <w:szCs w:val="24"/>
        </w:rPr>
        <w:t>R</w:t>
      </w:r>
      <w:r w:rsidRPr="009E7AF4">
        <w:rPr>
          <w:rFonts w:ascii="Calibri" w:hAnsi="Calibri" w:cs="Calibri"/>
          <w:b/>
          <w:sz w:val="20"/>
          <w:szCs w:val="24"/>
        </w:rPr>
        <w:t>egional Groups</w:t>
      </w:r>
    </w:p>
    <w:p w14:paraId="20A13C89" w14:textId="77777777" w:rsidR="00D44DD4" w:rsidRDefault="00D44DD4" w:rsidP="00B57866">
      <w:pPr>
        <w:pStyle w:val="NoSpacing"/>
        <w:rPr>
          <w:rFonts w:ascii="Calibri" w:hAnsi="Calibri" w:cs="Calibri"/>
          <w:b/>
          <w:sz w:val="20"/>
          <w:szCs w:val="24"/>
        </w:rPr>
      </w:pPr>
    </w:p>
    <w:p w14:paraId="7856C279" w14:textId="0BA27E05" w:rsidR="00716C60" w:rsidRPr="009E7AF4" w:rsidRDefault="00716C60" w:rsidP="00B57866">
      <w:pPr>
        <w:pStyle w:val="NoSpacing"/>
        <w:rPr>
          <w:rFonts w:ascii="Calibri" w:hAnsi="Calibri" w:cs="Calibri"/>
          <w:bCs/>
          <w:sz w:val="20"/>
          <w:szCs w:val="24"/>
        </w:rPr>
      </w:pPr>
      <w:r w:rsidRPr="009E7AF4">
        <w:rPr>
          <w:rFonts w:ascii="Calibri" w:hAnsi="Calibri" w:cs="Calibri"/>
          <w:bCs/>
          <w:sz w:val="20"/>
          <w:szCs w:val="24"/>
        </w:rPr>
        <w:t xml:space="preserve">There was discussion about the overlap of </w:t>
      </w:r>
      <w:r w:rsidR="00891B2D" w:rsidRPr="009E7AF4">
        <w:rPr>
          <w:rFonts w:ascii="Calibri" w:hAnsi="Calibri" w:cs="Calibri"/>
          <w:bCs/>
          <w:sz w:val="20"/>
          <w:szCs w:val="24"/>
        </w:rPr>
        <w:t xml:space="preserve">activity and </w:t>
      </w:r>
      <w:r w:rsidR="00D44DD4">
        <w:rPr>
          <w:rFonts w:ascii="Calibri" w:hAnsi="Calibri" w:cs="Calibri"/>
          <w:bCs/>
          <w:sz w:val="20"/>
          <w:szCs w:val="24"/>
        </w:rPr>
        <w:t xml:space="preserve">how to avoid </w:t>
      </w:r>
      <w:r w:rsidR="00891B2D" w:rsidRPr="009E7AF4">
        <w:rPr>
          <w:rFonts w:ascii="Calibri" w:hAnsi="Calibri" w:cs="Calibri"/>
          <w:bCs/>
          <w:sz w:val="20"/>
          <w:szCs w:val="24"/>
        </w:rPr>
        <w:t>duplication of effort. Some principles emerged:</w:t>
      </w:r>
    </w:p>
    <w:p w14:paraId="446FD2EE" w14:textId="799B139A" w:rsidR="00891B2D" w:rsidRPr="009E7AF4" w:rsidRDefault="00891B2D" w:rsidP="00891B2D">
      <w:pPr>
        <w:pStyle w:val="NoSpacing"/>
        <w:numPr>
          <w:ilvl w:val="0"/>
          <w:numId w:val="25"/>
        </w:numPr>
        <w:rPr>
          <w:rFonts w:ascii="Calibri" w:hAnsi="Calibri" w:cs="Calibri"/>
          <w:bCs/>
          <w:sz w:val="22"/>
        </w:rPr>
      </w:pPr>
      <w:r w:rsidRPr="009E7AF4">
        <w:rPr>
          <w:rFonts w:ascii="Calibri" w:hAnsi="Calibri" w:cs="Calibri"/>
          <w:bCs/>
          <w:sz w:val="20"/>
          <w:szCs w:val="24"/>
        </w:rPr>
        <w:t>Some topics are fully international and should be le</w:t>
      </w:r>
      <w:r w:rsidR="00711C51" w:rsidRPr="009E7AF4">
        <w:rPr>
          <w:rFonts w:ascii="Calibri" w:hAnsi="Calibri" w:cs="Calibri"/>
          <w:bCs/>
          <w:sz w:val="20"/>
          <w:szCs w:val="24"/>
        </w:rPr>
        <w:t>d</w:t>
      </w:r>
      <w:r w:rsidRPr="009E7AF4">
        <w:rPr>
          <w:rFonts w:ascii="Calibri" w:hAnsi="Calibri" w:cs="Calibri"/>
          <w:bCs/>
          <w:sz w:val="20"/>
          <w:szCs w:val="24"/>
        </w:rPr>
        <w:t xml:space="preserve"> from </w:t>
      </w:r>
      <w:r w:rsidR="00711C51" w:rsidRPr="009E7AF4">
        <w:rPr>
          <w:rFonts w:ascii="Calibri" w:hAnsi="Calibri" w:cs="Calibri"/>
          <w:bCs/>
          <w:sz w:val="20"/>
          <w:szCs w:val="24"/>
        </w:rPr>
        <w:t xml:space="preserve">the </w:t>
      </w:r>
      <w:r w:rsidRPr="009E7AF4">
        <w:rPr>
          <w:rFonts w:ascii="Calibri" w:hAnsi="Calibri" w:cs="Calibri"/>
          <w:bCs/>
          <w:sz w:val="20"/>
          <w:szCs w:val="24"/>
        </w:rPr>
        <w:t xml:space="preserve">ICNDT </w:t>
      </w:r>
      <w:r w:rsidR="00711C51" w:rsidRPr="009E7AF4">
        <w:rPr>
          <w:rFonts w:ascii="Calibri" w:hAnsi="Calibri" w:cs="Calibri"/>
          <w:bCs/>
          <w:sz w:val="20"/>
          <w:szCs w:val="24"/>
        </w:rPr>
        <w:t>SIG</w:t>
      </w:r>
      <w:r w:rsidRPr="009E7AF4">
        <w:rPr>
          <w:rFonts w:ascii="Calibri" w:hAnsi="Calibri" w:cs="Calibri"/>
          <w:bCs/>
          <w:sz w:val="20"/>
          <w:szCs w:val="24"/>
        </w:rPr>
        <w:t>. However Regional groups may wish to discuss these topics and feed their ideas to the ICNDT Group</w:t>
      </w:r>
    </w:p>
    <w:p w14:paraId="6DDD30BD" w14:textId="21BCBFE7" w:rsidR="000023D0" w:rsidRPr="009E7AF4" w:rsidRDefault="000023D0" w:rsidP="00891B2D">
      <w:pPr>
        <w:pStyle w:val="NoSpacing"/>
        <w:numPr>
          <w:ilvl w:val="0"/>
          <w:numId w:val="25"/>
        </w:numPr>
        <w:rPr>
          <w:rFonts w:ascii="Calibri" w:hAnsi="Calibri" w:cs="Calibri"/>
          <w:bCs/>
          <w:sz w:val="22"/>
        </w:rPr>
      </w:pPr>
      <w:r w:rsidRPr="009E7AF4">
        <w:rPr>
          <w:rFonts w:ascii="Calibri" w:hAnsi="Calibri" w:cs="Calibri"/>
          <w:bCs/>
          <w:sz w:val="20"/>
          <w:szCs w:val="24"/>
        </w:rPr>
        <w:t>Some topics are specific to regions and should be led from the Region. Neverth</w:t>
      </w:r>
      <w:r w:rsidR="00F603EF" w:rsidRPr="009E7AF4">
        <w:rPr>
          <w:rFonts w:ascii="Calibri" w:hAnsi="Calibri" w:cs="Calibri"/>
          <w:bCs/>
          <w:sz w:val="20"/>
          <w:szCs w:val="24"/>
        </w:rPr>
        <w:t>e</w:t>
      </w:r>
      <w:r w:rsidRPr="009E7AF4">
        <w:rPr>
          <w:rFonts w:ascii="Calibri" w:hAnsi="Calibri" w:cs="Calibri"/>
          <w:bCs/>
          <w:sz w:val="20"/>
          <w:szCs w:val="24"/>
        </w:rPr>
        <w:t>less</w:t>
      </w:r>
      <w:r w:rsidR="00D44DD4">
        <w:rPr>
          <w:rFonts w:ascii="Calibri" w:hAnsi="Calibri" w:cs="Calibri"/>
          <w:bCs/>
          <w:sz w:val="20"/>
          <w:szCs w:val="24"/>
        </w:rPr>
        <w:t>,</w:t>
      </w:r>
      <w:r w:rsidRPr="009E7AF4">
        <w:rPr>
          <w:rFonts w:ascii="Calibri" w:hAnsi="Calibri" w:cs="Calibri"/>
          <w:bCs/>
          <w:sz w:val="20"/>
          <w:szCs w:val="24"/>
        </w:rPr>
        <w:t xml:space="preserve"> it is inte</w:t>
      </w:r>
      <w:r w:rsidR="00711C51" w:rsidRPr="009E7AF4">
        <w:rPr>
          <w:rFonts w:ascii="Calibri" w:hAnsi="Calibri" w:cs="Calibri"/>
          <w:bCs/>
          <w:sz w:val="20"/>
          <w:szCs w:val="24"/>
        </w:rPr>
        <w:t>resting</w:t>
      </w:r>
      <w:r w:rsidR="00D44DD4">
        <w:rPr>
          <w:rFonts w:ascii="Calibri" w:hAnsi="Calibri" w:cs="Calibri"/>
          <w:bCs/>
          <w:sz w:val="20"/>
          <w:szCs w:val="24"/>
        </w:rPr>
        <w:t xml:space="preserve"> and </w:t>
      </w:r>
      <w:proofErr w:type="gramStart"/>
      <w:r w:rsidR="00D44DD4">
        <w:rPr>
          <w:rFonts w:ascii="Calibri" w:hAnsi="Calibri" w:cs="Calibri"/>
          <w:bCs/>
          <w:sz w:val="20"/>
          <w:szCs w:val="24"/>
        </w:rPr>
        <w:t xml:space="preserve">useful </w:t>
      </w:r>
      <w:r w:rsidR="00711C51" w:rsidRPr="009E7AF4">
        <w:rPr>
          <w:rFonts w:ascii="Calibri" w:hAnsi="Calibri" w:cs="Calibri"/>
          <w:bCs/>
          <w:sz w:val="20"/>
          <w:szCs w:val="24"/>
        </w:rPr>
        <w:t xml:space="preserve"> to</w:t>
      </w:r>
      <w:proofErr w:type="gramEnd"/>
      <w:r w:rsidR="00711C51" w:rsidRPr="009E7AF4">
        <w:rPr>
          <w:rFonts w:ascii="Calibri" w:hAnsi="Calibri" w:cs="Calibri"/>
          <w:bCs/>
          <w:sz w:val="20"/>
          <w:szCs w:val="24"/>
        </w:rPr>
        <w:t xml:space="preserve"> keep the ICNDT group informed of what is being done.</w:t>
      </w:r>
    </w:p>
    <w:p w14:paraId="3E63330D" w14:textId="77777777" w:rsidR="004E7CD6" w:rsidRDefault="004E7CD6" w:rsidP="004E7CD6">
      <w:pPr>
        <w:pStyle w:val="NoSpacing"/>
        <w:ind w:left="720"/>
        <w:rPr>
          <w:rFonts w:ascii="Calibri" w:hAnsi="Calibri" w:cs="Calibri"/>
          <w:bCs/>
          <w:sz w:val="20"/>
          <w:szCs w:val="24"/>
        </w:rPr>
      </w:pPr>
    </w:p>
    <w:p w14:paraId="583A4380" w14:textId="1EC21B5F" w:rsidR="004E7CD6" w:rsidRDefault="004E7CD6" w:rsidP="004E7CD6">
      <w:pPr>
        <w:pStyle w:val="NoSpacing"/>
        <w:rPr>
          <w:rFonts w:ascii="Calibri" w:hAnsi="Calibri" w:cs="Calibri"/>
          <w:b/>
          <w:sz w:val="20"/>
          <w:szCs w:val="24"/>
        </w:rPr>
      </w:pPr>
      <w:r w:rsidRPr="009E7AF4">
        <w:rPr>
          <w:rFonts w:ascii="Calibri" w:hAnsi="Calibri" w:cs="Calibri"/>
          <w:b/>
          <w:sz w:val="20"/>
          <w:szCs w:val="24"/>
        </w:rPr>
        <w:t>Reports from Regions</w:t>
      </w:r>
    </w:p>
    <w:p w14:paraId="4D8B4FD3" w14:textId="77777777" w:rsidR="00AC011C" w:rsidRDefault="00AC011C" w:rsidP="004E7CD6">
      <w:pPr>
        <w:pStyle w:val="NoSpacing"/>
        <w:rPr>
          <w:rFonts w:ascii="Calibri" w:hAnsi="Calibri" w:cs="Calibri"/>
          <w:b/>
          <w:sz w:val="20"/>
          <w:szCs w:val="24"/>
        </w:rPr>
      </w:pPr>
    </w:p>
    <w:p w14:paraId="0F769057" w14:textId="319AE162" w:rsidR="004E7CD6" w:rsidRDefault="004E7CD6" w:rsidP="004E7CD6">
      <w:pPr>
        <w:pStyle w:val="NoSpacing"/>
        <w:rPr>
          <w:rFonts w:ascii="Calibri" w:hAnsi="Calibri" w:cs="Calibri"/>
          <w:bCs/>
          <w:sz w:val="20"/>
          <w:szCs w:val="24"/>
        </w:rPr>
      </w:pPr>
      <w:r w:rsidRPr="009E7AF4">
        <w:rPr>
          <w:rFonts w:ascii="Calibri" w:hAnsi="Calibri" w:cs="Calibri"/>
          <w:bCs/>
          <w:sz w:val="20"/>
          <w:szCs w:val="24"/>
        </w:rPr>
        <w:t xml:space="preserve">Reports were given from </w:t>
      </w:r>
      <w:r w:rsidR="00AC011C" w:rsidRPr="009E7AF4">
        <w:rPr>
          <w:rFonts w:ascii="Calibri" w:hAnsi="Calibri" w:cs="Calibri"/>
          <w:bCs/>
          <w:sz w:val="20"/>
          <w:szCs w:val="24"/>
        </w:rPr>
        <w:t>EFNDT,</w:t>
      </w:r>
      <w:r w:rsidR="00E11C02">
        <w:rPr>
          <w:rFonts w:ascii="Calibri" w:hAnsi="Calibri" w:cs="Calibri"/>
          <w:bCs/>
          <w:sz w:val="20"/>
          <w:szCs w:val="24"/>
        </w:rPr>
        <w:t xml:space="preserve"> </w:t>
      </w:r>
      <w:r w:rsidR="00AC011C" w:rsidRPr="009E7AF4">
        <w:rPr>
          <w:rFonts w:ascii="Calibri" w:hAnsi="Calibri" w:cs="Calibri"/>
          <w:bCs/>
          <w:sz w:val="20"/>
          <w:szCs w:val="24"/>
        </w:rPr>
        <w:t>APFNDT, PANNDT, and AFNDT.</w:t>
      </w:r>
    </w:p>
    <w:p w14:paraId="61A93BB0" w14:textId="77777777" w:rsidR="00F52AFF" w:rsidRDefault="00F52AFF" w:rsidP="004E7CD6">
      <w:pPr>
        <w:pStyle w:val="NoSpacing"/>
        <w:rPr>
          <w:rFonts w:ascii="Calibri" w:hAnsi="Calibri" w:cs="Calibri"/>
          <w:bCs/>
          <w:sz w:val="20"/>
          <w:szCs w:val="24"/>
        </w:rPr>
      </w:pPr>
    </w:p>
    <w:p w14:paraId="74A57126" w14:textId="77777777" w:rsidR="00F52AFF" w:rsidRDefault="00F52AFF" w:rsidP="009E7AF4">
      <w:pPr>
        <w:pStyle w:val="NoSpacing"/>
        <w:rPr>
          <w:b/>
        </w:rPr>
      </w:pPr>
      <w:r w:rsidRPr="00A758A5">
        <w:rPr>
          <w:b/>
        </w:rPr>
        <w:t>Cooperation with IAEA</w:t>
      </w:r>
    </w:p>
    <w:p w14:paraId="09F2BF63" w14:textId="77777777" w:rsidR="00F52AFF" w:rsidRDefault="00F52AFF" w:rsidP="00F52AFF">
      <w:pPr>
        <w:pStyle w:val="NoSpacing"/>
        <w:rPr>
          <w:b/>
        </w:rPr>
      </w:pPr>
    </w:p>
    <w:p w14:paraId="40A4E0C1" w14:textId="77777777" w:rsidR="00F52AFF" w:rsidRDefault="00F52AFF" w:rsidP="009E7AF4">
      <w:pPr>
        <w:pStyle w:val="NoSpacing"/>
        <w:rPr>
          <w:szCs w:val="18"/>
        </w:rPr>
      </w:pPr>
      <w:r w:rsidRPr="00A758A5">
        <w:rPr>
          <w:bCs/>
        </w:rPr>
        <w:t xml:space="preserve">David Gilbert </w:t>
      </w:r>
      <w:r>
        <w:rPr>
          <w:bCs/>
        </w:rPr>
        <w:t xml:space="preserve">reported on the liaison with the IAEA. It was noted that there was progress within the civil engineering community with IAEA </w:t>
      </w:r>
      <w:proofErr w:type="gramStart"/>
      <w:r>
        <w:rPr>
          <w:bCs/>
        </w:rPr>
        <w:t>in particular with</w:t>
      </w:r>
      <w:proofErr w:type="gramEnd"/>
      <w:r>
        <w:rPr>
          <w:bCs/>
        </w:rPr>
        <w:t xml:space="preserve"> respect to civil engineering activities within disaster areas. IAEA were invited to the WG3 </w:t>
      </w:r>
      <w:proofErr w:type="gramStart"/>
      <w:r>
        <w:rPr>
          <w:bCs/>
        </w:rPr>
        <w:t>meeting</w:t>
      </w:r>
      <w:proofErr w:type="gramEnd"/>
      <w:r>
        <w:rPr>
          <w:bCs/>
        </w:rPr>
        <w:t xml:space="preserve"> but the meeting received apologies from </w:t>
      </w:r>
      <w:r w:rsidRPr="00A758A5">
        <w:rPr>
          <w:szCs w:val="18"/>
        </w:rPr>
        <w:t xml:space="preserve">Ms Hannah </w:t>
      </w:r>
      <w:proofErr w:type="spellStart"/>
      <w:r w:rsidRPr="00A758A5">
        <w:rPr>
          <w:szCs w:val="18"/>
        </w:rPr>
        <w:t>Affum</w:t>
      </w:r>
      <w:proofErr w:type="spellEnd"/>
      <w:r>
        <w:rPr>
          <w:szCs w:val="18"/>
        </w:rPr>
        <w:t xml:space="preserve"> of the IAEA.</w:t>
      </w:r>
    </w:p>
    <w:p w14:paraId="104F10E7" w14:textId="77777777" w:rsidR="00F52AFF" w:rsidRDefault="00F52AFF" w:rsidP="009E7AF4">
      <w:pPr>
        <w:pStyle w:val="NoSpacing"/>
        <w:rPr>
          <w:szCs w:val="18"/>
        </w:rPr>
      </w:pPr>
    </w:p>
    <w:p w14:paraId="444817A7" w14:textId="3245A889" w:rsidR="00F52AFF" w:rsidRDefault="00F52AFF" w:rsidP="00F52AFF">
      <w:pPr>
        <w:pStyle w:val="NoSpacing"/>
        <w:rPr>
          <w:szCs w:val="18"/>
        </w:rPr>
      </w:pPr>
      <w:r w:rsidRPr="007D7C49">
        <w:rPr>
          <w:szCs w:val="18"/>
        </w:rPr>
        <w:t xml:space="preserve">The ISEMIR project was discussed at the WG5 meeting </w:t>
      </w:r>
      <w:r>
        <w:rPr>
          <w:szCs w:val="18"/>
        </w:rPr>
        <w:t>(see below)</w:t>
      </w:r>
      <w:r w:rsidR="00E11C02">
        <w:rPr>
          <w:szCs w:val="18"/>
        </w:rPr>
        <w:t>.</w:t>
      </w:r>
    </w:p>
    <w:p w14:paraId="1D7C090A" w14:textId="77777777" w:rsidR="00D85A1C" w:rsidRDefault="00D85A1C" w:rsidP="00F52AFF">
      <w:pPr>
        <w:pStyle w:val="NoSpacing"/>
        <w:rPr>
          <w:szCs w:val="18"/>
        </w:rPr>
      </w:pPr>
    </w:p>
    <w:p w14:paraId="65C358CA" w14:textId="7E6F3A3C" w:rsidR="00D85A1C" w:rsidRDefault="00D85A1C" w:rsidP="00F52AFF">
      <w:pPr>
        <w:pStyle w:val="NoSpacing"/>
        <w:rPr>
          <w:b/>
          <w:bCs/>
          <w:szCs w:val="18"/>
        </w:rPr>
      </w:pPr>
      <w:r w:rsidRPr="009E7AF4">
        <w:rPr>
          <w:b/>
          <w:bCs/>
          <w:szCs w:val="18"/>
        </w:rPr>
        <w:t>IIW</w:t>
      </w:r>
    </w:p>
    <w:p w14:paraId="2554BC7E" w14:textId="77777777" w:rsidR="00D85A1C" w:rsidRDefault="00D85A1C" w:rsidP="00F52AFF">
      <w:pPr>
        <w:pStyle w:val="NoSpacing"/>
        <w:rPr>
          <w:b/>
          <w:bCs/>
          <w:szCs w:val="18"/>
        </w:rPr>
      </w:pPr>
    </w:p>
    <w:p w14:paraId="2F62700D" w14:textId="77777777" w:rsidR="00D85A1C" w:rsidRDefault="00D85A1C" w:rsidP="00D85A1C">
      <w:pPr>
        <w:pStyle w:val="NoSpacing"/>
      </w:pPr>
      <w:r w:rsidRPr="002F3018">
        <w:rPr>
          <w:bCs/>
        </w:rPr>
        <w:t>T Wenzel welcomed the representatives from IIW (</w:t>
      </w:r>
      <w:r w:rsidRPr="002F3018">
        <w:t>Stephan Egerland and Luca Costa).  A meeting had been held yesterday with S Babu, T Wenzel and IIW and both sides agreed to fostering the collaboration between IIW and ICNDT.  T Wenzel will take over and lead the interface with IIW and will fulfil the action to attend the IIW annual event in Rhodes.</w:t>
      </w:r>
    </w:p>
    <w:p w14:paraId="4FF7269E" w14:textId="77777777" w:rsidR="00E30F28" w:rsidRDefault="00E30F28" w:rsidP="00D85A1C">
      <w:pPr>
        <w:pStyle w:val="NoSpacing"/>
      </w:pPr>
    </w:p>
    <w:p w14:paraId="4A8ED16F" w14:textId="770CABB3" w:rsidR="00E30F28" w:rsidRDefault="003471DF" w:rsidP="00D85A1C">
      <w:pPr>
        <w:pStyle w:val="NoSpacing"/>
        <w:rPr>
          <w:b/>
          <w:bCs/>
        </w:rPr>
      </w:pPr>
      <w:r w:rsidRPr="009E7AF4">
        <w:rPr>
          <w:b/>
          <w:bCs/>
        </w:rPr>
        <w:t>Open discussion on purpose and objectives of WG3</w:t>
      </w:r>
    </w:p>
    <w:p w14:paraId="1408782A" w14:textId="77777777" w:rsidR="003471DF" w:rsidRDefault="003471DF" w:rsidP="00D85A1C">
      <w:pPr>
        <w:pStyle w:val="NoSpacing"/>
        <w:rPr>
          <w:b/>
          <w:bCs/>
        </w:rPr>
      </w:pPr>
    </w:p>
    <w:p w14:paraId="0A4283FE" w14:textId="793A05D2" w:rsidR="003471DF" w:rsidRPr="00F4066A" w:rsidRDefault="003471DF" w:rsidP="009E7AF4">
      <w:pPr>
        <w:pStyle w:val="NoSpacing"/>
      </w:pPr>
      <w:r w:rsidRPr="009E7AF4">
        <w:t xml:space="preserve">The discussion was led by Thomas Wenzel and </w:t>
      </w:r>
      <w:r w:rsidR="009E2542" w:rsidRPr="009E7AF4">
        <w:t>Younho Cho with the purpose of listening to the members prior to completion of a revised Action Plan to be incorporated in the new ICNDT Strategic Plan</w:t>
      </w:r>
      <w:r w:rsidR="00F4066A" w:rsidRPr="009E7AF4">
        <w:t xml:space="preserve"> (see below)</w:t>
      </w:r>
    </w:p>
    <w:p w14:paraId="0B6B8C66" w14:textId="77777777" w:rsidR="00D85A1C" w:rsidRPr="009E7AF4" w:rsidRDefault="00D85A1C" w:rsidP="009E7AF4">
      <w:pPr>
        <w:pStyle w:val="NoSpacing"/>
        <w:rPr>
          <w:b/>
          <w:bCs/>
          <w:color w:val="00B050"/>
          <w:szCs w:val="18"/>
        </w:rPr>
      </w:pPr>
    </w:p>
    <w:p w14:paraId="4697BB69" w14:textId="24A30251" w:rsidR="002D3FF7" w:rsidRPr="009E7AF4" w:rsidRDefault="00EA327C" w:rsidP="009E7AF4">
      <w:pPr>
        <w:ind w:left="0" w:firstLine="0"/>
        <w:rPr>
          <w:b/>
          <w:bCs/>
        </w:rPr>
      </w:pPr>
      <w:r w:rsidRPr="009E7AF4">
        <w:rPr>
          <w:b/>
          <w:bCs/>
        </w:rPr>
        <w:t>Extract from Action Plan</w:t>
      </w:r>
    </w:p>
    <w:p w14:paraId="66DB93C9" w14:textId="0743F99D" w:rsidR="0035063D" w:rsidRDefault="0035063D" w:rsidP="002D3FF7">
      <w:proofErr w:type="gramStart"/>
      <w:r>
        <w:t>The  action</w:t>
      </w:r>
      <w:proofErr w:type="gramEnd"/>
      <w:r>
        <w:t xml:space="preserve"> from the meeting </w:t>
      </w:r>
      <w:r w:rsidR="00127199">
        <w:t xml:space="preserve">was for the Co-Chairs to take away the results of the discussions and to formulate </w:t>
      </w:r>
      <w:r w:rsidR="00C0748D">
        <w:t>a revised Action plan. Thi</w:t>
      </w:r>
      <w:r w:rsidR="00B24B56">
        <w:t>s</w:t>
      </w:r>
      <w:r w:rsidR="00C0748D">
        <w:t xml:space="preserve"> has been included in v12 which was later issued by the ICNDT Chair.</w:t>
      </w:r>
    </w:p>
    <w:tbl>
      <w:tblPr>
        <w:tblStyle w:val="TableGrid0"/>
        <w:tblW w:w="0" w:type="auto"/>
        <w:tblInd w:w="10" w:type="dxa"/>
        <w:tblLook w:val="04A0" w:firstRow="1" w:lastRow="0" w:firstColumn="1" w:lastColumn="0" w:noHBand="0" w:noVBand="1"/>
      </w:tblPr>
      <w:tblGrid>
        <w:gridCol w:w="8019"/>
      </w:tblGrid>
      <w:tr w:rsidR="003E1936" w14:paraId="34AB66EF" w14:textId="77777777" w:rsidTr="00921563">
        <w:tc>
          <w:tcPr>
            <w:tcW w:w="8019" w:type="dxa"/>
          </w:tcPr>
          <w:tbl>
            <w:tblPr>
              <w:tblpPr w:leftFromText="180" w:rightFromText="180" w:vertAnchor="text" w:tblpY="1"/>
              <w:tblOverlap w:val="neve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395"/>
              <w:gridCol w:w="7402"/>
            </w:tblGrid>
            <w:tr w:rsidR="003E1936" w:rsidRPr="002418EF" w14:paraId="5A23AB0D" w14:textId="77777777" w:rsidTr="009E7AF4">
              <w:trPr>
                <w:cantSplit/>
                <w:trHeight w:val="328"/>
                <w:tblHeader/>
              </w:trPr>
              <w:tc>
                <w:tcPr>
                  <w:tcW w:w="253" w:type="pct"/>
                  <w:tcBorders>
                    <w:top w:val="nil"/>
                    <w:left w:val="nil"/>
                  </w:tcBorders>
                  <w:vAlign w:val="center"/>
                </w:tcPr>
                <w:p w14:paraId="12E4790B" w14:textId="77777777" w:rsidR="003E1936" w:rsidRPr="002418EF" w:rsidRDefault="003E1936" w:rsidP="002418EF">
                  <w:pPr>
                    <w:ind w:left="0" w:firstLine="0"/>
                    <w:rPr>
                      <w:b/>
                    </w:rPr>
                  </w:pPr>
                </w:p>
              </w:tc>
              <w:tc>
                <w:tcPr>
                  <w:tcW w:w="4747" w:type="pct"/>
                  <w:shd w:val="clear" w:color="auto" w:fill="E6E6E6"/>
                  <w:vAlign w:val="center"/>
                </w:tcPr>
                <w:p w14:paraId="62044DA5" w14:textId="77777777" w:rsidR="003E1936" w:rsidRPr="002418EF" w:rsidRDefault="003E1936" w:rsidP="002418EF">
                  <w:pPr>
                    <w:ind w:left="0" w:firstLine="0"/>
                    <w:rPr>
                      <w:b/>
                      <w:bCs/>
                    </w:rPr>
                  </w:pPr>
                  <w:r w:rsidRPr="002418EF">
                    <w:rPr>
                      <w:b/>
                      <w:bCs/>
                    </w:rPr>
                    <w:t>Action (What)</w:t>
                  </w:r>
                </w:p>
              </w:tc>
            </w:tr>
            <w:tr w:rsidR="003E1936" w:rsidRPr="002418EF" w14:paraId="79F453C5" w14:textId="77777777" w:rsidTr="009E7AF4">
              <w:trPr>
                <w:cantSplit/>
                <w:trHeight w:val="2198"/>
              </w:trPr>
              <w:tc>
                <w:tcPr>
                  <w:tcW w:w="253" w:type="pct"/>
                  <w:shd w:val="clear" w:color="auto" w:fill="E6E6E6"/>
                </w:tcPr>
                <w:p w14:paraId="2565F215" w14:textId="77777777" w:rsidR="003E1936" w:rsidRPr="002418EF" w:rsidRDefault="003E1936" w:rsidP="002418EF">
                  <w:pPr>
                    <w:ind w:left="0" w:firstLine="0"/>
                    <w:rPr>
                      <w:b/>
                      <w:bCs/>
                    </w:rPr>
                  </w:pPr>
                  <w:r w:rsidRPr="002418EF">
                    <w:rPr>
                      <w:b/>
                      <w:bCs/>
                    </w:rPr>
                    <w:t>1</w:t>
                  </w:r>
                </w:p>
              </w:tc>
              <w:tc>
                <w:tcPr>
                  <w:tcW w:w="4747" w:type="pct"/>
                </w:tcPr>
                <w:p w14:paraId="5304D9BB" w14:textId="77777777" w:rsidR="003E1936" w:rsidRPr="002418EF" w:rsidRDefault="003E1936" w:rsidP="002418EF">
                  <w:pPr>
                    <w:ind w:left="0" w:firstLine="0"/>
                  </w:pPr>
                  <w:r w:rsidRPr="002418EF">
                    <w:t xml:space="preserve">Set up </w:t>
                  </w:r>
                  <w:r w:rsidRPr="002418EF">
                    <w:rPr>
                      <w:b/>
                      <w:bCs/>
                    </w:rPr>
                    <w:t>a plan of meetings</w:t>
                  </w:r>
                  <w:r w:rsidRPr="002418EF">
                    <w:t xml:space="preserve"> to be held – at least one physical meeting/year and one internet meeting</w:t>
                  </w:r>
                </w:p>
                <w:p w14:paraId="7C21CD6C" w14:textId="77777777" w:rsidR="003E1936" w:rsidRPr="002418EF" w:rsidRDefault="003E1936" w:rsidP="002418EF">
                  <w:pPr>
                    <w:ind w:left="0" w:firstLine="0"/>
                    <w:rPr>
                      <w:bCs/>
                      <w:lang w:val="en-US"/>
                    </w:rPr>
                  </w:pPr>
                  <w:r w:rsidRPr="002418EF">
                    <w:rPr>
                      <w:bCs/>
                      <w:lang w:val="en-US"/>
                    </w:rPr>
                    <w:t>2025:</w:t>
                  </w:r>
                </w:p>
                <w:p w14:paraId="37D2970E" w14:textId="77777777" w:rsidR="003E1936" w:rsidRPr="002418EF" w:rsidRDefault="003E1936" w:rsidP="002418EF">
                  <w:pPr>
                    <w:numPr>
                      <w:ilvl w:val="0"/>
                      <w:numId w:val="24"/>
                    </w:numPr>
                    <w:rPr>
                      <w:bCs/>
                      <w:lang w:val="en-US"/>
                    </w:rPr>
                  </w:pPr>
                  <w:r w:rsidRPr="002418EF">
                    <w:rPr>
                      <w:bCs/>
                      <w:lang w:val="en-US"/>
                    </w:rPr>
                    <w:t>NDTSS Local event in Singapore (Feb) – Online Meeting</w:t>
                  </w:r>
                </w:p>
                <w:p w14:paraId="24F9C071" w14:textId="77777777" w:rsidR="003E1936" w:rsidRPr="002418EF" w:rsidRDefault="003E1936" w:rsidP="002418EF">
                  <w:pPr>
                    <w:numPr>
                      <w:ilvl w:val="0"/>
                      <w:numId w:val="24"/>
                    </w:numPr>
                    <w:rPr>
                      <w:bCs/>
                      <w:lang w:val="en-US"/>
                    </w:rPr>
                  </w:pPr>
                  <w:r w:rsidRPr="002418EF">
                    <w:rPr>
                      <w:bCs/>
                      <w:lang w:val="en-US"/>
                    </w:rPr>
                    <w:t>PANNDT in Niagara Falls Canada (June) in person</w:t>
                  </w:r>
                </w:p>
                <w:p w14:paraId="1C58660D" w14:textId="77777777" w:rsidR="003E1936" w:rsidRPr="002418EF" w:rsidRDefault="003E1936" w:rsidP="002418EF">
                  <w:pPr>
                    <w:ind w:left="0" w:firstLine="0"/>
                    <w:rPr>
                      <w:bCs/>
                      <w:lang w:val="en-US"/>
                    </w:rPr>
                  </w:pPr>
                  <w:r w:rsidRPr="002418EF">
                    <w:rPr>
                      <w:bCs/>
                      <w:lang w:val="en-US"/>
                    </w:rPr>
                    <w:t>2026:</w:t>
                  </w:r>
                </w:p>
                <w:p w14:paraId="064FC0A4" w14:textId="77777777" w:rsidR="003E1936" w:rsidRPr="002418EF" w:rsidRDefault="003E1936" w:rsidP="002418EF">
                  <w:pPr>
                    <w:numPr>
                      <w:ilvl w:val="0"/>
                      <w:numId w:val="24"/>
                    </w:numPr>
                    <w:rPr>
                      <w:bCs/>
                      <w:lang w:val="en-US"/>
                    </w:rPr>
                  </w:pPr>
                  <w:r w:rsidRPr="002418EF">
                    <w:rPr>
                      <w:bCs/>
                      <w:lang w:val="en-US"/>
                    </w:rPr>
                    <w:t>Online Meeting in Feb</w:t>
                  </w:r>
                </w:p>
                <w:p w14:paraId="3C9E04BB" w14:textId="77777777" w:rsidR="003E1936" w:rsidRPr="002418EF" w:rsidRDefault="003E1936" w:rsidP="002418EF">
                  <w:pPr>
                    <w:numPr>
                      <w:ilvl w:val="0"/>
                      <w:numId w:val="24"/>
                    </w:numPr>
                    <w:rPr>
                      <w:bCs/>
                      <w:lang w:val="en-US"/>
                    </w:rPr>
                  </w:pPr>
                  <w:r w:rsidRPr="002418EF">
                    <w:rPr>
                      <w:bCs/>
                      <w:lang w:val="en-US"/>
                    </w:rPr>
                    <w:t>ECNDT in Verona, Italy in person</w:t>
                  </w:r>
                </w:p>
                <w:p w14:paraId="152859C5" w14:textId="77777777" w:rsidR="003E1936" w:rsidRPr="002418EF" w:rsidRDefault="003E1936" w:rsidP="002418EF">
                  <w:pPr>
                    <w:ind w:left="0" w:firstLine="0"/>
                    <w:rPr>
                      <w:lang w:val="en-US"/>
                    </w:rPr>
                  </w:pPr>
                  <w:r w:rsidRPr="002418EF">
                    <w:rPr>
                      <w:lang w:val="en-US"/>
                    </w:rPr>
                    <w:t>2027:</w:t>
                  </w:r>
                </w:p>
                <w:p w14:paraId="48089A41" w14:textId="77777777" w:rsidR="003E1936" w:rsidRPr="002418EF" w:rsidRDefault="003E1936" w:rsidP="002418EF">
                  <w:pPr>
                    <w:numPr>
                      <w:ilvl w:val="0"/>
                      <w:numId w:val="24"/>
                    </w:numPr>
                    <w:rPr>
                      <w:bCs/>
                      <w:lang w:val="en-US"/>
                    </w:rPr>
                  </w:pPr>
                  <w:r w:rsidRPr="002418EF">
                    <w:rPr>
                      <w:bCs/>
                      <w:lang w:val="en-US"/>
                    </w:rPr>
                    <w:t>Online Meeting in Feb</w:t>
                  </w:r>
                </w:p>
                <w:p w14:paraId="1D749EB1" w14:textId="21B89049" w:rsidR="003E1936" w:rsidRPr="00952E12" w:rsidRDefault="003E1936" w:rsidP="009E7AF4">
                  <w:pPr>
                    <w:numPr>
                      <w:ilvl w:val="0"/>
                      <w:numId w:val="24"/>
                    </w:numPr>
                    <w:ind w:left="0" w:firstLine="0"/>
                    <w:rPr>
                      <w:lang w:val="en-US"/>
                    </w:rPr>
                  </w:pPr>
                  <w:r w:rsidRPr="00952E12">
                    <w:rPr>
                      <w:lang w:val="en-US"/>
                    </w:rPr>
                    <w:t>Alongside Annual Meeting of IIW or</w:t>
                  </w:r>
                  <w:r w:rsidR="00B24B56" w:rsidRPr="00952E12">
                    <w:rPr>
                      <w:lang w:val="en-US"/>
                    </w:rPr>
                    <w:t xml:space="preserve"> </w:t>
                  </w:r>
                  <w:r w:rsidRPr="00952E12">
                    <w:rPr>
                      <w:lang w:val="en-US"/>
                    </w:rPr>
                    <w:t xml:space="preserve">Alongside Annual Meeting of NDT Academia in person </w:t>
                  </w:r>
                </w:p>
                <w:p w14:paraId="1DF8AADE" w14:textId="77777777" w:rsidR="003E1936" w:rsidRPr="002418EF" w:rsidRDefault="003E1936" w:rsidP="002418EF">
                  <w:pPr>
                    <w:ind w:left="0" w:firstLine="0"/>
                    <w:rPr>
                      <w:lang w:val="en-US"/>
                    </w:rPr>
                  </w:pPr>
                  <w:r w:rsidRPr="002418EF">
                    <w:rPr>
                      <w:lang w:val="en-US"/>
                    </w:rPr>
                    <w:t>2028</w:t>
                  </w:r>
                </w:p>
                <w:p w14:paraId="67BFD3D3" w14:textId="77777777" w:rsidR="003E1936" w:rsidRPr="002418EF" w:rsidRDefault="003E1936" w:rsidP="002418EF">
                  <w:pPr>
                    <w:numPr>
                      <w:ilvl w:val="0"/>
                      <w:numId w:val="24"/>
                    </w:numPr>
                    <w:rPr>
                      <w:bCs/>
                      <w:lang w:val="en-US"/>
                    </w:rPr>
                  </w:pPr>
                  <w:r w:rsidRPr="002418EF">
                    <w:rPr>
                      <w:bCs/>
                      <w:lang w:val="en-US"/>
                    </w:rPr>
                    <w:t>Online Meeting in Feb</w:t>
                  </w:r>
                </w:p>
                <w:p w14:paraId="452E22F0" w14:textId="77777777" w:rsidR="003E1936" w:rsidRPr="002418EF" w:rsidRDefault="003E1936" w:rsidP="002418EF">
                  <w:pPr>
                    <w:numPr>
                      <w:ilvl w:val="0"/>
                      <w:numId w:val="24"/>
                    </w:numPr>
                    <w:rPr>
                      <w:lang w:val="en-US"/>
                    </w:rPr>
                  </w:pPr>
                  <w:r w:rsidRPr="002418EF">
                    <w:rPr>
                      <w:lang w:val="en-US"/>
                    </w:rPr>
                    <w:t>WCNDT, Buenos Aires, Argentina in person</w:t>
                  </w:r>
                </w:p>
                <w:p w14:paraId="15FF3080" w14:textId="77777777" w:rsidR="003E1936" w:rsidRPr="002418EF" w:rsidRDefault="003E1936" w:rsidP="002418EF">
                  <w:pPr>
                    <w:ind w:left="0" w:firstLine="0"/>
                    <w:rPr>
                      <w:lang w:val="en-US"/>
                    </w:rPr>
                  </w:pPr>
                </w:p>
              </w:tc>
            </w:tr>
            <w:tr w:rsidR="003E1936" w:rsidRPr="002418EF" w14:paraId="25A7D670" w14:textId="77777777" w:rsidTr="009E7AF4">
              <w:trPr>
                <w:cantSplit/>
                <w:trHeight w:val="1086"/>
              </w:trPr>
              <w:tc>
                <w:tcPr>
                  <w:tcW w:w="253" w:type="pct"/>
                  <w:shd w:val="clear" w:color="auto" w:fill="E6E6E6"/>
                </w:tcPr>
                <w:p w14:paraId="2D3EB264" w14:textId="77777777" w:rsidR="003E1936" w:rsidRPr="002418EF" w:rsidRDefault="003E1936" w:rsidP="002418EF">
                  <w:pPr>
                    <w:ind w:left="0" w:firstLine="0"/>
                    <w:rPr>
                      <w:b/>
                      <w:bCs/>
                    </w:rPr>
                  </w:pPr>
                  <w:r w:rsidRPr="002418EF">
                    <w:rPr>
                      <w:b/>
                      <w:bCs/>
                    </w:rPr>
                    <w:t>2</w:t>
                  </w:r>
                </w:p>
              </w:tc>
              <w:tc>
                <w:tcPr>
                  <w:tcW w:w="4747" w:type="pct"/>
                </w:tcPr>
                <w:p w14:paraId="30396A18" w14:textId="21EDDE25" w:rsidR="003E1936" w:rsidRPr="002418EF" w:rsidRDefault="003E1936" w:rsidP="00952E12">
                  <w:pPr>
                    <w:ind w:left="0" w:firstLine="0"/>
                  </w:pPr>
                  <w:r w:rsidRPr="002418EF">
                    <w:t>Research Agenda for NDT: Follow-up of the results created during the workshop ICNDT NDT Frontiers Workshop in Korea and the SIG Meetings</w:t>
                  </w:r>
                </w:p>
              </w:tc>
            </w:tr>
            <w:tr w:rsidR="003E1936" w:rsidRPr="002418EF" w14:paraId="1BAA7375" w14:textId="77777777" w:rsidTr="009E7AF4">
              <w:trPr>
                <w:cantSplit/>
                <w:trHeight w:val="1857"/>
              </w:trPr>
              <w:tc>
                <w:tcPr>
                  <w:tcW w:w="253" w:type="pct"/>
                  <w:shd w:val="clear" w:color="auto" w:fill="E6E6E6"/>
                </w:tcPr>
                <w:p w14:paraId="32DA579C" w14:textId="77777777" w:rsidR="003E1936" w:rsidRPr="002418EF" w:rsidRDefault="003E1936" w:rsidP="002418EF">
                  <w:pPr>
                    <w:ind w:left="0" w:firstLine="0"/>
                    <w:rPr>
                      <w:b/>
                      <w:bCs/>
                    </w:rPr>
                  </w:pPr>
                  <w:r w:rsidRPr="002418EF">
                    <w:rPr>
                      <w:b/>
                      <w:bCs/>
                    </w:rPr>
                    <w:t>3</w:t>
                  </w:r>
                </w:p>
              </w:tc>
              <w:tc>
                <w:tcPr>
                  <w:tcW w:w="4747" w:type="pct"/>
                </w:tcPr>
                <w:p w14:paraId="618BC8E1" w14:textId="66D26B57" w:rsidR="003E1936" w:rsidRPr="002418EF" w:rsidRDefault="003E1936" w:rsidP="002418EF">
                  <w:pPr>
                    <w:ind w:left="0" w:firstLine="0"/>
                    <w:rPr>
                      <w:b/>
                      <w:bCs/>
                      <w:lang w:val="en-US"/>
                    </w:rPr>
                  </w:pPr>
                  <w:r w:rsidRPr="002418EF">
                    <w:rPr>
                      <w:lang w:val="en-US"/>
                    </w:rPr>
                    <w:t xml:space="preserve">Continue to </w:t>
                  </w:r>
                  <w:r w:rsidRPr="002418EF">
                    <w:rPr>
                      <w:b/>
                      <w:bCs/>
                      <w:lang w:val="en-US"/>
                    </w:rPr>
                    <w:t>promote register of NDT Research Bodies</w:t>
                  </w:r>
                  <w:r w:rsidRPr="002418EF">
                    <w:rPr>
                      <w:lang w:val="en-US"/>
                    </w:rPr>
                    <w:t xml:space="preserve"> on ICNDT website.</w:t>
                  </w:r>
                </w:p>
                <w:p w14:paraId="4AA64E42" w14:textId="77777777" w:rsidR="003E1936" w:rsidRPr="002418EF" w:rsidRDefault="003E1936" w:rsidP="002418EF">
                  <w:pPr>
                    <w:ind w:left="0" w:firstLine="0"/>
                    <w:rPr>
                      <w:b/>
                      <w:bCs/>
                      <w:lang w:val="en-US"/>
                    </w:rPr>
                  </w:pPr>
                </w:p>
                <w:p w14:paraId="691510BE" w14:textId="77777777" w:rsidR="003E1936" w:rsidRPr="002418EF" w:rsidRDefault="003E1936" w:rsidP="002418EF">
                  <w:pPr>
                    <w:ind w:left="0" w:firstLine="0"/>
                  </w:pPr>
                  <w:r w:rsidRPr="002418EF">
                    <w:rPr>
                      <w:bCs/>
                      <w:lang w:val="en-US"/>
                    </w:rPr>
                    <w:t xml:space="preserve"> </w:t>
                  </w:r>
                </w:p>
                <w:p w14:paraId="68302FE6" w14:textId="77777777" w:rsidR="003E1936" w:rsidRPr="002418EF" w:rsidRDefault="003E1936" w:rsidP="002418EF">
                  <w:pPr>
                    <w:ind w:left="0" w:firstLine="0"/>
                  </w:pPr>
                </w:p>
              </w:tc>
            </w:tr>
            <w:tr w:rsidR="003E1936" w:rsidRPr="002418EF" w14:paraId="1F656590" w14:textId="77777777" w:rsidTr="009E7AF4">
              <w:trPr>
                <w:cantSplit/>
                <w:trHeight w:val="2123"/>
              </w:trPr>
              <w:tc>
                <w:tcPr>
                  <w:tcW w:w="253" w:type="pct"/>
                  <w:shd w:val="clear" w:color="auto" w:fill="E6E6E6"/>
                </w:tcPr>
                <w:p w14:paraId="751C0E5E" w14:textId="77777777" w:rsidR="003E1936" w:rsidRPr="002418EF" w:rsidRDefault="003E1936" w:rsidP="002418EF">
                  <w:pPr>
                    <w:ind w:left="0" w:firstLine="0"/>
                    <w:rPr>
                      <w:b/>
                      <w:bCs/>
                    </w:rPr>
                  </w:pPr>
                  <w:r w:rsidRPr="002418EF">
                    <w:rPr>
                      <w:b/>
                      <w:bCs/>
                    </w:rPr>
                    <w:t>4</w:t>
                  </w:r>
                </w:p>
              </w:tc>
              <w:tc>
                <w:tcPr>
                  <w:tcW w:w="4747" w:type="pct"/>
                </w:tcPr>
                <w:p w14:paraId="50601532" w14:textId="5DF8D4CC" w:rsidR="003E1936" w:rsidRPr="002418EF" w:rsidRDefault="003E1936" w:rsidP="002418EF">
                  <w:pPr>
                    <w:ind w:left="0" w:firstLine="0"/>
                  </w:pPr>
                  <w:r w:rsidRPr="002418EF">
                    <w:rPr>
                      <w:b/>
                      <w:bCs/>
                    </w:rPr>
                    <w:t>Update of ICNDT Guide on Education in NDT</w:t>
                  </w:r>
                  <w:r w:rsidRPr="002418EF">
                    <w:t xml:space="preserve"> - including a list of universities organising courses in NDT and CM categorising them as in the </w:t>
                  </w:r>
                  <w:r w:rsidR="00C72BA5">
                    <w:t>G</w:t>
                  </w:r>
                  <w:r w:rsidRPr="002418EF">
                    <w:t>uide</w:t>
                  </w:r>
                </w:p>
                <w:p w14:paraId="111A127B" w14:textId="77777777" w:rsidR="003E1936" w:rsidRPr="002418EF" w:rsidRDefault="003E1936" w:rsidP="002418EF">
                  <w:pPr>
                    <w:ind w:left="0" w:firstLine="0"/>
                  </w:pPr>
                  <w:r w:rsidRPr="002418EF">
                    <w:t xml:space="preserve"> </w:t>
                  </w:r>
                </w:p>
                <w:p w14:paraId="3043C111" w14:textId="77777777" w:rsidR="003E1936" w:rsidRPr="002418EF" w:rsidRDefault="003E1936" w:rsidP="002418EF">
                  <w:pPr>
                    <w:ind w:left="0" w:firstLine="0"/>
                  </w:pPr>
                </w:p>
                <w:p w14:paraId="32526E7C" w14:textId="3ECB6C27" w:rsidR="003E1936" w:rsidRPr="002418EF" w:rsidRDefault="003E1936" w:rsidP="002418EF">
                  <w:pPr>
                    <w:ind w:left="0" w:firstLine="0"/>
                  </w:pPr>
                  <w:r w:rsidRPr="002418EF">
                    <w:t xml:space="preserve">Draw up </w:t>
                  </w:r>
                  <w:r w:rsidRPr="002418EF">
                    <w:rPr>
                      <w:b/>
                      <w:bCs/>
                    </w:rPr>
                    <w:t xml:space="preserve">list of </w:t>
                  </w:r>
                  <w:proofErr w:type="gramStart"/>
                  <w:r w:rsidRPr="002418EF">
                    <w:rPr>
                      <w:b/>
                      <w:bCs/>
                    </w:rPr>
                    <w:t>NDT</w:t>
                  </w:r>
                  <w:proofErr w:type="gramEnd"/>
                  <w:r w:rsidRPr="002418EF">
                    <w:rPr>
                      <w:b/>
                      <w:bCs/>
                    </w:rPr>
                    <w:t xml:space="preserve"> text-books</w:t>
                  </w:r>
                  <w:r w:rsidRPr="002418EF">
                    <w:t xml:space="preserve"> with commentary on their level</w:t>
                  </w:r>
                  <w:r w:rsidR="00952E12">
                    <w:t xml:space="preserve"> (to be reviewed)</w:t>
                  </w:r>
                </w:p>
              </w:tc>
            </w:tr>
            <w:tr w:rsidR="003E1936" w:rsidRPr="002418EF" w14:paraId="25364930" w14:textId="77777777" w:rsidTr="009E7AF4">
              <w:trPr>
                <w:cantSplit/>
                <w:trHeight w:val="715"/>
              </w:trPr>
              <w:tc>
                <w:tcPr>
                  <w:tcW w:w="253" w:type="pct"/>
                  <w:vMerge w:val="restart"/>
                  <w:shd w:val="clear" w:color="auto" w:fill="E6E6E6"/>
                </w:tcPr>
                <w:p w14:paraId="0FF608FA" w14:textId="77777777" w:rsidR="003E1936" w:rsidRPr="002418EF" w:rsidRDefault="003E1936" w:rsidP="002418EF">
                  <w:pPr>
                    <w:ind w:left="0" w:firstLine="0"/>
                    <w:rPr>
                      <w:b/>
                      <w:bCs/>
                    </w:rPr>
                  </w:pPr>
                  <w:r w:rsidRPr="002418EF">
                    <w:rPr>
                      <w:b/>
                      <w:bCs/>
                    </w:rPr>
                    <w:t>5</w:t>
                  </w:r>
                </w:p>
              </w:tc>
              <w:tc>
                <w:tcPr>
                  <w:tcW w:w="4747" w:type="pct"/>
                </w:tcPr>
                <w:p w14:paraId="6CC3131E" w14:textId="111BD059" w:rsidR="003E1936" w:rsidRPr="002418EF" w:rsidRDefault="003E1936" w:rsidP="002418EF">
                  <w:pPr>
                    <w:ind w:left="0" w:firstLine="0"/>
                    <w:rPr>
                      <w:lang w:val="en-US"/>
                    </w:rPr>
                  </w:pPr>
                  <w:r w:rsidRPr="002418EF">
                    <w:rPr>
                      <w:lang w:val="en-US"/>
                    </w:rPr>
                    <w:t xml:space="preserve">Promote </w:t>
                  </w:r>
                  <w:r w:rsidRPr="002418EF">
                    <w:rPr>
                      <w:b/>
                      <w:bCs/>
                      <w:lang w:val="en-US"/>
                    </w:rPr>
                    <w:t>International Specialist Groups</w:t>
                  </w:r>
                  <w:r w:rsidR="009317D9">
                    <w:rPr>
                      <w:b/>
                      <w:bCs/>
                      <w:lang w:val="en-US"/>
                    </w:rPr>
                    <w:t xml:space="preserve"> (new and existing)</w:t>
                  </w:r>
                  <w:r w:rsidRPr="002418EF">
                    <w:rPr>
                      <w:lang w:val="en-US"/>
                    </w:rPr>
                    <w:t xml:space="preserve">, each hosted by a member or other </w:t>
                  </w:r>
                  <w:proofErr w:type="spellStart"/>
                  <w:r w:rsidRPr="002418EF">
                    <w:rPr>
                      <w:lang w:val="en-US"/>
                    </w:rPr>
                    <w:t>organisation</w:t>
                  </w:r>
                  <w:proofErr w:type="spellEnd"/>
                  <w:r w:rsidRPr="002418EF">
                    <w:rPr>
                      <w:lang w:val="en-US"/>
                    </w:rPr>
                    <w:t>.</w:t>
                  </w:r>
                </w:p>
                <w:p w14:paraId="12C15DDD" w14:textId="77777777" w:rsidR="003E1936" w:rsidRPr="002418EF" w:rsidRDefault="003E1936" w:rsidP="002418EF">
                  <w:pPr>
                    <w:ind w:left="0" w:firstLine="0"/>
                    <w:rPr>
                      <w:lang w:val="en-US"/>
                    </w:rPr>
                  </w:pPr>
                </w:p>
                <w:p w14:paraId="1F3A936C" w14:textId="77777777" w:rsidR="003E1936" w:rsidRPr="002418EF" w:rsidRDefault="003E1936" w:rsidP="002418EF">
                  <w:pPr>
                    <w:ind w:left="0" w:firstLine="0"/>
                    <w:rPr>
                      <w:lang w:val="en-US"/>
                    </w:rPr>
                  </w:pPr>
                </w:p>
              </w:tc>
            </w:tr>
            <w:tr w:rsidR="00BB5004" w:rsidRPr="002418EF" w14:paraId="4CA8D2B3" w14:textId="77777777" w:rsidTr="009E7AF4">
              <w:trPr>
                <w:cantSplit/>
                <w:trHeight w:val="217"/>
              </w:trPr>
              <w:tc>
                <w:tcPr>
                  <w:tcW w:w="253" w:type="pct"/>
                  <w:vMerge/>
                  <w:shd w:val="clear" w:color="auto" w:fill="E6E6E6"/>
                </w:tcPr>
                <w:p w14:paraId="2EA27DB2" w14:textId="77777777" w:rsidR="00BB5004" w:rsidRPr="002418EF" w:rsidRDefault="00BB5004" w:rsidP="002418EF">
                  <w:pPr>
                    <w:ind w:left="0" w:firstLine="0"/>
                    <w:rPr>
                      <w:b/>
                      <w:bCs/>
                    </w:rPr>
                  </w:pPr>
                </w:p>
              </w:tc>
              <w:tc>
                <w:tcPr>
                  <w:tcW w:w="4747" w:type="pct"/>
                </w:tcPr>
                <w:p w14:paraId="2BBEAABD" w14:textId="16C88C43" w:rsidR="00BB5004" w:rsidRPr="002418EF" w:rsidRDefault="00BB5004" w:rsidP="002418EF">
                  <w:pPr>
                    <w:ind w:left="0" w:firstLine="0"/>
                    <w:rPr>
                      <w:lang w:val="en-US"/>
                    </w:rPr>
                  </w:pPr>
                  <w:r w:rsidRPr="002418EF">
                    <w:t>Encouragement of NDT Societies to develop e-learning &amp; contribute to the national programs initiated by UNIDO, IAEA, ISO etc.</w:t>
                  </w:r>
                </w:p>
              </w:tc>
            </w:tr>
            <w:tr w:rsidR="00BB5004" w:rsidRPr="002418EF" w14:paraId="1BB5A8E0" w14:textId="77777777" w:rsidTr="009E7AF4">
              <w:trPr>
                <w:cantSplit/>
                <w:trHeight w:val="217"/>
              </w:trPr>
              <w:tc>
                <w:tcPr>
                  <w:tcW w:w="253" w:type="pct"/>
                  <w:vMerge/>
                  <w:shd w:val="clear" w:color="auto" w:fill="E6E6E6"/>
                </w:tcPr>
                <w:p w14:paraId="03A80628" w14:textId="77777777" w:rsidR="00BB5004" w:rsidRPr="002418EF" w:rsidRDefault="00BB5004" w:rsidP="002418EF">
                  <w:pPr>
                    <w:ind w:left="0" w:firstLine="0"/>
                    <w:rPr>
                      <w:b/>
                      <w:bCs/>
                    </w:rPr>
                  </w:pPr>
                </w:p>
              </w:tc>
              <w:tc>
                <w:tcPr>
                  <w:tcW w:w="4747" w:type="pct"/>
                </w:tcPr>
                <w:p w14:paraId="6000D9F0" w14:textId="4AAD8599" w:rsidR="00BB5004" w:rsidRPr="002418EF" w:rsidRDefault="00BB5004" w:rsidP="002418EF">
                  <w:pPr>
                    <w:ind w:left="0" w:firstLine="0"/>
                    <w:rPr>
                      <w:lang w:val="en-US"/>
                    </w:rPr>
                  </w:pPr>
                </w:p>
              </w:tc>
            </w:tr>
            <w:tr w:rsidR="00BB5004" w:rsidRPr="002418EF" w14:paraId="3DADA36F" w14:textId="77777777" w:rsidTr="009E7AF4">
              <w:trPr>
                <w:cantSplit/>
                <w:trHeight w:val="217"/>
              </w:trPr>
              <w:tc>
                <w:tcPr>
                  <w:tcW w:w="253" w:type="pct"/>
                  <w:vMerge/>
                  <w:shd w:val="clear" w:color="auto" w:fill="E6E6E6"/>
                </w:tcPr>
                <w:p w14:paraId="231C674D" w14:textId="77777777" w:rsidR="00BB5004" w:rsidRPr="002418EF" w:rsidRDefault="00BB5004" w:rsidP="002418EF">
                  <w:pPr>
                    <w:ind w:left="0" w:firstLine="0"/>
                    <w:rPr>
                      <w:b/>
                      <w:bCs/>
                    </w:rPr>
                  </w:pPr>
                </w:p>
              </w:tc>
              <w:tc>
                <w:tcPr>
                  <w:tcW w:w="4747" w:type="pct"/>
                </w:tcPr>
                <w:p w14:paraId="7387D970" w14:textId="77777777" w:rsidR="00BB5004" w:rsidRPr="002418EF" w:rsidRDefault="00BB5004" w:rsidP="002418EF">
                  <w:pPr>
                    <w:ind w:left="0" w:firstLine="0"/>
                    <w:rPr>
                      <w:lang w:val="en-US"/>
                    </w:rPr>
                  </w:pPr>
                </w:p>
              </w:tc>
            </w:tr>
          </w:tbl>
          <w:p w14:paraId="4F60FA49" w14:textId="77777777" w:rsidR="003E1936" w:rsidRPr="009E7AF4" w:rsidRDefault="003E1936" w:rsidP="002D3FF7">
            <w:pPr>
              <w:ind w:left="0" w:firstLine="0"/>
              <w:rPr>
                <w:lang w:val="en-US"/>
              </w:rPr>
            </w:pPr>
          </w:p>
        </w:tc>
      </w:tr>
    </w:tbl>
    <w:p w14:paraId="4868FB17" w14:textId="77777777" w:rsidR="003F31E3" w:rsidRDefault="003F31E3">
      <w:pPr>
        <w:rPr>
          <w:b/>
          <w:bCs/>
        </w:rPr>
      </w:pPr>
    </w:p>
    <w:p w14:paraId="4D8D768C" w14:textId="7FE9D3A2" w:rsidR="00C0748D" w:rsidRPr="009E7AF4" w:rsidRDefault="00C72BA5" w:rsidP="009E7AF4">
      <w:r w:rsidRPr="009E7AF4">
        <w:rPr>
          <w:b/>
          <w:bCs/>
        </w:rPr>
        <w:t>Next meeting of WG3</w:t>
      </w:r>
      <w:r w:rsidR="0017268A">
        <w:t xml:space="preserve"> – this is planned as an in-person meeting during the PANNDT Conference in</w:t>
      </w:r>
      <w:r w:rsidR="00E73B42">
        <w:t xml:space="preserve"> Niagara </w:t>
      </w:r>
      <w:r w:rsidR="009A75D8">
        <w:t>F</w:t>
      </w:r>
      <w:r w:rsidR="00E73B42">
        <w:t>alls, Canada June 9-12</w:t>
      </w:r>
      <w:r w:rsidR="00E73B42" w:rsidRPr="009E7AF4">
        <w:rPr>
          <w:vertAlign w:val="superscript"/>
        </w:rPr>
        <w:t>th</w:t>
      </w:r>
      <w:r w:rsidR="00E73B42">
        <w:t xml:space="preserve"> 2025.</w:t>
      </w:r>
    </w:p>
    <w:p w14:paraId="23BC1F14" w14:textId="77777777" w:rsidR="009A75D8" w:rsidRDefault="009A75D8" w:rsidP="009A75D8">
      <w:pPr>
        <w:pStyle w:val="Heading3"/>
        <w:ind w:left="0" w:right="1316" w:firstLine="0"/>
        <w:rPr>
          <w:i/>
          <w:iCs/>
          <w:sz w:val="22"/>
          <w:szCs w:val="28"/>
        </w:rPr>
      </w:pPr>
    </w:p>
    <w:p w14:paraId="5094E030" w14:textId="407D5895" w:rsidR="0045498D" w:rsidRPr="009E7AF4" w:rsidRDefault="00841FCB" w:rsidP="009E7AF4">
      <w:pPr>
        <w:pStyle w:val="Heading3"/>
        <w:ind w:left="0" w:right="1316" w:firstLine="0"/>
        <w:rPr>
          <w:i/>
          <w:iCs/>
          <w:sz w:val="24"/>
          <w:szCs w:val="32"/>
        </w:rPr>
      </w:pPr>
      <w:r w:rsidRPr="009E7AF4">
        <w:rPr>
          <w:i/>
          <w:iCs/>
          <w:sz w:val="24"/>
          <w:szCs w:val="32"/>
        </w:rPr>
        <w:t xml:space="preserve">Specialist International Groups </w:t>
      </w:r>
    </w:p>
    <w:p w14:paraId="6F3EF68F" w14:textId="77777777" w:rsidR="00B2060A" w:rsidRPr="00B2060A" w:rsidRDefault="00B2060A" w:rsidP="00B2060A">
      <w:pPr>
        <w:ind w:left="225" w:firstLine="0"/>
      </w:pPr>
      <w:r w:rsidRPr="00B2060A">
        <w:t xml:space="preserve">The </w:t>
      </w:r>
      <w:r w:rsidRPr="00025D5D">
        <w:rPr>
          <w:b/>
          <w:bCs/>
        </w:rPr>
        <w:t>Specialist International Group on NDE 4.0</w:t>
      </w:r>
      <w:r w:rsidRPr="00B2060A">
        <w:t xml:space="preserve"> is led by Dr Johannes Vrana and Dr </w:t>
      </w:r>
      <w:proofErr w:type="spellStart"/>
      <w:r w:rsidRPr="00B2060A">
        <w:t>Ripi</w:t>
      </w:r>
      <w:proofErr w:type="spellEnd"/>
      <w:r w:rsidRPr="00B2060A">
        <w:t xml:space="preserve"> Singh.  </w:t>
      </w:r>
    </w:p>
    <w:p w14:paraId="5D85CAE0" w14:textId="53AD0A9E" w:rsidR="00B2060A" w:rsidRPr="00B2060A" w:rsidRDefault="00B2060A" w:rsidP="00B2060A">
      <w:pPr>
        <w:ind w:left="225" w:firstLine="0"/>
      </w:pPr>
      <w:r w:rsidRPr="00B2060A">
        <w:t xml:space="preserve">The 3rd International Conference and Exhibition on NDE 4.0 is </w:t>
      </w:r>
      <w:r w:rsidR="004D1ABD">
        <w:t xml:space="preserve">being </w:t>
      </w:r>
      <w:r w:rsidRPr="00B2060A">
        <w:t xml:space="preserve">organized by ISNT (co-chaired by ICNDT) and will be in Bangalore, India from March 3rd to 6th 2025. The Kurzweil Award for High Impact in NDE 4.0 will be awarded again during the conference. The 4th conference is scheduled for </w:t>
      </w:r>
      <w:proofErr w:type="gramStart"/>
      <w:r w:rsidRPr="00B2060A">
        <w:t>2027</w:t>
      </w:r>
      <w:proofErr w:type="gramEnd"/>
      <w:r w:rsidRPr="00B2060A">
        <w:t xml:space="preserve"> and 5 counties are currently preparing a pitch.</w:t>
      </w:r>
    </w:p>
    <w:p w14:paraId="70C4E830" w14:textId="77777777" w:rsidR="00B2060A" w:rsidRPr="00B2060A" w:rsidRDefault="00B2060A" w:rsidP="00B2060A">
      <w:pPr>
        <w:ind w:left="225" w:firstLine="0"/>
      </w:pPr>
      <w:r w:rsidRPr="00B2060A">
        <w:t>The SIG held two virtual and one in-person meeting in 2024 to gain insight into the ongoing activities of the sub-groups. </w:t>
      </w:r>
    </w:p>
    <w:p w14:paraId="4D0C5A18" w14:textId="77777777" w:rsidR="00B2060A" w:rsidRPr="00B2060A" w:rsidRDefault="00B2060A" w:rsidP="00B2060A">
      <w:pPr>
        <w:ind w:left="225" w:firstLine="0"/>
      </w:pPr>
      <w:r w:rsidRPr="00B2060A">
        <w:t>The work of the subgroups is summarised as follows:</w:t>
      </w:r>
    </w:p>
    <w:p w14:paraId="6DE930D8" w14:textId="77777777" w:rsidR="00B2060A" w:rsidRPr="00B2060A" w:rsidRDefault="00B2060A" w:rsidP="00B2060A">
      <w:pPr>
        <w:numPr>
          <w:ilvl w:val="0"/>
          <w:numId w:val="20"/>
        </w:numPr>
      </w:pPr>
      <w:r w:rsidRPr="00B2060A">
        <w:t xml:space="preserve">Sub-group T1 for Training, Education, and Research for NDE 4.0 is led by </w:t>
      </w:r>
      <w:proofErr w:type="spellStart"/>
      <w:r w:rsidRPr="00B2060A">
        <w:t>Dr.</w:t>
      </w:r>
      <w:proofErr w:type="spellEnd"/>
      <w:r w:rsidRPr="00B2060A">
        <w:t xml:space="preserve"> Johannes Vrana and Professor Dr Norbert Meyendorf. It focused on NDE4.0 training is working on international harmonization of NDE 4.0 training for technicians and integrating NDE 4.0 aspects into university NDE classes.  </w:t>
      </w:r>
    </w:p>
    <w:p w14:paraId="2603BE6A" w14:textId="77777777" w:rsidR="00B2060A" w:rsidRPr="00B2060A" w:rsidRDefault="00B2060A" w:rsidP="00B2060A">
      <w:pPr>
        <w:numPr>
          <w:ilvl w:val="0"/>
          <w:numId w:val="20"/>
        </w:numPr>
      </w:pPr>
      <w:r w:rsidRPr="00B2060A">
        <w:t>Sub-group T2 for Guidelines on Data Formats, Interfaces, Exchange, and Ontology is led by Dr Johannes Vrana and Mr Pranay Wadyalkar. It focused on gathering information about ongoing activities such as EU data act, OPC UA, DICONDE, and HDF5. As the basic information has been collected this group will choose next year what to do going forward.</w:t>
      </w:r>
    </w:p>
    <w:p w14:paraId="78ACAA5E" w14:textId="77777777" w:rsidR="00B2060A" w:rsidRPr="00B2060A" w:rsidRDefault="00B2060A" w:rsidP="00B2060A">
      <w:pPr>
        <w:numPr>
          <w:ilvl w:val="0"/>
          <w:numId w:val="20"/>
        </w:numPr>
      </w:pPr>
      <w:r w:rsidRPr="00B2060A">
        <w:t>Sub-group P1 for Common Terminology was led by Professor Dr Nathan Ida. The group is currently on hold after publishing a Wikipedia article on NDE 4.0.</w:t>
      </w:r>
    </w:p>
    <w:p w14:paraId="1310CB64" w14:textId="77777777" w:rsidR="00B2060A" w:rsidRPr="00B2060A" w:rsidRDefault="00B2060A" w:rsidP="00B2060A">
      <w:pPr>
        <w:numPr>
          <w:ilvl w:val="0"/>
          <w:numId w:val="20"/>
        </w:numPr>
      </w:pPr>
      <w:r w:rsidRPr="00B2060A">
        <w:t>Sub-group P2 for Knowledge Exchange Channel (Publications, Platform and Forum) is led by Ramón Fernández Orozco and Dr Serge Dos Santos.</w:t>
      </w:r>
    </w:p>
    <w:p w14:paraId="06577CE5" w14:textId="77777777" w:rsidR="00B2060A" w:rsidRPr="00B2060A" w:rsidRDefault="00B2060A" w:rsidP="00B2060A">
      <w:pPr>
        <w:numPr>
          <w:ilvl w:val="0"/>
          <w:numId w:val="20"/>
        </w:numPr>
      </w:pPr>
      <w:r w:rsidRPr="00B2060A">
        <w:t xml:space="preserve">Sub-group P3 for Guideline for Roadmap/Application on NDE 4.0 is led by Dr </w:t>
      </w:r>
      <w:proofErr w:type="spellStart"/>
      <w:r w:rsidRPr="00B2060A">
        <w:t>Ripi</w:t>
      </w:r>
      <w:proofErr w:type="spellEnd"/>
      <w:r w:rsidRPr="00B2060A">
        <w:t xml:space="preserve"> Singh and Ramón Fernández Orozco and produced a guideline on how to create a roadmap for NDE 4.0. This document was forwarded to the leaders of WG3 on 12 April 2022 with the intention of presenting it to the ICNDT Board of Directors (</w:t>
      </w:r>
      <w:proofErr w:type="spellStart"/>
      <w:r w:rsidRPr="00B2060A">
        <w:t>BoD</w:t>
      </w:r>
      <w:proofErr w:type="spellEnd"/>
      <w:r w:rsidRPr="00B2060A">
        <w:t>). Unfortunately, no feedback has been provided to the SIG to date.</w:t>
      </w:r>
    </w:p>
    <w:p w14:paraId="655F0E31" w14:textId="3158C060" w:rsidR="00B2060A" w:rsidRPr="00B2060A" w:rsidRDefault="00B2060A" w:rsidP="00B2060A">
      <w:pPr>
        <w:numPr>
          <w:ilvl w:val="0"/>
          <w:numId w:val="20"/>
        </w:numPr>
      </w:pPr>
      <w:r w:rsidRPr="00B2060A">
        <w:t>Sub-group H1 is a collaboration with the SIG Reliability and led by Professor Dr Norbert Meyendorf.</w:t>
      </w:r>
    </w:p>
    <w:p w14:paraId="0AB06610" w14:textId="77777777" w:rsidR="00B2060A" w:rsidRPr="00B2060A" w:rsidRDefault="00B2060A" w:rsidP="00B2060A">
      <w:pPr>
        <w:numPr>
          <w:ilvl w:val="0"/>
          <w:numId w:val="20"/>
        </w:numPr>
      </w:pPr>
      <w:r w:rsidRPr="00B2060A">
        <w:t>Sub-group H2 for Ethics, Diversity, Equality and Inclusion is put on hold for the moment.</w:t>
      </w:r>
    </w:p>
    <w:p w14:paraId="2C483BBF" w14:textId="77777777" w:rsidR="00B2060A" w:rsidRPr="00B2060A" w:rsidRDefault="00B2060A" w:rsidP="00B2060A">
      <w:pPr>
        <w:numPr>
          <w:ilvl w:val="0"/>
          <w:numId w:val="20"/>
        </w:numPr>
      </w:pPr>
      <w:r w:rsidRPr="00B2060A">
        <w:t>Sub-group H3 for Certification was proposed by AINDT, discussed by the SIG, and put on hold for the moment.</w:t>
      </w:r>
    </w:p>
    <w:p w14:paraId="7556ACCA" w14:textId="77777777" w:rsidR="00B2060A" w:rsidRDefault="00B2060A" w:rsidP="00FD5B24">
      <w:pPr>
        <w:ind w:left="225" w:firstLine="0"/>
      </w:pPr>
    </w:p>
    <w:p w14:paraId="29D3E544" w14:textId="3B159CE7" w:rsidR="00BE51BF" w:rsidRPr="00BE51BF" w:rsidRDefault="00BE51BF" w:rsidP="00BE51BF">
      <w:pPr>
        <w:spacing w:after="107"/>
        <w:ind w:right="241"/>
      </w:pPr>
      <w:commentRangeStart w:id="19"/>
      <w:r w:rsidRPr="00BE51BF">
        <w:t>The</w:t>
      </w:r>
      <w:commentRangeEnd w:id="19"/>
      <w:r w:rsidRPr="00BE51BF">
        <w:commentReference w:id="19"/>
      </w:r>
      <w:r w:rsidRPr="00BE51BF">
        <w:t xml:space="preserve"> </w:t>
      </w:r>
      <w:r w:rsidRPr="00BE51BF">
        <w:rPr>
          <w:b/>
        </w:rPr>
        <w:t>Specialist International Group on NDT Reliability</w:t>
      </w:r>
      <w:r w:rsidRPr="00BE51BF">
        <w:t xml:space="preserve"> (with three sub</w:t>
      </w:r>
      <w:r w:rsidR="00005859">
        <w:t>group</w:t>
      </w:r>
      <w:r w:rsidRPr="00BE51BF">
        <w:t>s: Standardisation, Human Factors and NDE 4.0), currently led by Dr Daniel Kanzler, serves as a platform for addressing questions related to reliability, including:</w:t>
      </w:r>
    </w:p>
    <w:p w14:paraId="410F1CE6" w14:textId="7BA145B7" w:rsidR="00BE51BF" w:rsidRPr="00BE51BF" w:rsidRDefault="00BE51BF" w:rsidP="00BE51BF">
      <w:pPr>
        <w:spacing w:after="107"/>
        <w:ind w:right="241"/>
      </w:pPr>
      <w:r w:rsidRPr="00BE51BF">
        <w:rPr>
          <w:lang w:val="en-US"/>
        </w:rPr>
        <w:t xml:space="preserve">NDE 4.0 </w:t>
      </w:r>
      <w:r w:rsidR="00C36C9E">
        <w:rPr>
          <w:lang w:val="en-US"/>
        </w:rPr>
        <w:t>sub</w:t>
      </w:r>
      <w:r w:rsidRPr="00BE51BF">
        <w:rPr>
          <w:lang w:val="en-US"/>
        </w:rPr>
        <w:t xml:space="preserve">group, led by Prof. Dr. N. Meyendorf </w:t>
      </w:r>
      <w:r w:rsidR="00C36C9E">
        <w:rPr>
          <w:lang w:val="en-US"/>
        </w:rPr>
        <w:t xml:space="preserve">which seeks to </w:t>
      </w:r>
      <w:r w:rsidRPr="00BE51BF">
        <w:rPr>
          <w:lang w:val="en-US"/>
        </w:rPr>
        <w:t>build bridge</w:t>
      </w:r>
      <w:r w:rsidR="00C36C9E">
        <w:rPr>
          <w:lang w:val="en-US"/>
        </w:rPr>
        <w:t>s</w:t>
      </w:r>
      <w:r w:rsidRPr="00BE51BF">
        <w:rPr>
          <w:lang w:val="en-US"/>
        </w:rPr>
        <w:t xml:space="preserve"> between the reliability field and the NDE 4.0 field. In regular meetings common topics are discussed with the experts in both fields.  </w:t>
      </w:r>
    </w:p>
    <w:p w14:paraId="7BD46A0F" w14:textId="57FCFE6C" w:rsidR="00BE51BF" w:rsidRPr="00BE51BF" w:rsidRDefault="00BE51BF" w:rsidP="00BE51BF">
      <w:pPr>
        <w:spacing w:after="107"/>
        <w:ind w:right="241"/>
      </w:pPr>
      <w:r w:rsidRPr="00BE51BF">
        <w:t xml:space="preserve">Human Factors </w:t>
      </w:r>
      <w:r w:rsidR="00A53847">
        <w:t>s</w:t>
      </w:r>
      <w:r w:rsidRPr="00BE51BF">
        <w:t xml:space="preserve">ubgroup, led by Dr Marija Bertovic and Dr Abdeldjalil Bennecer, meets monthly to work on and discuss the progress of the Human Factors Guidance Document. Furthermore, they are reviewing existing guidance documents and sharing experiences and information on existing and future projects related to human factors, occasionally inviting someone to present their work. </w:t>
      </w:r>
    </w:p>
    <w:p w14:paraId="47E903DD" w14:textId="77777777" w:rsidR="001B6715" w:rsidRPr="00FD5B24" w:rsidRDefault="001B6715" w:rsidP="00A53847">
      <w:pPr>
        <w:spacing w:after="107"/>
        <w:ind w:right="241"/>
        <w:rPr>
          <w:b/>
          <w:bCs/>
        </w:rPr>
      </w:pPr>
      <w:r w:rsidRPr="00FD5B24">
        <w:rPr>
          <w:b/>
          <w:bCs/>
        </w:rPr>
        <w:t>Promotion</w:t>
      </w:r>
    </w:p>
    <w:p w14:paraId="1EF5BEBB" w14:textId="46F1DE46" w:rsidR="00BE51BF" w:rsidRPr="00BE51BF" w:rsidRDefault="00FA4935" w:rsidP="00FD5B24">
      <w:pPr>
        <w:spacing w:after="107"/>
        <w:ind w:right="241"/>
      </w:pPr>
      <w:r>
        <w:t xml:space="preserve">An important objective of the SIG in 2024 has been </w:t>
      </w:r>
      <w:r w:rsidR="00C942AE">
        <w:t>“</w:t>
      </w:r>
      <w:r w:rsidR="00BE51BF" w:rsidRPr="00BE51BF">
        <w:t>Promoting the topic of reliability and its importance throughout industry and creating awareness on the topic to users of NDT/structural health monitoring (SHM) through international events</w:t>
      </w:r>
      <w:r w:rsidR="00C942AE">
        <w:t>” with mixed results</w:t>
      </w:r>
      <w:r w:rsidR="00BE51BF" w:rsidRPr="00BE51BF">
        <w:t xml:space="preserve">: </w:t>
      </w:r>
    </w:p>
    <w:p w14:paraId="54A2DA62" w14:textId="35E85C40" w:rsidR="00BE51BF" w:rsidRPr="00BE51BF" w:rsidRDefault="00BE51BF" w:rsidP="00BE51BF">
      <w:pPr>
        <w:numPr>
          <w:ilvl w:val="1"/>
          <w:numId w:val="4"/>
        </w:numPr>
        <w:spacing w:after="107"/>
        <w:ind w:right="241"/>
      </w:pPr>
      <w:r w:rsidRPr="00BE51BF">
        <w:rPr>
          <w:lang w:val="en-US"/>
        </w:rPr>
        <w:t>27-31 March 2024: 20</w:t>
      </w:r>
      <w:r w:rsidRPr="00BE51BF">
        <w:rPr>
          <w:vertAlign w:val="superscript"/>
          <w:lang w:val="en-US"/>
        </w:rPr>
        <w:t>th</w:t>
      </w:r>
      <w:r w:rsidRPr="00BE51BF">
        <w:rPr>
          <w:lang w:val="en-US"/>
        </w:rPr>
        <w:t xml:space="preserve"> WCNDT in Incheon Korea -</w:t>
      </w:r>
      <w:r w:rsidR="00192B52">
        <w:rPr>
          <w:lang w:val="en-US"/>
        </w:rPr>
        <w:t xml:space="preserve"> </w:t>
      </w:r>
      <w:r w:rsidR="00FE031A">
        <w:rPr>
          <w:lang w:val="en-US"/>
        </w:rPr>
        <w:t xml:space="preserve">regrettably </w:t>
      </w:r>
      <w:r w:rsidRPr="00BE51BF">
        <w:rPr>
          <w:lang w:val="en-US"/>
        </w:rPr>
        <w:t>NDT-Reliability was almost invisible</w:t>
      </w:r>
      <w:r w:rsidR="006124FD">
        <w:rPr>
          <w:lang w:val="en-US"/>
        </w:rPr>
        <w:t xml:space="preserve">, indicates of lack of </w:t>
      </w:r>
      <w:r w:rsidR="004379DB">
        <w:rPr>
          <w:lang w:val="en-US"/>
        </w:rPr>
        <w:t>papers</w:t>
      </w:r>
      <w:r w:rsidR="006124FD">
        <w:rPr>
          <w:lang w:val="en-US"/>
        </w:rPr>
        <w:t xml:space="preserve"> submitted.</w:t>
      </w:r>
      <w:r w:rsidRPr="00BE51BF">
        <w:rPr>
          <w:lang w:val="en-US"/>
        </w:rPr>
        <w:t xml:space="preserve"> </w:t>
      </w:r>
    </w:p>
    <w:p w14:paraId="06A0C243" w14:textId="5B6A5762" w:rsidR="00BE51BF" w:rsidRPr="00BE51BF" w:rsidRDefault="00BE51BF" w:rsidP="00BE51BF">
      <w:pPr>
        <w:numPr>
          <w:ilvl w:val="1"/>
          <w:numId w:val="4"/>
        </w:numPr>
        <w:spacing w:after="107"/>
        <w:ind w:right="241"/>
      </w:pPr>
      <w:r w:rsidRPr="00BE51BF">
        <w:t xml:space="preserve">6-8 May 2024 DGZfP annual meeting 2024 with the </w:t>
      </w:r>
      <w:r w:rsidRPr="00BE51BF">
        <w:rPr>
          <w:b/>
          <w:bCs/>
        </w:rPr>
        <w:t xml:space="preserve">application award </w:t>
      </w:r>
      <w:r w:rsidRPr="00BE51BF">
        <w:t>to a reliability topic: “An Industry-suited NDE 4.0 approach – validation of automated ultrasonic testing application using POD on the production floor”</w:t>
      </w:r>
    </w:p>
    <w:p w14:paraId="604943F4" w14:textId="7A635263" w:rsidR="00BE51BF" w:rsidRDefault="00BE51BF" w:rsidP="00BE51BF">
      <w:pPr>
        <w:numPr>
          <w:ilvl w:val="1"/>
          <w:numId w:val="4"/>
        </w:numPr>
        <w:spacing w:after="107"/>
        <w:ind w:right="241"/>
      </w:pPr>
      <w:r w:rsidRPr="00BE51BF">
        <w:t xml:space="preserve">24-28 June 2024: ASNT Research Symposium: Pittsburgh: strong </w:t>
      </w:r>
      <w:r w:rsidR="00BD633D">
        <w:t>representati</w:t>
      </w:r>
      <w:r w:rsidR="001B6715">
        <w:t>on in</w:t>
      </w:r>
      <w:r w:rsidRPr="00BE51BF">
        <w:t xml:space="preserve"> the field</w:t>
      </w:r>
      <w:r w:rsidR="001B6715">
        <w:t xml:space="preserve"> of</w:t>
      </w:r>
      <w:r w:rsidRPr="00BE51BF">
        <w:t xml:space="preserve"> Reliability</w:t>
      </w:r>
    </w:p>
    <w:p w14:paraId="10C01D49" w14:textId="5790229E" w:rsidR="00754D79" w:rsidRPr="00BE51BF" w:rsidRDefault="00754D79" w:rsidP="00FD5B24">
      <w:pPr>
        <w:spacing w:after="107"/>
        <w:ind w:right="241"/>
      </w:pPr>
      <w:r>
        <w:t xml:space="preserve">Looking forward </w:t>
      </w:r>
      <w:r w:rsidR="004B2DE9">
        <w:t xml:space="preserve">the SIG will work through </w:t>
      </w:r>
      <w:r w:rsidR="00933524">
        <w:t xml:space="preserve">ICNDT </w:t>
      </w:r>
      <w:r w:rsidR="004B2DE9">
        <w:t>Working Group 3</w:t>
      </w:r>
      <w:r w:rsidR="00933524">
        <w:t xml:space="preserve"> and offer support to conference organisers, including </w:t>
      </w:r>
      <w:r w:rsidR="0096787C">
        <w:t>t</w:t>
      </w:r>
      <w:r w:rsidR="00933524">
        <w:t xml:space="preserve">he </w:t>
      </w:r>
      <w:r w:rsidR="0096787C">
        <w:t xml:space="preserve">PANNDT, </w:t>
      </w:r>
      <w:r w:rsidR="00933524">
        <w:t xml:space="preserve">ECNDT, </w:t>
      </w:r>
      <w:r w:rsidR="008B4589">
        <w:t>APCNDT and 21</w:t>
      </w:r>
      <w:r w:rsidR="008B4589" w:rsidRPr="00FD5B24">
        <w:rPr>
          <w:vertAlign w:val="superscript"/>
        </w:rPr>
        <w:t>st</w:t>
      </w:r>
      <w:r w:rsidR="008B4589">
        <w:t xml:space="preserve"> WCNDT</w:t>
      </w:r>
      <w:r w:rsidR="0096787C">
        <w:t xml:space="preserve"> in an endeavour to </w:t>
      </w:r>
      <w:r w:rsidR="00BC6B63">
        <w:t>promote the visibility of NDT-Reliability</w:t>
      </w:r>
      <w:r w:rsidR="0034582C">
        <w:t xml:space="preserve"> through specialist sessions, Keynotes and Workshops. </w:t>
      </w:r>
      <w:r w:rsidR="008B4589">
        <w:t xml:space="preserve"> </w:t>
      </w:r>
    </w:p>
    <w:p w14:paraId="298FD6C1" w14:textId="77777777" w:rsidR="001B6715" w:rsidRDefault="00BE51BF" w:rsidP="001B6715">
      <w:pPr>
        <w:spacing w:after="107"/>
        <w:ind w:right="241"/>
      </w:pPr>
      <w:r w:rsidRPr="00FD5B24">
        <w:rPr>
          <w:b/>
          <w:bCs/>
        </w:rPr>
        <w:t>Standardisation</w:t>
      </w:r>
    </w:p>
    <w:p w14:paraId="75C0C9A5" w14:textId="53570864" w:rsidR="00BE51BF" w:rsidRPr="00BE51BF" w:rsidRDefault="001B6715" w:rsidP="00FD5B24">
      <w:pPr>
        <w:spacing w:after="107"/>
        <w:ind w:right="241"/>
      </w:pPr>
      <w:r>
        <w:t>S</w:t>
      </w:r>
      <w:r w:rsidR="00BE51BF" w:rsidRPr="00BE51BF">
        <w:t xml:space="preserve">everal standards are currently in progress in collaboration with the ICNDT SIG, </w:t>
      </w:r>
    </w:p>
    <w:p w14:paraId="0004AF43" w14:textId="77777777" w:rsidR="00BE51BF" w:rsidRPr="00BE51BF" w:rsidRDefault="00BE51BF" w:rsidP="00BE51BF">
      <w:pPr>
        <w:numPr>
          <w:ilvl w:val="1"/>
          <w:numId w:val="4"/>
        </w:numPr>
        <w:spacing w:after="107"/>
        <w:ind w:right="241"/>
      </w:pPr>
      <w:r w:rsidRPr="00BE51BF">
        <w:t>German standards DIN 19293</w:t>
      </w:r>
      <w:r w:rsidRPr="00BE51BF">
        <w:rPr>
          <w:lang w:val="en-US"/>
        </w:rPr>
        <w:t xml:space="preserve"> Non-destructive testing – Evaluation of testing data – Guideline to estimate the reliability of applications</w:t>
      </w:r>
    </w:p>
    <w:p w14:paraId="4EC45B9B" w14:textId="77777777" w:rsidR="00BE51BF" w:rsidRPr="00BE51BF" w:rsidRDefault="00BE51BF" w:rsidP="00BE51BF">
      <w:pPr>
        <w:numPr>
          <w:ilvl w:val="2"/>
          <w:numId w:val="4"/>
        </w:numPr>
        <w:spacing w:after="107"/>
        <w:ind w:right="241"/>
        <w:rPr>
          <w:lang w:val="de-DE"/>
        </w:rPr>
      </w:pPr>
      <w:r w:rsidRPr="00BE51BF">
        <w:t xml:space="preserve"> </w:t>
      </w:r>
      <w:r w:rsidRPr="00BE51BF">
        <w:rPr>
          <w:lang w:val="de-DE"/>
        </w:rPr>
        <w:t xml:space="preserve">a </w:t>
      </w:r>
      <w:proofErr w:type="spellStart"/>
      <w:r w:rsidRPr="00BE51BF">
        <w:rPr>
          <w:lang w:val="de-DE"/>
        </w:rPr>
        <w:t>general</w:t>
      </w:r>
      <w:proofErr w:type="spellEnd"/>
      <w:r w:rsidRPr="00BE51BF">
        <w:rPr>
          <w:lang w:val="de-DE"/>
        </w:rPr>
        <w:t xml:space="preserve"> </w:t>
      </w:r>
      <w:proofErr w:type="spellStart"/>
      <w:r w:rsidRPr="00BE51BF">
        <w:rPr>
          <w:lang w:val="de-DE"/>
        </w:rPr>
        <w:t>standard</w:t>
      </w:r>
      <w:proofErr w:type="spellEnd"/>
      <w:r w:rsidRPr="00BE51BF">
        <w:rPr>
          <w:lang w:val="de-DE"/>
        </w:rPr>
        <w:t xml:space="preserve"> for </w:t>
      </w:r>
      <w:proofErr w:type="spellStart"/>
      <w:r w:rsidRPr="00BE51BF">
        <w:rPr>
          <w:lang w:val="de-DE"/>
        </w:rPr>
        <w:t>reliability</w:t>
      </w:r>
      <w:proofErr w:type="spellEnd"/>
    </w:p>
    <w:p w14:paraId="5DFB20F9" w14:textId="77777777" w:rsidR="00BE51BF" w:rsidRPr="00BE51BF" w:rsidRDefault="00BE51BF" w:rsidP="00BE51BF">
      <w:pPr>
        <w:numPr>
          <w:ilvl w:val="2"/>
          <w:numId w:val="4"/>
        </w:numPr>
        <w:spacing w:after="107"/>
        <w:ind w:right="241"/>
      </w:pPr>
      <w:r w:rsidRPr="00BE51BF">
        <w:t xml:space="preserve"> including new topics like synthetic data and with a connection to the AI-law</w:t>
      </w:r>
    </w:p>
    <w:p w14:paraId="062CEC18" w14:textId="77777777" w:rsidR="00BE51BF" w:rsidRPr="00BE51BF" w:rsidRDefault="00BE51BF" w:rsidP="00BE51BF">
      <w:pPr>
        <w:numPr>
          <w:ilvl w:val="2"/>
          <w:numId w:val="4"/>
        </w:numPr>
        <w:spacing w:after="107"/>
        <w:ind w:right="241"/>
      </w:pPr>
      <w:r w:rsidRPr="00BE51BF">
        <w:t xml:space="preserve"> developed from a wide field of experts (aviation, railway, industries etc.)</w:t>
      </w:r>
    </w:p>
    <w:p w14:paraId="0469FCF6" w14:textId="77777777" w:rsidR="00BE51BF" w:rsidRPr="00BE51BF" w:rsidRDefault="00BE51BF" w:rsidP="00BE51BF">
      <w:pPr>
        <w:numPr>
          <w:ilvl w:val="2"/>
          <w:numId w:val="4"/>
        </w:numPr>
        <w:spacing w:after="107"/>
        <w:ind w:right="241"/>
      </w:pPr>
      <w:r w:rsidRPr="00BE51BF">
        <w:t xml:space="preserve"> presented and discussed at different events in ICNDT meetings and regular NDT meetings</w:t>
      </w:r>
    </w:p>
    <w:p w14:paraId="711A0B3B" w14:textId="77777777" w:rsidR="00BE51BF" w:rsidRPr="00BE51BF" w:rsidRDefault="00BE51BF" w:rsidP="00BE51BF">
      <w:pPr>
        <w:numPr>
          <w:ilvl w:val="1"/>
          <w:numId w:val="4"/>
        </w:numPr>
        <w:spacing w:after="107"/>
        <w:ind w:right="241"/>
      </w:pPr>
      <w:r w:rsidRPr="00BE51BF">
        <w:t xml:space="preserve">Automotive standard: VDA 239-170:2025 (Process capability for NDE application in automotive) </w:t>
      </w:r>
    </w:p>
    <w:p w14:paraId="0F2DDA89" w14:textId="77777777" w:rsidR="00BE51BF" w:rsidRPr="00BE51BF" w:rsidRDefault="00BE51BF" w:rsidP="00BE51BF">
      <w:pPr>
        <w:numPr>
          <w:ilvl w:val="1"/>
          <w:numId w:val="4"/>
        </w:numPr>
        <w:spacing w:after="107"/>
        <w:ind w:right="241"/>
      </w:pPr>
      <w:r w:rsidRPr="00BE51BF">
        <w:t>Improvement of the European standard EN 16991 (Risk-based maintenance</w:t>
      </w:r>
      <w:proofErr w:type="gramStart"/>
      <w:r w:rsidRPr="00BE51BF">
        <w:t>);</w:t>
      </w:r>
      <w:proofErr w:type="gramEnd"/>
      <w:r w:rsidRPr="00BE51BF">
        <w:t xml:space="preserve"> </w:t>
      </w:r>
    </w:p>
    <w:p w14:paraId="5135CC0A" w14:textId="1675032F" w:rsidR="00BE51BF" w:rsidRPr="00BE51BF" w:rsidRDefault="00BE51BF" w:rsidP="00FD5B24">
      <w:pPr>
        <w:spacing w:after="107"/>
        <w:ind w:right="241"/>
      </w:pPr>
      <w:r w:rsidRPr="00BE51BF">
        <w:rPr>
          <w:lang w:val="en-US"/>
        </w:rPr>
        <w:t>CEN/TC 138 “Non-destructive testing”</w:t>
      </w:r>
      <w:r w:rsidR="00211371">
        <w:rPr>
          <w:lang w:val="en-US"/>
        </w:rPr>
        <w:t xml:space="preserve"> </w:t>
      </w:r>
      <w:r w:rsidR="00E742CF">
        <w:rPr>
          <w:lang w:val="en-US"/>
        </w:rPr>
        <w:t>is considering an</w:t>
      </w:r>
      <w:r w:rsidRPr="00BE51BF">
        <w:rPr>
          <w:lang w:val="en-US"/>
        </w:rPr>
        <w:t xml:space="preserve"> update and change from TR to TS of CEN/TR 14748 </w:t>
      </w:r>
      <w:r w:rsidR="00CB4653" w:rsidRPr="00BE51BF">
        <w:rPr>
          <w:lang w:val="en-US"/>
        </w:rPr>
        <w:t>"Methodology for the qualification of NDT"</w:t>
      </w:r>
      <w:r w:rsidR="00E742CF">
        <w:rPr>
          <w:lang w:val="en-US"/>
        </w:rPr>
        <w:t>.</w:t>
      </w:r>
      <w:r w:rsidR="007C2FC8">
        <w:rPr>
          <w:lang w:val="en-US"/>
        </w:rPr>
        <w:t xml:space="preserve"> If the work item is accepted a </w:t>
      </w:r>
      <w:r w:rsidR="00211371">
        <w:rPr>
          <w:lang w:val="en-US"/>
        </w:rPr>
        <w:t xml:space="preserve">WG will be established. </w:t>
      </w:r>
      <w:r w:rsidR="00B753BF">
        <w:rPr>
          <w:lang w:val="en-US"/>
        </w:rPr>
        <w:t>The SIG will seek to participate</w:t>
      </w:r>
      <w:r w:rsidR="00FC790D">
        <w:rPr>
          <w:lang w:val="en-US"/>
        </w:rPr>
        <w:t xml:space="preserve"> through its links with EFNDT.</w:t>
      </w:r>
      <w:r w:rsidR="00B753BF">
        <w:rPr>
          <w:lang w:val="en-US"/>
        </w:rPr>
        <w:t xml:space="preserve"> </w:t>
      </w:r>
    </w:p>
    <w:p w14:paraId="43B0A4CC" w14:textId="3CF56655" w:rsidR="006C192D" w:rsidRPr="006C192D" w:rsidRDefault="006C192D" w:rsidP="006C192D">
      <w:pPr>
        <w:ind w:right="241"/>
      </w:pPr>
      <w:r w:rsidRPr="006C192D">
        <w:t xml:space="preserve">The </w:t>
      </w:r>
      <w:r w:rsidRPr="006C192D">
        <w:rPr>
          <w:b/>
          <w:bCs/>
        </w:rPr>
        <w:t>Specialist International Group on Terahertz</w:t>
      </w:r>
      <w:r w:rsidRPr="006C192D">
        <w:t xml:space="preserve"> (THz) is led by Dr Mira Naftaly and supported by the British Institute of Non-Destructive Testing (BINDT). This group was established in 2021 to promote and advance techniques utilising THz technologies to inspect components, materials and structures and to recommend standardisation and best practice as appropriate. Currently, the group has </w:t>
      </w:r>
      <w:r w:rsidRPr="006C192D">
        <w:rPr>
          <w:i/>
          <w:iCs/>
        </w:rPr>
        <w:t>circa</w:t>
      </w:r>
      <w:r w:rsidRPr="006C192D">
        <w:t xml:space="preserve"> 60 members from academia and industry, including major equipment manufacturers and end-users. In 2022, the group published a promotional leaflet, titled: ‘Terahertz technologies for non-destructive testing and condition monitoring’, listing the capabilities and applications of terahertz measurements, which can be found on the ICNDT website at: </w:t>
      </w:r>
      <w:hyperlink r:id="rId15" w:history="1">
        <w:r w:rsidRPr="006C192D">
          <w:rPr>
            <w:rStyle w:val="Hyperlink"/>
          </w:rPr>
          <w:t>www.icndt.org/common/pdf/Terahertz%20technologies%20for%20</w:t>
        </w:r>
      </w:hyperlink>
      <w:r w:rsidRPr="006C192D">
        <w:t xml:space="preserve"> non_destructive%20testing%20and%20condition%20monitoring.pdf, followed in 2023 with the publication of a second leaflet, titled: ‘Terahertz technologies for specific applications’, listing the capabilities of various THz technologies and their applicability to particular applications, which can be found on the ICNDT website at: </w:t>
      </w:r>
      <w:hyperlink r:id="rId16" w:history="1">
        <w:r w:rsidRPr="006C192D">
          <w:rPr>
            <w:rStyle w:val="Hyperlink"/>
          </w:rPr>
          <w:t>www.icndt.org/common/pdf/Terahertz_Leaflet_A4_2.pdf</w:t>
        </w:r>
      </w:hyperlink>
      <w:r w:rsidRPr="006C192D">
        <w:t xml:space="preserve">. An item about the group’s activities was published in the September 2023 issue of </w:t>
      </w:r>
      <w:r w:rsidRPr="006C192D">
        <w:rPr>
          <w:i/>
          <w:iCs/>
        </w:rPr>
        <w:t>NDT News</w:t>
      </w:r>
      <w:r w:rsidRPr="006C192D">
        <w:t xml:space="preserve">, which is produced by BINDT and circulated to its membership. A plenary talk introducing THz to an audience of NDT professionals was presented at the 60th Annual British Conference on NDT (NDT 2023), organised by BINDT. In 2024, the group focused on producing three application notes for specific use-cases, due to be published in 2025, and on promoting THz via presentations and professional social media (e.g. LinkedIn). </w:t>
      </w:r>
    </w:p>
    <w:p w14:paraId="5DBE9745" w14:textId="77777777" w:rsidR="006C192D" w:rsidRDefault="006C192D">
      <w:pPr>
        <w:ind w:right="241"/>
      </w:pPr>
    </w:p>
    <w:p w14:paraId="31DBC173" w14:textId="77777777" w:rsidR="0045498D" w:rsidRPr="00FD5B24" w:rsidRDefault="00841FCB">
      <w:pPr>
        <w:spacing w:after="6"/>
        <w:rPr>
          <w:highlight w:val="yellow"/>
        </w:rPr>
      </w:pPr>
      <w:r>
        <w:t xml:space="preserve">The </w:t>
      </w:r>
      <w:r>
        <w:rPr>
          <w:b/>
        </w:rPr>
        <w:t xml:space="preserve">Specialist International Group on Full Matrix </w:t>
      </w:r>
      <w:commentRangeStart w:id="20"/>
      <w:r>
        <w:rPr>
          <w:b/>
        </w:rPr>
        <w:t>Capture</w:t>
      </w:r>
      <w:commentRangeEnd w:id="20"/>
      <w:r w:rsidR="003B5B7F">
        <w:rPr>
          <w:rStyle w:val="CommentReference"/>
        </w:rPr>
        <w:commentReference w:id="20"/>
      </w:r>
      <w:r>
        <w:rPr>
          <w:b/>
        </w:rPr>
        <w:t xml:space="preserve"> </w:t>
      </w:r>
      <w:r>
        <w:t>(</w:t>
      </w:r>
      <w:r w:rsidRPr="00FD5B24">
        <w:rPr>
          <w:highlight w:val="yellow"/>
        </w:rPr>
        <w:t xml:space="preserve">FMC) is led by Professor Paul Wilcox and supported by BINDT. The group currently has 67 members (including 32 from the UK, ten from France and nine from the USA). </w:t>
      </w:r>
    </w:p>
    <w:p w14:paraId="56991B80" w14:textId="77777777" w:rsidR="0045498D" w:rsidRDefault="00841FCB">
      <w:pPr>
        <w:spacing w:after="110"/>
      </w:pPr>
      <w:r w:rsidRPr="00FD5B24">
        <w:rPr>
          <w:highlight w:val="yellow"/>
        </w:rPr>
        <w:t xml:space="preserve">Regular meetings continued, with a hybrid meeting at the annual RCNDE Technology Transfer event in London, UK, in January 2023 (25 attendees) and an online meeting in October 2023 (21 attendees). The development of an open file format for the interchange of FMC data and promotion of open NDE file formats in general remains a major activity of the group. This work is relevant in the context of Industry 4.0 and efforts are being made to align with other initiatives for common formats for NDE data, such as that being driven by Professor Stephen Holland at Iowa State University. Professor Wilcox presented on the development of the Multi-frame FMC (MFMC) file format at the American Society for </w:t>
      </w:r>
      <w:proofErr w:type="spellStart"/>
      <w:r w:rsidRPr="00FD5B24">
        <w:rPr>
          <w:highlight w:val="yellow"/>
        </w:rPr>
        <w:t>Nondestructive</w:t>
      </w:r>
      <w:proofErr w:type="spellEnd"/>
      <w:r w:rsidRPr="00FD5B24">
        <w:rPr>
          <w:highlight w:val="yellow"/>
        </w:rPr>
        <w:t xml:space="preserve"> Testing (ASNT) Research Symposium in Columbus, Ohio, USA, in June 2023. A Python library for reading, writing, checking and viewing MFMC files (which will eventually supersede the existing MATLAB library) is under development, with a formal release expected </w:t>
      </w:r>
      <w:proofErr w:type="gramStart"/>
      <w:r w:rsidRPr="00FD5B24">
        <w:rPr>
          <w:highlight w:val="yellow"/>
        </w:rPr>
        <w:t xml:space="preserve">in the near </w:t>
      </w:r>
      <w:commentRangeStart w:id="21"/>
      <w:r w:rsidRPr="00FD5B24">
        <w:rPr>
          <w:highlight w:val="yellow"/>
        </w:rPr>
        <w:t>future</w:t>
      </w:r>
      <w:commentRangeEnd w:id="21"/>
      <w:proofErr w:type="gramEnd"/>
      <w:r w:rsidR="007D5ACD">
        <w:rPr>
          <w:rStyle w:val="CommentReference"/>
        </w:rPr>
        <w:commentReference w:id="21"/>
      </w:r>
      <w:r w:rsidRPr="00FD5B24">
        <w:rPr>
          <w:highlight w:val="yellow"/>
        </w:rPr>
        <w:t>.</w:t>
      </w:r>
    </w:p>
    <w:p w14:paraId="4AC0E0F8" w14:textId="77777777" w:rsidR="0045498D" w:rsidRPr="00FD5B24" w:rsidRDefault="00841FCB">
      <w:pPr>
        <w:ind w:left="235"/>
        <w:rPr>
          <w:highlight w:val="yellow"/>
        </w:rPr>
      </w:pPr>
      <w:r>
        <w:t xml:space="preserve">The </w:t>
      </w:r>
      <w:r>
        <w:rPr>
          <w:b/>
        </w:rPr>
        <w:t xml:space="preserve">Specialist International Group on Non-linear Ultrasound for NDT </w:t>
      </w:r>
      <w:r>
        <w:t>(Non-linear UT</w:t>
      </w:r>
      <w:r w:rsidRPr="00FD5B24">
        <w:rPr>
          <w:highlight w:val="yellow"/>
        </w:rPr>
        <w:t>) is led by new Chair Dr Serge Dos Santos (</w:t>
      </w:r>
      <w:proofErr w:type="spellStart"/>
      <w:r w:rsidRPr="00FD5B24">
        <w:rPr>
          <w:highlight w:val="yellow"/>
        </w:rPr>
        <w:t>Institut</w:t>
      </w:r>
      <w:proofErr w:type="spellEnd"/>
      <w:r w:rsidRPr="00FD5B24">
        <w:rPr>
          <w:highlight w:val="yellow"/>
        </w:rPr>
        <w:t xml:space="preserve"> National des Sciences Appliquées (INSA) Centre Val de Loire Centre, France) and supported by the French Confederation for Non-Destructive Testing (COFREND). The group, specifically focused on non-linear UT for NDT, was reactivated in July 2023 during the 13th ECNDT in Lisbon, Portugal, </w:t>
      </w:r>
      <w:proofErr w:type="gramStart"/>
      <w:r w:rsidRPr="00FD5B24">
        <w:rPr>
          <w:highlight w:val="yellow"/>
        </w:rPr>
        <w:t>and  brings</w:t>
      </w:r>
      <w:proofErr w:type="gramEnd"/>
      <w:r w:rsidRPr="00FD5B24">
        <w:rPr>
          <w:highlight w:val="yellow"/>
        </w:rPr>
        <w:t xml:space="preserve"> together experts and researchers working in this specific field, thus promoting knowledge exchange and collaborations. This SIG will focus on the promotion of new non-linear ultrasonics techniques and methods suitable for NDT, taking advantage of recent advances in the field. Through the combination of skills and resources, the group will improve the sensitivity and accuracy of flaw detection and characterisation techniques. Moreover, it will contribute to the standardisation of NDT procedures based on non-linear UT, to facilitate their adoption in the industry. Finally, the group will also serve as a platform for training and education, sharing knowledge and best practices with the new generation of worldwide NDT professionals interested in the subject.</w:t>
      </w:r>
    </w:p>
    <w:p w14:paraId="6483559F" w14:textId="77777777" w:rsidR="0045498D" w:rsidRPr="00FD5B24" w:rsidRDefault="00841FCB">
      <w:pPr>
        <w:ind w:left="235"/>
        <w:rPr>
          <w:highlight w:val="yellow"/>
        </w:rPr>
      </w:pPr>
      <w:r w:rsidRPr="00FD5B24">
        <w:rPr>
          <w:highlight w:val="yellow"/>
        </w:rPr>
        <w:t xml:space="preserve">The objective of this SIG is to assess the relevance of developing new NDT methods using non-linear ultrasonics. NDT is constantly </w:t>
      </w:r>
      <w:proofErr w:type="gramStart"/>
      <w:r w:rsidRPr="00FD5B24">
        <w:rPr>
          <w:highlight w:val="yellow"/>
        </w:rPr>
        <w:t>evolving</w:t>
      </w:r>
      <w:proofErr w:type="gramEnd"/>
      <w:r w:rsidRPr="00FD5B24">
        <w:rPr>
          <w:highlight w:val="yellow"/>
        </w:rPr>
        <w:t xml:space="preserve"> and the utilisation of non-linear UT opens new perspectives for the detection and evaluation of defects in various materials. The project consists in forming a task group that will delve deep into the potential benefits of these innovative approaches. In this context, three key areas could play a crucial role. Firstly, the role of big data and the Internet of Things (IoT) is paramount, as it would enable the collection and analysis of vast amounts of data. Secondly, the integration of AI could aid in extracting meaningful patterns and trends from the gathered data. Thirdly, fine metrology associated with measuring non-linearities in noise would be essential in ensuring precise and reproducible measurements. </w:t>
      </w:r>
    </w:p>
    <w:p w14:paraId="1D789233" w14:textId="77777777" w:rsidR="0045498D" w:rsidRDefault="00841FCB">
      <w:pPr>
        <w:spacing w:after="110"/>
        <w:ind w:left="235"/>
      </w:pPr>
      <w:r w:rsidRPr="00FD5B24">
        <w:rPr>
          <w:highlight w:val="yellow"/>
        </w:rPr>
        <w:t>The formation of sub-groups constitutes the initial action plan. A preliminary meeting was held with COFREND members on 13 November 2023.</w:t>
      </w:r>
      <w:r>
        <w:t xml:space="preserve"> </w:t>
      </w:r>
    </w:p>
    <w:p w14:paraId="3BFA3AE2" w14:textId="17252223" w:rsidR="001D574F" w:rsidRDefault="00FF2A4A" w:rsidP="001D574F">
      <w:pPr>
        <w:ind w:left="-5"/>
      </w:pPr>
      <w:r>
        <w:t xml:space="preserve">The </w:t>
      </w:r>
      <w:r>
        <w:rPr>
          <w:b/>
        </w:rPr>
        <w:t>Specialist International Group on Guided Wave</w:t>
      </w:r>
      <w:r w:rsidR="00523A02">
        <w:rPr>
          <w:b/>
        </w:rPr>
        <w:t xml:space="preserve"> Ultrasound Applications </w:t>
      </w:r>
      <w:r w:rsidR="00523A02" w:rsidRPr="009E7AF4">
        <w:rPr>
          <w:bCs/>
        </w:rPr>
        <w:t xml:space="preserve">is led by Professor Younho </w:t>
      </w:r>
      <w:commentRangeStart w:id="22"/>
      <w:r w:rsidR="00523A02" w:rsidRPr="009E7AF4">
        <w:rPr>
          <w:bCs/>
        </w:rPr>
        <w:t>Cho</w:t>
      </w:r>
      <w:commentRangeEnd w:id="22"/>
      <w:r w:rsidR="006D4C36">
        <w:rPr>
          <w:rStyle w:val="CommentReference"/>
        </w:rPr>
        <w:commentReference w:id="22"/>
      </w:r>
      <w:r w:rsidR="00523A02" w:rsidRPr="009E7AF4">
        <w:rPr>
          <w:bCs/>
        </w:rPr>
        <w:t>.</w:t>
      </w:r>
      <w:r w:rsidRPr="009E7AF4">
        <w:rPr>
          <w:bCs/>
        </w:rPr>
        <w:t xml:space="preserve"> </w:t>
      </w:r>
      <w:r w:rsidR="00E66429">
        <w:rPr>
          <w:bCs/>
        </w:rPr>
        <w:t xml:space="preserve">It held a </w:t>
      </w:r>
      <w:r w:rsidR="00C7187C">
        <w:rPr>
          <w:bCs/>
        </w:rPr>
        <w:t>meeting on 29</w:t>
      </w:r>
      <w:r w:rsidR="00C7187C" w:rsidRPr="009E7AF4">
        <w:rPr>
          <w:bCs/>
          <w:vertAlign w:val="superscript"/>
        </w:rPr>
        <w:t>th</w:t>
      </w:r>
      <w:r w:rsidR="00C7187C">
        <w:rPr>
          <w:bCs/>
        </w:rPr>
        <w:t xml:space="preserve"> May during the 20</w:t>
      </w:r>
      <w:r w:rsidR="00C7187C" w:rsidRPr="009E7AF4">
        <w:rPr>
          <w:bCs/>
          <w:vertAlign w:val="superscript"/>
        </w:rPr>
        <w:t>th</w:t>
      </w:r>
      <w:r w:rsidR="00C7187C">
        <w:rPr>
          <w:bCs/>
        </w:rPr>
        <w:t xml:space="preserve"> WCNDT</w:t>
      </w:r>
      <w:r w:rsidR="00C50C7A">
        <w:rPr>
          <w:bCs/>
        </w:rPr>
        <w:t xml:space="preserve"> designed to</w:t>
      </w:r>
      <w:r w:rsidR="00C50C7A" w:rsidRPr="00C50C7A">
        <w:rPr>
          <w:bCs/>
        </w:rPr>
        <w:t xml:space="preserve"> showcase the evolution of guided wave technology in addressing complex inspection challenges, providing new insights and potential applications across industries.</w:t>
      </w:r>
      <w:r w:rsidR="001D574F" w:rsidRPr="001D574F">
        <w:t xml:space="preserve"> </w:t>
      </w:r>
    </w:p>
    <w:p w14:paraId="0737014E" w14:textId="77777777" w:rsidR="002D5F6E" w:rsidRDefault="00424131" w:rsidP="009E7AF4">
      <w:pPr>
        <w:spacing w:after="110"/>
        <w:ind w:left="0" w:firstLine="0"/>
        <w:rPr>
          <w:bCs/>
        </w:rPr>
      </w:pPr>
      <w:r>
        <w:rPr>
          <w:bCs/>
        </w:rPr>
        <w:t>The focus was on three topics:</w:t>
      </w:r>
    </w:p>
    <w:p w14:paraId="3CD5234E" w14:textId="622274CF" w:rsidR="002D5F6E" w:rsidRPr="002D5F6E" w:rsidRDefault="002D5F6E" w:rsidP="009E7AF4">
      <w:pPr>
        <w:pStyle w:val="ListParagraph"/>
        <w:numPr>
          <w:ilvl w:val="0"/>
          <w:numId w:val="22"/>
        </w:numPr>
        <w:spacing w:after="110"/>
        <w:rPr>
          <w:bCs/>
        </w:rPr>
      </w:pPr>
      <w:r w:rsidRPr="002D5F6E">
        <w:rPr>
          <w:bCs/>
        </w:rPr>
        <w:t xml:space="preserve">Ultrasonic Guided Wave-Based Damage Detection System for Heat Exchanger Tubes in Offshore Structures  </w:t>
      </w:r>
    </w:p>
    <w:p w14:paraId="2922DA61" w14:textId="77777777" w:rsidR="002D5F6E" w:rsidRDefault="002D5F6E" w:rsidP="002D5F6E">
      <w:pPr>
        <w:spacing w:after="110"/>
        <w:ind w:left="690"/>
        <w:rPr>
          <w:bCs/>
          <w:i/>
          <w:iCs/>
        </w:rPr>
      </w:pPr>
      <w:proofErr w:type="spellStart"/>
      <w:r w:rsidRPr="009E7AF4">
        <w:rPr>
          <w:bCs/>
          <w:i/>
          <w:iCs/>
        </w:rPr>
        <w:t>Jeongnam</w:t>
      </w:r>
      <w:proofErr w:type="spellEnd"/>
      <w:r w:rsidRPr="009E7AF4">
        <w:rPr>
          <w:bCs/>
          <w:i/>
          <w:iCs/>
        </w:rPr>
        <w:t xml:space="preserve"> Kim, Korea Institute of Machinery &amp; Materials (KIMM)</w:t>
      </w:r>
    </w:p>
    <w:p w14:paraId="0A7A4749" w14:textId="4AACA132" w:rsidR="00345FD9" w:rsidRPr="009E7AF4" w:rsidRDefault="00345FD9" w:rsidP="002D5F6E">
      <w:pPr>
        <w:spacing w:after="110"/>
        <w:ind w:left="690"/>
        <w:rPr>
          <w:bCs/>
          <w:i/>
          <w:iCs/>
        </w:rPr>
      </w:pPr>
      <w:r>
        <w:t>The system was designed to address the challenges of inspecting narrow spaces and complex geometries in underwater environments. The experimental results demonstrated the system’s capability to accurately detect corrosion and other defects, even in tightly spaced tube bundles.</w:t>
      </w:r>
    </w:p>
    <w:p w14:paraId="3992619D" w14:textId="4469AD36" w:rsidR="00CC1126" w:rsidRPr="00CC1126" w:rsidRDefault="00CC1126" w:rsidP="009E7AF4">
      <w:pPr>
        <w:pStyle w:val="ListParagraph"/>
        <w:numPr>
          <w:ilvl w:val="0"/>
          <w:numId w:val="22"/>
        </w:numPr>
        <w:spacing w:after="110"/>
        <w:rPr>
          <w:bCs/>
        </w:rPr>
      </w:pPr>
      <w:r w:rsidRPr="00CC1126">
        <w:rPr>
          <w:bCs/>
        </w:rPr>
        <w:t xml:space="preserve">Enhancing Ultrasonic Guided Wave Inspection of Marine Coatings through Artificial Intelligence </w:t>
      </w:r>
    </w:p>
    <w:p w14:paraId="03116372" w14:textId="77777777" w:rsidR="007D1703" w:rsidRDefault="00CC1126" w:rsidP="00CC1126">
      <w:pPr>
        <w:spacing w:after="110"/>
        <w:ind w:left="690"/>
        <w:rPr>
          <w:bCs/>
          <w:i/>
        </w:rPr>
      </w:pPr>
      <w:r w:rsidRPr="00CC1126">
        <w:rPr>
          <w:bCs/>
        </w:rPr>
        <w:t xml:space="preserve"> </w:t>
      </w:r>
      <w:proofErr w:type="spellStart"/>
      <w:r w:rsidRPr="00CC1126">
        <w:rPr>
          <w:bCs/>
          <w:i/>
        </w:rPr>
        <w:t>Jiannan</w:t>
      </w:r>
      <w:proofErr w:type="spellEnd"/>
      <w:r w:rsidRPr="00CC1126">
        <w:rPr>
          <w:bCs/>
          <w:i/>
        </w:rPr>
        <w:t xml:space="preserve"> Zhang, School of Mechanical Engineering, Pusan National University</w:t>
      </w:r>
    </w:p>
    <w:p w14:paraId="3FB7969B" w14:textId="4B6A0C38" w:rsidR="00CC1126" w:rsidRPr="009E7AF4" w:rsidRDefault="00D12CD8" w:rsidP="00CC1126">
      <w:pPr>
        <w:spacing w:after="110"/>
        <w:ind w:left="690"/>
        <w:rPr>
          <w:bCs/>
          <w:iCs/>
        </w:rPr>
      </w:pPr>
      <w:r w:rsidRPr="009E7AF4">
        <w:rPr>
          <w:bCs/>
          <w:iCs/>
        </w:rPr>
        <w:t>The presentation focused on improving the inspection of bonding quality in underwater environments. The AI system developed demonstrated a high accuracy rate in identifying bonding defects, offering a promising solution for large-scale inspections in harsh marine environments</w:t>
      </w:r>
      <w:r>
        <w:rPr>
          <w:bCs/>
          <w:iCs/>
        </w:rPr>
        <w:t>.</w:t>
      </w:r>
      <w:r w:rsidRPr="009E7AF4">
        <w:rPr>
          <w:bCs/>
          <w:iCs/>
        </w:rPr>
        <w:t xml:space="preserve"> </w:t>
      </w:r>
      <w:r w:rsidR="00CC1126" w:rsidRPr="009E7AF4">
        <w:rPr>
          <w:bCs/>
          <w:iCs/>
        </w:rPr>
        <w:t xml:space="preserve"> </w:t>
      </w:r>
    </w:p>
    <w:p w14:paraId="3F29D22D" w14:textId="77777777" w:rsidR="00F64A53" w:rsidRPr="00F64A53" w:rsidRDefault="00F64A53" w:rsidP="00F64A53">
      <w:pPr>
        <w:pStyle w:val="ListParagraph"/>
        <w:numPr>
          <w:ilvl w:val="0"/>
          <w:numId w:val="22"/>
        </w:numPr>
        <w:spacing w:after="110"/>
        <w:rPr>
          <w:bCs/>
        </w:rPr>
      </w:pPr>
      <w:r w:rsidRPr="00F64A53">
        <w:rPr>
          <w:bCs/>
        </w:rPr>
        <w:t xml:space="preserve">Quasi-Static Component Generation of Guided Waves and Its Applications on Damage Detection </w:t>
      </w:r>
    </w:p>
    <w:p w14:paraId="5AAEC3F6" w14:textId="4270E76F" w:rsidR="00CC1126" w:rsidRDefault="00F64A53" w:rsidP="00F64A53">
      <w:pPr>
        <w:spacing w:after="110"/>
        <w:ind w:left="680" w:firstLine="0"/>
        <w:rPr>
          <w:bCs/>
          <w:i/>
        </w:rPr>
      </w:pPr>
      <w:r w:rsidRPr="009E7AF4">
        <w:rPr>
          <w:bCs/>
          <w:i/>
        </w:rPr>
        <w:t>Jinshan Wen, School of Aerospace Engineering, Xiamen University, Xiamen, 361102, China</w:t>
      </w:r>
    </w:p>
    <w:p w14:paraId="0B1D2A7C" w14:textId="1C88FAA6" w:rsidR="007A45A9" w:rsidRDefault="007A45A9" w:rsidP="00F64A53">
      <w:pPr>
        <w:spacing w:after="110"/>
        <w:ind w:left="680" w:firstLine="0"/>
        <w:rPr>
          <w:bCs/>
          <w:iCs/>
        </w:rPr>
      </w:pPr>
      <w:r w:rsidRPr="009E7AF4">
        <w:rPr>
          <w:bCs/>
          <w:iCs/>
        </w:rPr>
        <w:t>The study highlighted the effectiveness of QSC in detecting localized damage, particularly in tubular structures subjected to harsh operating conditions and indicated that QSC could significantly enhance the sensitivity and accuracy of damage localization in aerospace applications, making it a valuable tool for ensuring the safety of critical structures.</w:t>
      </w:r>
    </w:p>
    <w:p w14:paraId="275AB532" w14:textId="77777777" w:rsidR="00013B61" w:rsidRDefault="00013B61" w:rsidP="00013B61">
      <w:pPr>
        <w:ind w:left="-5"/>
      </w:pPr>
      <w:r>
        <w:t>The findings not only demonstrate the current capabilities of guided wave technology but also pave the way for future innovations that can further improve safety and efficiency in various sectors.</w:t>
      </w:r>
      <w:r>
        <w:rPr>
          <w:rFonts w:ascii="Times New Roman" w:eastAsia="Times New Roman" w:hAnsi="Times New Roman" w:cs="Times New Roman"/>
        </w:rPr>
        <w:t xml:space="preserve"> </w:t>
      </w:r>
    </w:p>
    <w:p w14:paraId="6B2A1B77" w14:textId="77777777" w:rsidR="00013B61" w:rsidRPr="009E7AF4" w:rsidRDefault="00013B61" w:rsidP="009E7AF4">
      <w:pPr>
        <w:spacing w:after="110"/>
        <w:ind w:left="0" w:firstLine="0"/>
        <w:rPr>
          <w:bCs/>
          <w:iCs/>
        </w:rPr>
      </w:pPr>
    </w:p>
    <w:p w14:paraId="78E7EA20" w14:textId="77777777" w:rsidR="00B16F38" w:rsidRPr="00F64A53" w:rsidRDefault="00B16F38" w:rsidP="009E7AF4">
      <w:pPr>
        <w:spacing w:after="110"/>
        <w:ind w:left="680" w:firstLine="0"/>
        <w:rPr>
          <w:bCs/>
        </w:rPr>
      </w:pPr>
    </w:p>
    <w:p w14:paraId="22A7DD6E" w14:textId="11FCC51E" w:rsidR="00C50C7A" w:rsidRPr="00C50C7A" w:rsidRDefault="00C50C7A" w:rsidP="009E7AF4">
      <w:pPr>
        <w:spacing w:after="110"/>
        <w:ind w:left="690"/>
        <w:rPr>
          <w:bCs/>
        </w:rPr>
      </w:pPr>
      <w:r w:rsidRPr="00C50C7A">
        <w:rPr>
          <w:bCs/>
        </w:rPr>
        <w:t xml:space="preserve"> </w:t>
      </w:r>
    </w:p>
    <w:p w14:paraId="72F474DF" w14:textId="1CE678E4" w:rsidR="00FF2A4A" w:rsidRPr="00E66429" w:rsidRDefault="00FF2A4A">
      <w:pPr>
        <w:spacing w:after="110"/>
        <w:ind w:left="235"/>
        <w:rPr>
          <w:bCs/>
        </w:rPr>
      </w:pPr>
    </w:p>
    <w:p w14:paraId="358D7569" w14:textId="77777777" w:rsidR="0045498D" w:rsidRDefault="00841FCB">
      <w:pPr>
        <w:ind w:left="235"/>
      </w:pPr>
      <w:r>
        <w:t xml:space="preserve">The </w:t>
      </w:r>
      <w:r>
        <w:rPr>
          <w:b/>
        </w:rPr>
        <w:t>Specialist International Group on NDT of Art and Cultural Heritage</w:t>
      </w:r>
      <w:r>
        <w:t xml:space="preserve"> is led by Dr Roman Gr Maev, with two Secretaries: Mr Ed Cabral, who is responsible for Great Britain and North, South, Central and Latin America and the Caribbean; and Dr York Oberdorfer, who is responsible for Europe, Asia, Africa and Australia.</w:t>
      </w:r>
    </w:p>
    <w:p w14:paraId="7E2671E8" w14:textId="48187AE4" w:rsidR="002D3AF7" w:rsidRPr="00B97E9F" w:rsidRDefault="00F20CF5" w:rsidP="002D3AF7">
      <w:pPr>
        <w:spacing w:after="160" w:line="278" w:lineRule="auto"/>
        <w:rPr>
          <w:lang w:val="en-CA"/>
        </w:rPr>
      </w:pPr>
      <w:r w:rsidRPr="00AF326B">
        <w:rPr>
          <w:lang w:val="en-CA"/>
        </w:rPr>
        <w:t xml:space="preserve">Following on from involvement in </w:t>
      </w:r>
      <w:r w:rsidR="00E3728B" w:rsidRPr="00AF326B">
        <w:rPr>
          <w:lang w:val="en-CA"/>
        </w:rPr>
        <w:t>three events in 2022</w:t>
      </w:r>
      <w:r w:rsidR="00763853" w:rsidRPr="00AF326B">
        <w:rPr>
          <w:lang w:val="en-CA"/>
        </w:rPr>
        <w:t xml:space="preserve"> </w:t>
      </w:r>
      <w:r w:rsidR="00E3728B" w:rsidRPr="00AF326B">
        <w:rPr>
          <w:lang w:val="en-CA"/>
        </w:rPr>
        <w:t>and 2023, namely 1.</w:t>
      </w:r>
      <w:r w:rsidR="00E3728B" w:rsidRPr="00B97E9F">
        <w:rPr>
          <w:b/>
          <w:bCs/>
          <w:lang w:val="en-CA"/>
        </w:rPr>
        <w:t xml:space="preserve"> T</w:t>
      </w:r>
      <w:r w:rsidR="002D3AF7" w:rsidRPr="00B97E9F">
        <w:rPr>
          <w:lang w:val="en-CA"/>
        </w:rPr>
        <w:t>hird International Workshop, “Analysing Art: New Technologies – New Applications,” Florence, Italy</w:t>
      </w:r>
      <w:r w:rsidR="007D7A71" w:rsidRPr="00B97E9F">
        <w:rPr>
          <w:lang w:val="en-CA"/>
        </w:rPr>
        <w:t xml:space="preserve">, </w:t>
      </w:r>
      <w:r w:rsidR="002D3AF7" w:rsidRPr="00B97E9F">
        <w:rPr>
          <w:lang w:val="en-CA"/>
        </w:rPr>
        <w:t>April 2022</w:t>
      </w:r>
      <w:r w:rsidR="007D7A71" w:rsidRPr="00B97E9F">
        <w:rPr>
          <w:lang w:val="en-CA"/>
        </w:rPr>
        <w:t>,</w:t>
      </w:r>
      <w:r w:rsidR="007F69AB" w:rsidRPr="00B97E9F">
        <w:rPr>
          <w:lang w:val="en-CA"/>
        </w:rPr>
        <w:t xml:space="preserve"> 2.</w:t>
      </w:r>
      <w:r w:rsidR="00E531C5" w:rsidRPr="00B97E9F">
        <w:rPr>
          <w:lang w:val="en-CA"/>
        </w:rPr>
        <w:t xml:space="preserve"> “</w:t>
      </w:r>
      <w:r w:rsidR="002D3AF7" w:rsidRPr="00B97E9F">
        <w:rPr>
          <w:lang w:val="en-CA"/>
        </w:rPr>
        <w:t>NDT of Art and Culture Heritage” Special Session at the </w:t>
      </w:r>
      <w:r w:rsidR="002D3AF7" w:rsidRPr="00B97E9F">
        <w:rPr>
          <w:lang w:val="en-US"/>
        </w:rPr>
        <w:t>13th </w:t>
      </w:r>
      <w:r w:rsidR="007D7A71" w:rsidRPr="00B97E9F">
        <w:rPr>
          <w:lang w:val="en-US"/>
        </w:rPr>
        <w:t>ECNDT</w:t>
      </w:r>
      <w:r w:rsidR="002D3AF7" w:rsidRPr="00AF326B">
        <w:rPr>
          <w:lang w:val="en-US"/>
        </w:rPr>
        <w:t>​</w:t>
      </w:r>
      <w:r w:rsidR="002D3AF7" w:rsidRPr="00B97E9F">
        <w:rPr>
          <w:lang w:val="en-US"/>
        </w:rPr>
        <w:t>,</w:t>
      </w:r>
      <w:r w:rsidR="002D3AF7" w:rsidRPr="00AF326B">
        <w:rPr>
          <w:lang w:val="en-US"/>
        </w:rPr>
        <w:t> </w:t>
      </w:r>
      <w:r w:rsidR="002D3AF7" w:rsidRPr="00B97E9F">
        <w:rPr>
          <w:lang w:val="pt-BR"/>
        </w:rPr>
        <w:t xml:space="preserve">Lisbon, </w:t>
      </w:r>
      <w:proofErr w:type="gramStart"/>
      <w:r w:rsidR="002D3AF7" w:rsidRPr="00B97E9F">
        <w:rPr>
          <w:lang w:val="pt-BR"/>
        </w:rPr>
        <w:t>Portugal,July</w:t>
      </w:r>
      <w:proofErr w:type="gramEnd"/>
      <w:r w:rsidR="002D3AF7" w:rsidRPr="00B97E9F">
        <w:rPr>
          <w:lang w:val="pt-BR"/>
        </w:rPr>
        <w:t xml:space="preserve"> 2023</w:t>
      </w:r>
      <w:r w:rsidR="007F69AB" w:rsidRPr="00B97E9F">
        <w:rPr>
          <w:lang w:val="pt-BR"/>
        </w:rPr>
        <w:t xml:space="preserve"> and 3. </w:t>
      </w:r>
      <w:r w:rsidR="002D3AF7" w:rsidRPr="00B97E9F">
        <w:rPr>
          <w:lang w:val="en-CA"/>
        </w:rPr>
        <w:t>“NDT in Art’23” Brescia, Italy November 2023</w:t>
      </w:r>
      <w:r w:rsidR="00EF3A65" w:rsidRPr="00B97E9F">
        <w:rPr>
          <w:lang w:val="en-CA"/>
        </w:rPr>
        <w:t xml:space="preserve">, planning has begun in </w:t>
      </w:r>
      <w:r w:rsidR="005F23B7" w:rsidRPr="00B97E9F">
        <w:rPr>
          <w:lang w:val="en-CA"/>
        </w:rPr>
        <w:t>2024 for a</w:t>
      </w:r>
      <w:r w:rsidR="002D3AF7" w:rsidRPr="00B97E9F">
        <w:rPr>
          <w:lang w:val="en-CA"/>
        </w:rPr>
        <w:t xml:space="preserve"> </w:t>
      </w:r>
      <w:proofErr w:type="spellStart"/>
      <w:r w:rsidR="002D3AF7" w:rsidRPr="00B97E9F">
        <w:rPr>
          <w:lang w:val="en-CA"/>
        </w:rPr>
        <w:t>a</w:t>
      </w:r>
      <w:proofErr w:type="spellEnd"/>
      <w:r w:rsidR="002D3AF7" w:rsidRPr="00B97E9F">
        <w:rPr>
          <w:lang w:val="en-CA"/>
        </w:rPr>
        <w:t xml:space="preserve"> Special Session for </w:t>
      </w:r>
      <w:r w:rsidR="005F23B7" w:rsidRPr="00B97E9F">
        <w:rPr>
          <w:lang w:val="en-CA"/>
        </w:rPr>
        <w:t xml:space="preserve">the </w:t>
      </w:r>
      <w:r w:rsidR="002D3AF7" w:rsidRPr="00B97E9F">
        <w:rPr>
          <w:lang w:val="en-CA"/>
        </w:rPr>
        <w:t xml:space="preserve">PANNDT 2025 Conference in  Canada for June 2025. The </w:t>
      </w:r>
      <w:r w:rsidR="005F23B7" w:rsidRPr="00B97E9F">
        <w:rPr>
          <w:lang w:val="en-CA"/>
        </w:rPr>
        <w:t>p</w:t>
      </w:r>
      <w:r w:rsidR="002D3AF7" w:rsidRPr="00B97E9F">
        <w:rPr>
          <w:lang w:val="en-CA"/>
        </w:rPr>
        <w:t xml:space="preserve">rogram </w:t>
      </w:r>
      <w:r w:rsidR="005F23B7" w:rsidRPr="00B97E9F">
        <w:rPr>
          <w:lang w:val="en-CA"/>
        </w:rPr>
        <w:t>for</w:t>
      </w:r>
      <w:r w:rsidR="002D3AF7" w:rsidRPr="00B97E9F">
        <w:rPr>
          <w:lang w:val="en-CA"/>
        </w:rPr>
        <w:t xml:space="preserve"> this Session is currently under development and will be finalized sometime in March 2025. </w:t>
      </w:r>
    </w:p>
    <w:p w14:paraId="23ECD8AE" w14:textId="70C10FFF" w:rsidR="002D3AF7" w:rsidRPr="00B97E9F" w:rsidRDefault="002D3AF7" w:rsidP="002D3AF7">
      <w:r w:rsidRPr="00B97E9F">
        <w:rPr>
          <w:lang w:val="en-CA"/>
        </w:rPr>
        <w:t xml:space="preserve">Another important event </w:t>
      </w:r>
      <w:r w:rsidR="005F23B7" w:rsidRPr="00B97E9F">
        <w:rPr>
          <w:lang w:val="en-CA"/>
        </w:rPr>
        <w:t xml:space="preserve">being planned for </w:t>
      </w:r>
      <w:r w:rsidRPr="00B97E9F">
        <w:rPr>
          <w:lang w:val="en-CA"/>
        </w:rPr>
        <w:t xml:space="preserve">2025 will be </w:t>
      </w:r>
      <w:r w:rsidR="008E0432" w:rsidRPr="00B97E9F">
        <w:rPr>
          <w:lang w:val="en-CA"/>
        </w:rPr>
        <w:t>F</w:t>
      </w:r>
      <w:r w:rsidRPr="00B97E9F">
        <w:rPr>
          <w:lang w:val="en-CA"/>
        </w:rPr>
        <w:t>ourth International Workshop, “Analysing Art: New Technologies – New Applications,” which is scheduled to take place in Antwerp, Belgium, from May 18-21, 2025.  The ICNDT Specialist International Group “NDT of Art and Culture Heritage” together with BINDT are responsible for this regular and successful event. With the permission of ICNDT President, - the logo of ICNDT will be displayed at the banners and flyers of this event. The Program of this three</w:t>
      </w:r>
      <w:r w:rsidR="00764622" w:rsidRPr="00B97E9F">
        <w:rPr>
          <w:lang w:val="en-CA"/>
        </w:rPr>
        <w:t>-</w:t>
      </w:r>
      <w:r w:rsidRPr="00B97E9F">
        <w:rPr>
          <w:lang w:val="en-CA"/>
        </w:rPr>
        <w:t>day Workshop Session is currently under development and will be finalized sometime in February 2025.</w:t>
      </w:r>
    </w:p>
    <w:p w14:paraId="639D81D3" w14:textId="2DCEBC14" w:rsidR="004D2B7C" w:rsidRDefault="004D2B7C" w:rsidP="004D2B7C">
      <w:r>
        <w:t xml:space="preserve">The </w:t>
      </w:r>
      <w:r w:rsidRPr="00D124D2">
        <w:rPr>
          <w:b/>
          <w:bCs/>
        </w:rPr>
        <w:t>Specialist International Group</w:t>
      </w:r>
      <w:r>
        <w:t xml:space="preserve"> </w:t>
      </w:r>
      <w:r w:rsidRPr="00D124D2">
        <w:rPr>
          <w:b/>
          <w:bCs/>
        </w:rPr>
        <w:t xml:space="preserve">NDT Civil </w:t>
      </w:r>
      <w:commentRangeStart w:id="23"/>
      <w:r w:rsidRPr="00D124D2">
        <w:rPr>
          <w:b/>
          <w:bCs/>
        </w:rPr>
        <w:t>Engineering</w:t>
      </w:r>
      <w:commentRangeEnd w:id="23"/>
      <w:r w:rsidR="00D124D2">
        <w:rPr>
          <w:rStyle w:val="CommentReference"/>
        </w:rPr>
        <w:commentReference w:id="23"/>
      </w:r>
      <w:r w:rsidR="00075FD8">
        <w:rPr>
          <w:b/>
          <w:bCs/>
        </w:rPr>
        <w:t>,</w:t>
      </w:r>
      <w:r>
        <w:t xml:space="preserve"> </w:t>
      </w:r>
      <w:r w:rsidR="003076CD">
        <w:t>led b</w:t>
      </w:r>
      <w:r w:rsidR="00075FD8">
        <w:t xml:space="preserve">y Dr Cesar Belinco, </w:t>
      </w:r>
      <w:r>
        <w:t xml:space="preserve">had 5 virtual </w:t>
      </w:r>
      <w:r w:rsidRPr="009B31D3">
        <w:t xml:space="preserve">meetings </w:t>
      </w:r>
      <w:r>
        <w:t xml:space="preserve">since its creation in July 2023 and </w:t>
      </w:r>
      <w:proofErr w:type="gramStart"/>
      <w:r>
        <w:t>an</w:t>
      </w:r>
      <w:proofErr w:type="gramEnd"/>
      <w:r>
        <w:t xml:space="preserve"> hybrid meeting during the WCNDT 2024 in Korea.  In those </w:t>
      </w:r>
      <w:r w:rsidRPr="009B31D3">
        <w:t>meeting</w:t>
      </w:r>
      <w:r>
        <w:t>s</w:t>
      </w:r>
      <w:r w:rsidR="00075FD8">
        <w:t>,</w:t>
      </w:r>
      <w:r>
        <w:t xml:space="preserve"> </w:t>
      </w:r>
      <w:r w:rsidRPr="009B31D3">
        <w:t>3 sub-groups</w:t>
      </w:r>
      <w:r>
        <w:t xml:space="preserve"> with different scopes,</w:t>
      </w:r>
      <w:r w:rsidRPr="009B31D3">
        <w:t xml:space="preserve"> were created</w:t>
      </w:r>
      <w:r>
        <w:t xml:space="preserve"> (see </w:t>
      </w:r>
      <w:hyperlink r:id="rId17" w:history="1">
        <w:r w:rsidRPr="008B6481">
          <w:rPr>
            <w:rStyle w:val="Hyperlink"/>
          </w:rPr>
          <w:t>https://icndt.org/ICNDT-Activities/NDT-of-Civil-Engineering</w:t>
        </w:r>
      </w:hyperlink>
      <w:r>
        <w:t xml:space="preserve"> ).</w:t>
      </w:r>
    </w:p>
    <w:p w14:paraId="55E127B3" w14:textId="77777777" w:rsidR="004D2B7C" w:rsidRPr="009B31D3" w:rsidRDefault="004D2B7C" w:rsidP="004D2B7C">
      <w:r>
        <w:t>T</w:t>
      </w:r>
      <w:r w:rsidRPr="009B31D3">
        <w:t>he Chairs of the 3 Sub-Groups have worked</w:t>
      </w:r>
      <w:r>
        <w:t xml:space="preserve"> to</w:t>
      </w:r>
      <w:r w:rsidRPr="009B31D3">
        <w:t xml:space="preserve"> design prelimina</w:t>
      </w:r>
      <w:r>
        <w:t>ry Work Plans for their Sub-Group</w:t>
      </w:r>
      <w:r w:rsidRPr="009B31D3">
        <w:t>:</w:t>
      </w:r>
    </w:p>
    <w:p w14:paraId="39BCD0F9" w14:textId="77777777" w:rsidR="004D2B7C" w:rsidRPr="00116482" w:rsidRDefault="004D2B7C" w:rsidP="004D2B7C">
      <w:pPr>
        <w:rPr>
          <w:b/>
          <w:bCs/>
        </w:rPr>
      </w:pPr>
      <w:r w:rsidRPr="00116482">
        <w:rPr>
          <w:b/>
          <w:bCs/>
        </w:rPr>
        <w:t>SG 1 “NDT CE Standardization”</w:t>
      </w:r>
    </w:p>
    <w:p w14:paraId="1BA9BD39" w14:textId="77777777" w:rsidR="004D2B7C" w:rsidRPr="009B31D3" w:rsidRDefault="004D2B7C" w:rsidP="004D2B7C">
      <w:r w:rsidRPr="009B31D3">
        <w:t>SG 1 intends to promote knowledge exchange between specialists on emerging NDT-CE Standardization, to build an international basic model for training and certification standards on the main NDT methods</w:t>
      </w:r>
      <w:r>
        <w:t xml:space="preserve"> used</w:t>
      </w:r>
      <w:r w:rsidRPr="009B31D3">
        <w:t xml:space="preserve"> in in civil engineering.</w:t>
      </w:r>
    </w:p>
    <w:p w14:paraId="59CCE23C" w14:textId="2D3DD560" w:rsidR="004D2B7C" w:rsidRPr="009B31D3" w:rsidRDefault="004D2B7C" w:rsidP="004D2B7C">
      <w:r w:rsidRPr="009B31D3">
        <w:t xml:space="preserve">SG 1 will produce and edit leaflets on emerging NDT-CE Standardization, written by appointed experts, approved by at least two thirds of the SG members and the SIG and </w:t>
      </w:r>
      <w:r w:rsidR="00FE7B93" w:rsidRPr="00261976">
        <w:t>approved &amp; published by ICNDT</w:t>
      </w:r>
      <w:r w:rsidRPr="00261976">
        <w:t>.</w:t>
      </w:r>
    </w:p>
    <w:p w14:paraId="24101049" w14:textId="77777777" w:rsidR="004D2B7C" w:rsidRPr="009B31D3" w:rsidRDefault="004D2B7C" w:rsidP="004D2B7C">
      <w:r w:rsidRPr="009B31D3">
        <w:t>SG 1 wants to involve experts from NDT companies from all countries in the world who apply NDT techniques and train NDT staff in their own nationalities and abroad. We will make an open call.</w:t>
      </w:r>
    </w:p>
    <w:p w14:paraId="174D76FF" w14:textId="77777777" w:rsidR="004D2B7C" w:rsidRPr="00116482" w:rsidRDefault="004D2B7C" w:rsidP="004D2B7C">
      <w:pPr>
        <w:rPr>
          <w:b/>
          <w:bCs/>
        </w:rPr>
      </w:pPr>
      <w:r w:rsidRPr="00116482">
        <w:rPr>
          <w:b/>
          <w:bCs/>
        </w:rPr>
        <w:t>SG 2 “NDT-CE Applications”</w:t>
      </w:r>
    </w:p>
    <w:p w14:paraId="751430D6" w14:textId="382F933A" w:rsidR="00C47512" w:rsidRPr="00C47512" w:rsidRDefault="004D2B7C" w:rsidP="00C47512">
      <w:r w:rsidRPr="009B31D3">
        <w:t xml:space="preserve">To know, gather, and </w:t>
      </w:r>
      <w:proofErr w:type="spellStart"/>
      <w:r w:rsidRPr="009B31D3">
        <w:t>analyze</w:t>
      </w:r>
      <w:proofErr w:type="spellEnd"/>
      <w:r w:rsidRPr="009B31D3">
        <w:t xml:space="preserve"> all possible applications of NDT methods in civil structures. Put the group at the service of the sector for the correct application of testing methods, emphasizing what is right and wrong in the application of each method. Propose actions in different construction phases: project, quality control, research, maintenance, analysis of </w:t>
      </w:r>
      <w:r w:rsidR="00FE5E47">
        <w:t>defective structures</w:t>
      </w:r>
      <w:r w:rsidRPr="009B31D3">
        <w:t>, and others.</w:t>
      </w:r>
      <w:r w:rsidR="00C47512">
        <w:t xml:space="preserve"> </w:t>
      </w:r>
    </w:p>
    <w:p w14:paraId="11DACA23" w14:textId="22A26732" w:rsidR="004D2B7C" w:rsidRPr="009B31D3" w:rsidRDefault="004D2B7C" w:rsidP="004D2B7C"/>
    <w:p w14:paraId="11896EB8" w14:textId="666B6BC9" w:rsidR="004D2B7C" w:rsidRPr="009B31D3" w:rsidRDefault="004D2B7C" w:rsidP="004D2B7C">
      <w:r w:rsidRPr="009B31D3">
        <w:t xml:space="preserve">Plans: </w:t>
      </w:r>
      <w:r w:rsidR="00180DD5" w:rsidRPr="00261976">
        <w:t xml:space="preserve">The group is discussing how to organize itself and its actions. The scope is divided </w:t>
      </w:r>
      <w:r w:rsidRPr="009B31D3">
        <w:t>is divided in 4 areas of application:</w:t>
      </w:r>
      <w:r>
        <w:t xml:space="preserve"> </w:t>
      </w:r>
      <w:r w:rsidRPr="009B31D3">
        <w:t>Maintenance &amp; Safety assessment (including interventions pre and post disasters)</w:t>
      </w:r>
      <w:r>
        <w:t xml:space="preserve">; </w:t>
      </w:r>
      <w:r w:rsidRPr="009B31D3">
        <w:t>Quality Control for new construction or refurbishment projects</w:t>
      </w:r>
      <w:r>
        <w:t xml:space="preserve">; </w:t>
      </w:r>
      <w:r w:rsidRPr="009B31D3">
        <w:t>Analysis of pathological behavio</w:t>
      </w:r>
      <w:r>
        <w:t>u</w:t>
      </w:r>
      <w:r w:rsidRPr="009B31D3">
        <w:t>r</w:t>
      </w:r>
      <w:r>
        <w:t xml:space="preserve">; </w:t>
      </w:r>
      <w:r w:rsidRPr="009B31D3">
        <w:t>Cultural Heritage</w:t>
      </w:r>
      <w:r>
        <w:t>.</w:t>
      </w:r>
    </w:p>
    <w:p w14:paraId="60693FB1" w14:textId="77777777" w:rsidR="004D2B7C" w:rsidRPr="00116482" w:rsidRDefault="004D2B7C" w:rsidP="004D2B7C">
      <w:pPr>
        <w:rPr>
          <w:b/>
          <w:bCs/>
        </w:rPr>
      </w:pPr>
      <w:r w:rsidRPr="00116482">
        <w:rPr>
          <w:b/>
          <w:bCs/>
        </w:rPr>
        <w:t>SG 3 “Emerging Techniques”</w:t>
      </w:r>
    </w:p>
    <w:p w14:paraId="40BD41A4" w14:textId="77777777" w:rsidR="004D2B7C" w:rsidRPr="009B31D3" w:rsidRDefault="004D2B7C" w:rsidP="004D2B7C">
      <w:r w:rsidRPr="009B31D3">
        <w:t>SG 3 intends to promote knowledge exchange between specialists on emerging NDT-CE technologies, to foster international collaboration for improvement towards practical application and to provide objective information about potential and limitations to the NDT community and potential users.</w:t>
      </w:r>
    </w:p>
    <w:p w14:paraId="378C1056" w14:textId="746905F7" w:rsidR="004D2B7C" w:rsidRPr="009B31D3" w:rsidRDefault="004D2B7C" w:rsidP="004D2B7C">
      <w:r w:rsidRPr="009B31D3">
        <w:t xml:space="preserve">SG 3 will produce and edit leaflets on emerging NDT-CE techniques, written by appointed experts, approved by at least two thirds of the SG members and the SIG and </w:t>
      </w:r>
      <w:r w:rsidR="00261976">
        <w:t>approved and published by ICNDT.</w:t>
      </w:r>
    </w:p>
    <w:p w14:paraId="6E9C420A" w14:textId="77777777" w:rsidR="002D3AF7" w:rsidRDefault="002D3AF7">
      <w:pPr>
        <w:ind w:left="235"/>
      </w:pPr>
    </w:p>
    <w:p w14:paraId="7F891222" w14:textId="4295EF0E" w:rsidR="0045498D" w:rsidRDefault="00841FCB">
      <w:pPr>
        <w:spacing w:after="108"/>
        <w:ind w:left="235"/>
      </w:pPr>
      <w:r w:rsidRPr="00FD5B24">
        <w:rPr>
          <w:highlight w:val="yellow"/>
        </w:rPr>
        <w:t>.</w:t>
      </w:r>
    </w:p>
    <w:p w14:paraId="6E565DE7" w14:textId="41791AF3" w:rsidR="00A11C0A" w:rsidRPr="000476F4" w:rsidRDefault="00A11C0A" w:rsidP="00AF326B">
      <w:pPr>
        <w:spacing w:after="160" w:line="278" w:lineRule="auto"/>
        <w:ind w:left="40"/>
        <w:rPr>
          <w:lang w:val="en-CA"/>
        </w:rPr>
      </w:pPr>
      <w:r w:rsidRPr="000476F4">
        <w:rPr>
          <w:b/>
          <w:bCs/>
          <w:lang w:val="en-CA"/>
        </w:rPr>
        <w:t>The ICNDT Specialist International Group </w:t>
      </w:r>
      <w:r w:rsidRPr="000476F4">
        <w:rPr>
          <w:b/>
          <w:bCs/>
          <w:i/>
          <w:iCs/>
          <w:lang w:val="en-CA"/>
        </w:rPr>
        <w:t>“NDT Frontiers”</w:t>
      </w:r>
      <w:r w:rsidRPr="000476F4">
        <w:rPr>
          <w:lang w:val="en-CA"/>
        </w:rPr>
        <w:t xml:space="preserve"> was established in September 2023. The original initiative to create a new SIG group: “NDT Frontiers” came from the three founders, Prof. Roman Maev (CINDE, Canada), Dr. Shant Kenderian (ASNT, USA) and Mr. David Gilbert (BINDT, UK).  After careful review and some additional suggestions this initiative was fully supported </w:t>
      </w:r>
      <w:proofErr w:type="gramStart"/>
      <w:r w:rsidRPr="000476F4">
        <w:rPr>
          <w:lang w:val="en-CA"/>
        </w:rPr>
        <w:t>by  Dr.</w:t>
      </w:r>
      <w:proofErr w:type="gramEnd"/>
      <w:r w:rsidRPr="000476F4">
        <w:rPr>
          <w:lang w:val="en-CA"/>
        </w:rPr>
        <w:t xml:space="preserve"> Babu and Dr. Farley. It was also suggested by them that Prof. Roman Maev (Canada) will be the Chair of the SIG group “NDT Frontiers” and the new SIG will comprise about 20 members representing various active national societies with the goal to arrange the first in-person ‘kick-off’ SIG Meeting (Session) at the 20</w:t>
      </w:r>
      <w:r w:rsidRPr="000476F4">
        <w:rPr>
          <w:vertAlign w:val="superscript"/>
          <w:lang w:val="en-CA"/>
        </w:rPr>
        <w:t>th</w:t>
      </w:r>
      <w:r w:rsidRPr="000476F4">
        <w:rPr>
          <w:lang w:val="en-CA"/>
        </w:rPr>
        <w:t> WCNDT in South Korea in May 2024. It was also agreed that, after the first physical meeting of the SIG at WCNDT, further ICNDT SIG meetings will be held within the programmes of PAN NDT (2025), ECNDT, and APCNDT (2026) events.</w:t>
      </w:r>
    </w:p>
    <w:p w14:paraId="025D4FD3" w14:textId="77777777" w:rsidR="00A11C0A" w:rsidRPr="000476F4" w:rsidRDefault="00A11C0A" w:rsidP="00AF326B">
      <w:pPr>
        <w:spacing w:after="160" w:line="278" w:lineRule="auto"/>
        <w:ind w:left="30"/>
        <w:rPr>
          <w:lang w:val="en-CA"/>
        </w:rPr>
      </w:pPr>
      <w:r w:rsidRPr="000476F4">
        <w:rPr>
          <w:lang w:val="en-CA"/>
        </w:rPr>
        <w:t xml:space="preserve">For the WCNDT on Monday, May 27th, ICNDT SIG “NDT Frontiers” </w:t>
      </w:r>
      <w:r>
        <w:rPr>
          <w:lang w:val="en-CA"/>
        </w:rPr>
        <w:t>(led</w:t>
      </w:r>
      <w:r w:rsidRPr="000476F4">
        <w:rPr>
          <w:lang w:val="en-CA"/>
        </w:rPr>
        <w:t xml:space="preserve"> by </w:t>
      </w:r>
      <w:r w:rsidRPr="000476F4">
        <w:rPr>
          <w:u w:val="single"/>
          <w:lang w:val="en-CA"/>
        </w:rPr>
        <w:t xml:space="preserve">SIG Chair Prof., Dr. Roman Gr. Maev, with </w:t>
      </w:r>
      <w:r>
        <w:rPr>
          <w:u w:val="single"/>
          <w:lang w:val="en-CA"/>
        </w:rPr>
        <w:t>the</w:t>
      </w:r>
      <w:r w:rsidRPr="000476F4">
        <w:rPr>
          <w:u w:val="single"/>
          <w:lang w:val="en-CA"/>
        </w:rPr>
        <w:t xml:space="preserve"> strong support of SIG Secretaries: Mr. Ed Cabral and Dr. York Oberdorfer</w:t>
      </w:r>
      <w:r>
        <w:rPr>
          <w:u w:val="single"/>
          <w:lang w:val="en-CA"/>
        </w:rPr>
        <w:t>) prepared a</w:t>
      </w:r>
      <w:r w:rsidRPr="000476F4">
        <w:rPr>
          <w:u w:val="single"/>
          <w:lang w:val="en-CA"/>
        </w:rPr>
        <w:t xml:space="preserve"> </w:t>
      </w:r>
      <w:r w:rsidRPr="000476F4">
        <w:rPr>
          <w:lang w:val="en-CA"/>
        </w:rPr>
        <w:t>Special Session with a very impressive programme with the involvement of globally recognized leading NDT experts.</w:t>
      </w:r>
      <w:r>
        <w:rPr>
          <w:lang w:val="en-CA"/>
        </w:rPr>
        <w:t xml:space="preserve"> </w:t>
      </w:r>
      <w:r w:rsidRPr="000476F4">
        <w:rPr>
          <w:lang w:val="en-CA"/>
        </w:rPr>
        <w:t>The opening included an introduction by Dr. Roman Maev; welcome notes by Dr. Sajeesh Babu, by Dr. Mike Farley; by Mr. David Gilbert and by Dr. Younho Cho, WCNDT2024 President.</w:t>
      </w:r>
      <w:r>
        <w:rPr>
          <w:lang w:val="en-CA"/>
        </w:rPr>
        <w:t xml:space="preserve"> </w:t>
      </w:r>
      <w:r w:rsidRPr="000476F4">
        <w:rPr>
          <w:lang w:val="en-CA"/>
        </w:rPr>
        <w:t>Invited Lectures:  </w:t>
      </w:r>
      <w:r w:rsidRPr="000476F4">
        <w:rPr>
          <w:lang w:val="en-US"/>
        </w:rPr>
        <w:t>Dr. Shant Kenderian, USA, “At the threshold of new frontiers in NDT”; </w:t>
      </w:r>
      <w:r w:rsidRPr="000476F4">
        <w:rPr>
          <w:lang w:val="en-CA"/>
        </w:rPr>
        <w:t xml:space="preserve"> Dr. Marc </w:t>
      </w:r>
      <w:proofErr w:type="spellStart"/>
      <w:r w:rsidRPr="000476F4">
        <w:rPr>
          <w:lang w:val="en-CA"/>
        </w:rPr>
        <w:t>Kreutzbruck</w:t>
      </w:r>
      <w:proofErr w:type="spellEnd"/>
      <w:r w:rsidRPr="000476F4">
        <w:rPr>
          <w:lang w:val="en-CA"/>
        </w:rPr>
        <w:t>, Germany, “Robotics and AI - Key Technologies for Fully Automated NDT”; Dr. Jianmin Qu, USA, “Quantitative Non-destructive Evaluation in the Age of Artificial Intelligence”; </w:t>
      </w:r>
      <w:r w:rsidRPr="000476F4">
        <w:rPr>
          <w:lang w:val="en-US"/>
        </w:rPr>
        <w:t> Mr. David Gilbert, Great Britain, “Development of Engineering Talent for the Next Generation of Inspection Technology”; </w:t>
      </w:r>
      <w:r w:rsidRPr="000476F4">
        <w:rPr>
          <w:lang w:val="en-CA"/>
        </w:rPr>
        <w:t>Mr. Etienne Martin, Mr. Pierre Calmon, France, </w:t>
      </w:r>
      <w:r w:rsidRPr="000476F4">
        <w:rPr>
          <w:lang w:val="en-US"/>
        </w:rPr>
        <w:t>“Present and Future Challenges for NDT in the Nuclear Industry”. The Program of this Session included two Panel discussions:</w:t>
      </w:r>
    </w:p>
    <w:p w14:paraId="50CC013B" w14:textId="77777777" w:rsidR="00A11C0A" w:rsidRPr="000476F4" w:rsidRDefault="00A11C0A" w:rsidP="00AF326B">
      <w:pPr>
        <w:spacing w:after="160" w:line="278" w:lineRule="auto"/>
        <w:ind w:left="30"/>
        <w:rPr>
          <w:lang w:val="en-CA"/>
        </w:rPr>
      </w:pPr>
      <w:r w:rsidRPr="000476F4">
        <w:rPr>
          <w:lang w:val="en-US"/>
        </w:rPr>
        <w:t>First Panel with the title</w:t>
      </w:r>
      <w:r w:rsidRPr="000476F4">
        <w:rPr>
          <w:i/>
          <w:iCs/>
          <w:lang w:val="en-US"/>
        </w:rPr>
        <w:t> “Rethinking requirements for NDT Education and Training</w:t>
      </w:r>
      <w:proofErr w:type="gramStart"/>
      <w:r>
        <w:rPr>
          <w:i/>
          <w:iCs/>
          <w:lang w:val="en-US"/>
        </w:rPr>
        <w:t>”</w:t>
      </w:r>
      <w:r w:rsidRPr="000476F4">
        <w:rPr>
          <w:i/>
          <w:iCs/>
          <w:lang w:val="en-US"/>
        </w:rPr>
        <w:t> </w:t>
      </w:r>
      <w:r>
        <w:rPr>
          <w:i/>
          <w:iCs/>
          <w:lang w:val="en-US"/>
        </w:rPr>
        <w:t>.</w:t>
      </w:r>
      <w:proofErr w:type="gramEnd"/>
      <w:r>
        <w:rPr>
          <w:i/>
          <w:iCs/>
          <w:lang w:val="en-US"/>
        </w:rPr>
        <w:t xml:space="preserve"> </w:t>
      </w:r>
      <w:r w:rsidRPr="0004747C">
        <w:rPr>
          <w:lang w:val="en-US"/>
        </w:rPr>
        <w:t>M</w:t>
      </w:r>
      <w:proofErr w:type="spellStart"/>
      <w:r w:rsidRPr="000476F4">
        <w:rPr>
          <w:lang w:val="en-CA"/>
        </w:rPr>
        <w:t>oderator</w:t>
      </w:r>
      <w:proofErr w:type="spellEnd"/>
      <w:r w:rsidRPr="000476F4">
        <w:rPr>
          <w:lang w:val="en-CA"/>
        </w:rPr>
        <w:t xml:space="preserve"> Mr. David Gilbert, Secretary Mr. Ed Cabral</w:t>
      </w:r>
      <w:r>
        <w:rPr>
          <w:lang w:val="en-CA"/>
        </w:rPr>
        <w:t xml:space="preserve">. </w:t>
      </w:r>
      <w:r w:rsidRPr="000476F4">
        <w:rPr>
          <w:lang w:val="en-CA"/>
        </w:rPr>
        <w:t xml:space="preserve">Panelists:  Dr. Sajeesh Babu (Singapore), </w:t>
      </w:r>
      <w:proofErr w:type="spellStart"/>
      <w:proofErr w:type="gramStart"/>
      <w:r w:rsidRPr="000476F4">
        <w:rPr>
          <w:lang w:val="en-CA"/>
        </w:rPr>
        <w:t>Dr.Shant</w:t>
      </w:r>
      <w:proofErr w:type="spellEnd"/>
      <w:proofErr w:type="gramEnd"/>
      <w:r w:rsidRPr="000476F4">
        <w:rPr>
          <w:lang w:val="en-CA"/>
        </w:rPr>
        <w:t xml:space="preserve"> Kenderian (USA), Dr. Glenn </w:t>
      </w:r>
      <w:proofErr w:type="spellStart"/>
      <w:r w:rsidRPr="000476F4">
        <w:rPr>
          <w:lang w:val="en-CA"/>
        </w:rPr>
        <w:t>Tubrett</w:t>
      </w:r>
      <w:proofErr w:type="spellEnd"/>
      <w:r w:rsidRPr="000476F4">
        <w:rPr>
          <w:lang w:val="en-CA"/>
        </w:rPr>
        <w:t xml:space="preserve"> (CINDE), Dr. Krishnan Balasubramanian (India), Dr. Manfred Johannes (South Africa), Dr. Roman Maev, Mr. Etienne Martin (France).</w:t>
      </w:r>
    </w:p>
    <w:p w14:paraId="3D581B63" w14:textId="77777777" w:rsidR="00A11C0A" w:rsidRPr="000476F4" w:rsidRDefault="00A11C0A" w:rsidP="00AF326B">
      <w:pPr>
        <w:spacing w:after="160" w:line="278" w:lineRule="auto"/>
        <w:ind w:left="30"/>
        <w:rPr>
          <w:lang w:val="en-CA"/>
        </w:rPr>
      </w:pPr>
      <w:r w:rsidRPr="000476F4">
        <w:rPr>
          <w:lang w:val="en-US"/>
        </w:rPr>
        <w:t>Second Panel with the title “</w:t>
      </w:r>
      <w:r w:rsidRPr="000476F4">
        <w:rPr>
          <w:lang w:val="en-CA"/>
        </w:rPr>
        <w:t>The impact of standardisation: standards and metrology on innovation</w:t>
      </w:r>
      <w:proofErr w:type="gramStart"/>
      <w:r w:rsidRPr="000476F4">
        <w:rPr>
          <w:i/>
          <w:iCs/>
          <w:lang w:val="en-US"/>
        </w:rPr>
        <w:t>”</w:t>
      </w:r>
      <w:r w:rsidRPr="000476F4">
        <w:rPr>
          <w:lang w:val="en-US"/>
        </w:rPr>
        <w:t>.</w:t>
      </w:r>
      <w:r w:rsidRPr="000476F4">
        <w:rPr>
          <w:lang w:val="en-CA"/>
        </w:rPr>
        <w:t>Co</w:t>
      </w:r>
      <w:proofErr w:type="gramEnd"/>
      <w:r w:rsidRPr="000476F4">
        <w:rPr>
          <w:lang w:val="en-CA"/>
        </w:rPr>
        <w:t xml:space="preserve">-Moderators </w:t>
      </w:r>
      <w:proofErr w:type="spellStart"/>
      <w:r w:rsidRPr="000476F4">
        <w:rPr>
          <w:lang w:val="en-CA"/>
        </w:rPr>
        <w:t>Dr.Tomoki</w:t>
      </w:r>
      <w:proofErr w:type="spellEnd"/>
      <w:r w:rsidRPr="000476F4">
        <w:rPr>
          <w:lang w:val="en-CA"/>
        </w:rPr>
        <w:t xml:space="preserve"> Shiotani (Japan) and Mr. Etienne Martin (France), Secretary Dr. York Oberdorfer.</w:t>
      </w:r>
      <w:r>
        <w:rPr>
          <w:lang w:val="en-CA"/>
        </w:rPr>
        <w:t xml:space="preserve">  </w:t>
      </w:r>
      <w:r w:rsidRPr="000476F4">
        <w:rPr>
          <w:lang w:val="en-CA"/>
        </w:rPr>
        <w:t xml:space="preserve">Panelists: Dr. Thomas Heckel (Germany), Mr. Danny Keck (USA), Dr. </w:t>
      </w:r>
      <w:proofErr w:type="spellStart"/>
      <w:r w:rsidRPr="000476F4">
        <w:rPr>
          <w:lang w:val="en-CA"/>
        </w:rPr>
        <w:t>Gongtian</w:t>
      </w:r>
      <w:proofErr w:type="spellEnd"/>
      <w:r w:rsidRPr="000476F4">
        <w:rPr>
          <w:lang w:val="en-CA"/>
        </w:rPr>
        <w:t xml:space="preserve"> Shen (China), Dr. Benoit Dupont (France).</w:t>
      </w:r>
    </w:p>
    <w:p w14:paraId="781F8578" w14:textId="77777777" w:rsidR="00A11C0A" w:rsidRDefault="00A11C0A" w:rsidP="00703E81">
      <w:pPr>
        <w:spacing w:after="160" w:line="278" w:lineRule="auto"/>
        <w:ind w:left="30"/>
        <w:rPr>
          <w:lang w:val="en-CA"/>
        </w:rPr>
      </w:pPr>
      <w:r>
        <w:rPr>
          <w:lang w:val="en-CA"/>
        </w:rPr>
        <w:t>C</w:t>
      </w:r>
      <w:r w:rsidRPr="000476F4">
        <w:rPr>
          <w:lang w:val="en-CA"/>
        </w:rPr>
        <w:t xml:space="preserve">losing remarks </w:t>
      </w:r>
      <w:r>
        <w:rPr>
          <w:lang w:val="en-CA"/>
        </w:rPr>
        <w:t xml:space="preserve">were presented </w:t>
      </w:r>
      <w:r w:rsidRPr="000476F4">
        <w:rPr>
          <w:lang w:val="en-CA"/>
        </w:rPr>
        <w:t>by Dr. Roman Maev.</w:t>
      </w:r>
    </w:p>
    <w:p w14:paraId="3F64A5B7" w14:textId="7CD08794" w:rsidR="00B974A3" w:rsidRPr="000476F4" w:rsidRDefault="00B974A3" w:rsidP="000E051B">
      <w:pPr>
        <w:spacing w:after="160" w:line="278" w:lineRule="auto"/>
        <w:rPr>
          <w:lang w:val="en-CA"/>
        </w:rPr>
      </w:pPr>
      <w:r>
        <w:rPr>
          <w:lang w:val="en-CA"/>
        </w:rPr>
        <w:t>Notably</w:t>
      </w:r>
      <w:r w:rsidRPr="000476F4">
        <w:rPr>
          <w:lang w:val="en-CA"/>
        </w:rPr>
        <w:t xml:space="preserve">, at the WCNDT </w:t>
      </w:r>
      <w:r>
        <w:rPr>
          <w:lang w:val="en-CA"/>
        </w:rPr>
        <w:t>opening ceremony</w:t>
      </w:r>
      <w:r w:rsidRPr="000476F4">
        <w:rPr>
          <w:lang w:val="en-CA"/>
        </w:rPr>
        <w:t>, ICNDT SIG Chair, Prof., Dr. Roman Maev received </w:t>
      </w:r>
      <w:r w:rsidRPr="000476F4">
        <w:rPr>
          <w:b/>
          <w:bCs/>
          <w:u w:val="single"/>
          <w:lang w:val="en-CA"/>
        </w:rPr>
        <w:t>Sokolov Award</w:t>
      </w:r>
      <w:r w:rsidRPr="000476F4">
        <w:rPr>
          <w:lang w:val="en-CA"/>
        </w:rPr>
        <w:t> for his major contributions to NDT research.</w:t>
      </w:r>
      <w:r w:rsidR="00AF326B">
        <w:rPr>
          <w:lang w:val="en-CA"/>
        </w:rPr>
        <w:t xml:space="preserve"> </w:t>
      </w:r>
      <w:r w:rsidRPr="000476F4">
        <w:rPr>
          <w:lang w:val="en-CA"/>
        </w:rPr>
        <w:t xml:space="preserve">The next action for ICNDT SIG </w:t>
      </w:r>
      <w:r w:rsidRPr="000476F4">
        <w:rPr>
          <w:i/>
          <w:iCs/>
          <w:lang w:val="en-CA"/>
        </w:rPr>
        <w:t>“NDT Frontiers”</w:t>
      </w:r>
      <w:r w:rsidRPr="000476F4">
        <w:rPr>
          <w:lang w:val="en-CA"/>
        </w:rPr>
        <w:t xml:space="preserve"> in 2025 is preparing a Special Session for PANNDT 2025 Conference </w:t>
      </w:r>
      <w:proofErr w:type="gramStart"/>
      <w:r w:rsidRPr="000476F4">
        <w:rPr>
          <w:lang w:val="en-CA"/>
        </w:rPr>
        <w:t>in  Canada</w:t>
      </w:r>
      <w:proofErr w:type="gramEnd"/>
      <w:r w:rsidRPr="000476F4">
        <w:rPr>
          <w:lang w:val="en-CA"/>
        </w:rPr>
        <w:t xml:space="preserve"> for June 2025. The Program of this Session is currently under development and will be finalized sometime in March 2025.</w:t>
      </w:r>
    </w:p>
    <w:p w14:paraId="49F6C9A9" w14:textId="51DFF218" w:rsidR="0045498D" w:rsidRDefault="00841FCB" w:rsidP="00AF326B">
      <w:pPr>
        <w:ind w:left="0" w:firstLine="0"/>
      </w:pPr>
      <w:r>
        <w:t xml:space="preserve">The </w:t>
      </w:r>
      <w:r>
        <w:rPr>
          <w:b/>
        </w:rPr>
        <w:t xml:space="preserve">Specialist International Group on Magnetic Memory Method </w:t>
      </w:r>
      <w:r>
        <w:t>(MMM) has been operating since 2018. It is led by Dr Peter Ladányi as Chair and supported by the Hungarian Association for Non-Destructive Testing (MAROVISZ</w:t>
      </w:r>
      <w:r w:rsidR="000E051B">
        <w:t>).</w:t>
      </w:r>
      <w:r>
        <w:t xml:space="preserve"> </w:t>
      </w:r>
    </w:p>
    <w:p w14:paraId="62DEC20E" w14:textId="4A2E5A2E" w:rsidR="00934325" w:rsidRPr="00934325" w:rsidRDefault="00934325" w:rsidP="00934325">
      <w:pPr>
        <w:ind w:left="235"/>
        <w:rPr>
          <w:lang w:bidi="en-US"/>
        </w:rPr>
      </w:pPr>
      <w:r w:rsidRPr="00934325">
        <w:rPr>
          <w:lang w:bidi="en-US"/>
        </w:rPr>
        <w:t xml:space="preserve">The fourth meeting of the ICNDT SIG MMM was held on May 30, </w:t>
      </w:r>
      <w:proofErr w:type="gramStart"/>
      <w:r w:rsidRPr="00934325">
        <w:rPr>
          <w:lang w:bidi="en-US"/>
        </w:rPr>
        <w:t>2024</w:t>
      </w:r>
      <w:proofErr w:type="gramEnd"/>
      <w:r w:rsidRPr="00934325">
        <w:rPr>
          <w:lang w:bidi="en-US"/>
        </w:rPr>
        <w:t xml:space="preserve"> during the 20th World Conference on Non-Destructive Testing (20th WCNDT) in Incheon, Republic of Korea.</w:t>
      </w:r>
      <w:r w:rsidR="00852B92">
        <w:rPr>
          <w:lang w:bidi="en-US"/>
        </w:rPr>
        <w:t xml:space="preserve"> </w:t>
      </w:r>
      <w:r w:rsidRPr="00934325">
        <w:rPr>
          <w:lang w:bidi="en-US"/>
        </w:rPr>
        <w:t>The meeting was attended by 21 specialists from 9 countries: Argentina, Brazil, Canada, China, Czech Republic, Hungary, Korea, Malaysia and Russia.</w:t>
      </w:r>
    </w:p>
    <w:p w14:paraId="16C77D1D" w14:textId="77777777" w:rsidR="00934325" w:rsidRPr="00934325" w:rsidRDefault="00934325" w:rsidP="00934325">
      <w:pPr>
        <w:ind w:left="235"/>
        <w:rPr>
          <w:lang w:bidi="en-US"/>
        </w:rPr>
      </w:pPr>
      <w:r w:rsidRPr="00934325">
        <w:rPr>
          <w:lang w:bidi="en-US"/>
        </w:rPr>
        <w:t>At the meeting, reports were delivered on the following topics:</w:t>
      </w:r>
    </w:p>
    <w:p w14:paraId="7E1775D5" w14:textId="77777777" w:rsidR="00934325" w:rsidRPr="00934325" w:rsidRDefault="00934325" w:rsidP="00934325">
      <w:pPr>
        <w:ind w:left="235"/>
        <w:rPr>
          <w:lang w:bidi="en-US"/>
        </w:rPr>
      </w:pPr>
      <w:r w:rsidRPr="00934325">
        <w:rPr>
          <w:lang w:bidi="en-US"/>
        </w:rPr>
        <w:t>- Report on the work of the ICNDT SIG MMM for 2018 – 2023.</w:t>
      </w:r>
    </w:p>
    <w:p w14:paraId="65106456" w14:textId="77777777" w:rsidR="00934325" w:rsidRPr="00934325" w:rsidRDefault="00934325" w:rsidP="00934325">
      <w:pPr>
        <w:ind w:left="235"/>
        <w:rPr>
          <w:lang w:bidi="en-US"/>
        </w:rPr>
      </w:pPr>
      <w:r w:rsidRPr="00934325">
        <w:rPr>
          <w:lang w:bidi="en-US"/>
        </w:rPr>
        <w:t>- Work Plan of the ICNDT SIG MMM for 2024 – 2025.</w:t>
      </w:r>
    </w:p>
    <w:p w14:paraId="40E6301A" w14:textId="77777777" w:rsidR="00934325" w:rsidRPr="00934325" w:rsidRDefault="00934325" w:rsidP="00934325">
      <w:pPr>
        <w:ind w:left="235"/>
        <w:rPr>
          <w:lang w:bidi="en-US"/>
        </w:rPr>
      </w:pPr>
      <w:r w:rsidRPr="00934325">
        <w:rPr>
          <w:lang w:bidi="en-US"/>
        </w:rPr>
        <w:t>- How MMM can be integrated with other pipeline integrity technologies.</w:t>
      </w:r>
    </w:p>
    <w:p w14:paraId="59D02EC2" w14:textId="77777777" w:rsidR="00934325" w:rsidRPr="00934325" w:rsidRDefault="00934325" w:rsidP="00934325">
      <w:pPr>
        <w:ind w:left="235"/>
        <w:rPr>
          <w:lang w:bidi="en-US"/>
        </w:rPr>
      </w:pPr>
      <w:r w:rsidRPr="00934325">
        <w:rPr>
          <w:lang w:bidi="en-US"/>
        </w:rPr>
        <w:t>- Advances in MMM Using Drones and Augmented Reality.</w:t>
      </w:r>
    </w:p>
    <w:p w14:paraId="229EB619" w14:textId="77777777" w:rsidR="00934325" w:rsidRPr="00934325" w:rsidRDefault="00934325" w:rsidP="00934325">
      <w:pPr>
        <w:ind w:left="235"/>
        <w:rPr>
          <w:lang w:bidi="en-US"/>
        </w:rPr>
      </w:pPr>
      <w:r w:rsidRPr="00934325">
        <w:rPr>
          <w:lang w:bidi="en-US"/>
        </w:rPr>
        <w:t>As of January 2024, the MMM method has been spread to 47 countries of the world. The ICNDT SIG MMM continues to work actively in accordance with the Work Plan for 2024 – 2025, which includes the following activities:</w:t>
      </w:r>
    </w:p>
    <w:p w14:paraId="3DBCACF5" w14:textId="77777777" w:rsidR="00934325" w:rsidRPr="00934325" w:rsidRDefault="00934325" w:rsidP="00934325">
      <w:pPr>
        <w:ind w:left="235"/>
        <w:rPr>
          <w:lang w:bidi="en-US"/>
        </w:rPr>
      </w:pPr>
      <w:r w:rsidRPr="00934325">
        <w:rPr>
          <w:lang w:bidi="en-US"/>
        </w:rPr>
        <w:t xml:space="preserve">1. Participation in the exhibition and 20th World Conference on Non-Destructive Testing (20th WCNDT), </w:t>
      </w:r>
      <w:smartTag w:uri="urn:schemas-microsoft-com:office:smarttags" w:element="place">
        <w:smartTag w:uri="urn:schemas-microsoft-com:office:smarttags" w:element="City">
          <w:r w:rsidRPr="00934325">
            <w:rPr>
              <w:lang w:bidi="en-US"/>
            </w:rPr>
            <w:t>Incheon</w:t>
          </w:r>
        </w:smartTag>
        <w:r w:rsidRPr="00934325">
          <w:rPr>
            <w:lang w:bidi="en-US"/>
          </w:rPr>
          <w:t xml:space="preserve">, </w:t>
        </w:r>
        <w:smartTag w:uri="urn:schemas-microsoft-com:office:smarttags" w:element="country-region">
          <w:r w:rsidRPr="00934325">
            <w:rPr>
              <w:lang w:bidi="en-US"/>
            </w:rPr>
            <w:t>Korea</w:t>
          </w:r>
        </w:smartTag>
      </w:smartTag>
      <w:r w:rsidRPr="00934325">
        <w:rPr>
          <w:lang w:bidi="en-US"/>
        </w:rPr>
        <w:t>, May 27-31, 2024.</w:t>
      </w:r>
    </w:p>
    <w:p w14:paraId="0A43FE9C" w14:textId="77777777" w:rsidR="00934325" w:rsidRPr="00934325" w:rsidRDefault="00934325" w:rsidP="00934325">
      <w:pPr>
        <w:ind w:left="235"/>
        <w:rPr>
          <w:lang w:bidi="en-US"/>
        </w:rPr>
      </w:pPr>
      <w:r w:rsidRPr="00934325">
        <w:rPr>
          <w:lang w:bidi="en-US"/>
        </w:rPr>
        <w:t>2. Participation in national and international conferences on non-destructive testing with reports on the experience of the MMM method application in technical diagnostics of equipment and structures, in particular:</w:t>
      </w:r>
    </w:p>
    <w:p w14:paraId="6D8B64B6" w14:textId="77777777" w:rsidR="00934325" w:rsidRPr="00934325" w:rsidRDefault="00934325" w:rsidP="00934325">
      <w:pPr>
        <w:ind w:left="235"/>
        <w:rPr>
          <w:lang w:bidi="en-US"/>
        </w:rPr>
      </w:pPr>
      <w:r w:rsidRPr="00934325">
        <w:rPr>
          <w:lang w:bidi="en-US"/>
        </w:rPr>
        <w:t>- 11th international industrial forum “</w:t>
      </w:r>
      <w:smartTag w:uri="urn:schemas-microsoft-com:office:smarttags" w:element="PlaceName">
        <w:r w:rsidRPr="00934325">
          <w:rPr>
            <w:lang w:bidi="en-US"/>
          </w:rPr>
          <w:t>NDT</w:t>
        </w:r>
      </w:smartTag>
      <w:r w:rsidRPr="00934325">
        <w:rPr>
          <w:lang w:bidi="en-US"/>
        </w:rPr>
        <w:t xml:space="preserve"> </w:t>
      </w:r>
      <w:smartTag w:uri="urn:schemas-microsoft-com:office:smarttags" w:element="PlaceType">
        <w:r w:rsidRPr="00934325">
          <w:rPr>
            <w:lang w:bidi="en-US"/>
          </w:rPr>
          <w:t>Territory</w:t>
        </w:r>
      </w:smartTag>
      <w:r w:rsidRPr="00934325">
        <w:rPr>
          <w:lang w:bidi="en-US"/>
        </w:rPr>
        <w:t xml:space="preserve">”, </w:t>
      </w:r>
      <w:smartTag w:uri="urn:schemas-microsoft-com:office:smarttags" w:element="place">
        <w:smartTag w:uri="urn:schemas-microsoft-com:office:smarttags" w:element="City">
          <w:r w:rsidRPr="00934325">
            <w:rPr>
              <w:lang w:bidi="en-US"/>
            </w:rPr>
            <w:t>Moscow</w:t>
          </w:r>
        </w:smartTag>
        <w:r w:rsidRPr="00934325">
          <w:rPr>
            <w:lang w:bidi="en-US"/>
          </w:rPr>
          <w:t xml:space="preserve">, </w:t>
        </w:r>
        <w:smartTag w:uri="urn:schemas-microsoft-com:office:smarttags" w:element="country-region">
          <w:r w:rsidRPr="00934325">
            <w:rPr>
              <w:lang w:bidi="en-US"/>
            </w:rPr>
            <w:t>Russia</w:t>
          </w:r>
        </w:smartTag>
      </w:smartTag>
      <w:r w:rsidRPr="00934325">
        <w:rPr>
          <w:lang w:bidi="en-US"/>
        </w:rPr>
        <w:t>, April 15-17, 2024;</w:t>
      </w:r>
    </w:p>
    <w:p w14:paraId="17A3833F" w14:textId="77777777" w:rsidR="00934325" w:rsidRPr="00934325" w:rsidRDefault="00934325" w:rsidP="00934325">
      <w:pPr>
        <w:ind w:left="235"/>
        <w:rPr>
          <w:lang w:bidi="en-US"/>
        </w:rPr>
      </w:pPr>
      <w:r w:rsidRPr="00934325">
        <w:rPr>
          <w:lang w:bidi="en-US"/>
        </w:rPr>
        <w:t xml:space="preserve">- World Congress on Condition Monitoring (3rd WCCM), </w:t>
      </w:r>
      <w:smartTag w:uri="urn:schemas-microsoft-com:office:smarttags" w:element="place">
        <w:smartTag w:uri="urn:schemas-microsoft-com:office:smarttags" w:element="City">
          <w:r w:rsidRPr="00934325">
            <w:rPr>
              <w:lang w:bidi="en-US"/>
            </w:rPr>
            <w:t>Beijing</w:t>
          </w:r>
        </w:smartTag>
        <w:r w:rsidRPr="00934325">
          <w:rPr>
            <w:lang w:bidi="en-US"/>
          </w:rPr>
          <w:t xml:space="preserve">, </w:t>
        </w:r>
        <w:smartTag w:uri="urn:schemas-microsoft-com:office:smarttags" w:element="country-region">
          <w:r w:rsidRPr="00934325">
            <w:rPr>
              <w:lang w:bidi="en-US"/>
            </w:rPr>
            <w:t>China</w:t>
          </w:r>
        </w:smartTag>
      </w:smartTag>
      <w:r w:rsidRPr="00934325">
        <w:rPr>
          <w:lang w:bidi="en-US"/>
        </w:rPr>
        <w:t>, October 15-18, 2024;</w:t>
      </w:r>
    </w:p>
    <w:p w14:paraId="76EEB55D" w14:textId="77777777" w:rsidR="00934325" w:rsidRPr="00934325" w:rsidRDefault="00934325" w:rsidP="00934325">
      <w:pPr>
        <w:ind w:left="235"/>
        <w:rPr>
          <w:lang w:bidi="en-US"/>
        </w:rPr>
      </w:pPr>
      <w:r w:rsidRPr="00934325">
        <w:rPr>
          <w:lang w:bidi="en-US"/>
        </w:rPr>
        <w:t xml:space="preserve">- 24th international exhibition "NDT Russia", </w:t>
      </w:r>
      <w:smartTag w:uri="urn:schemas-microsoft-com:office:smarttags" w:element="place">
        <w:smartTag w:uri="urn:schemas-microsoft-com:office:smarttags" w:element="City">
          <w:r w:rsidRPr="00934325">
            <w:rPr>
              <w:lang w:bidi="en-US"/>
            </w:rPr>
            <w:t>Moscow</w:t>
          </w:r>
        </w:smartTag>
        <w:r w:rsidRPr="00934325">
          <w:rPr>
            <w:lang w:bidi="en-US"/>
          </w:rPr>
          <w:t xml:space="preserve">, </w:t>
        </w:r>
        <w:smartTag w:uri="urn:schemas-microsoft-com:office:smarttags" w:element="country-region">
          <w:r w:rsidRPr="00934325">
            <w:rPr>
              <w:lang w:bidi="en-US"/>
            </w:rPr>
            <w:t>Russia</w:t>
          </w:r>
        </w:smartTag>
      </w:smartTag>
      <w:r w:rsidRPr="00934325">
        <w:rPr>
          <w:lang w:bidi="en-US"/>
        </w:rPr>
        <w:t>, October 22-24, 2024;</w:t>
      </w:r>
    </w:p>
    <w:p w14:paraId="3EB0BACE" w14:textId="77777777" w:rsidR="00934325" w:rsidRPr="00934325" w:rsidRDefault="00934325" w:rsidP="00934325">
      <w:pPr>
        <w:ind w:left="235"/>
        <w:rPr>
          <w:lang w:bidi="en-US"/>
        </w:rPr>
      </w:pPr>
      <w:r w:rsidRPr="00934325">
        <w:rPr>
          <w:lang w:bidi="en-US"/>
        </w:rPr>
        <w:t>- 34</w:t>
      </w:r>
      <w:r w:rsidRPr="00934325">
        <w:rPr>
          <w:vertAlign w:val="superscript"/>
          <w:lang w:bidi="en-US"/>
        </w:rPr>
        <w:t>th</w:t>
      </w:r>
      <w:r w:rsidRPr="00934325">
        <w:rPr>
          <w:lang w:bidi="en-US"/>
        </w:rPr>
        <w:t xml:space="preserve"> Annual Conference &amp; Exhibition on Non-Destructive Evaluation &amp; Enabling Technologies, Chennai, India, December 12-14, 2024;</w:t>
      </w:r>
    </w:p>
    <w:p w14:paraId="1CFB3ACB" w14:textId="77777777" w:rsidR="00934325" w:rsidRPr="00934325" w:rsidRDefault="00934325" w:rsidP="00934325">
      <w:pPr>
        <w:ind w:left="235"/>
        <w:rPr>
          <w:lang w:bidi="en-US"/>
        </w:rPr>
      </w:pPr>
      <w:r w:rsidRPr="00934325">
        <w:rPr>
          <w:lang w:bidi="en-US"/>
        </w:rPr>
        <w:t>- 12th international industrial forum “</w:t>
      </w:r>
      <w:smartTag w:uri="urn:schemas-microsoft-com:office:smarttags" w:element="PlaceName">
        <w:r w:rsidRPr="00934325">
          <w:rPr>
            <w:lang w:bidi="en-US"/>
          </w:rPr>
          <w:t>NDT</w:t>
        </w:r>
      </w:smartTag>
      <w:r w:rsidRPr="00934325">
        <w:rPr>
          <w:lang w:bidi="en-US"/>
        </w:rPr>
        <w:t xml:space="preserve"> </w:t>
      </w:r>
      <w:smartTag w:uri="urn:schemas-microsoft-com:office:smarttags" w:element="PlaceType">
        <w:r w:rsidRPr="00934325">
          <w:rPr>
            <w:lang w:bidi="en-US"/>
          </w:rPr>
          <w:t>Territory</w:t>
        </w:r>
      </w:smartTag>
      <w:r w:rsidRPr="00934325">
        <w:rPr>
          <w:lang w:bidi="en-US"/>
        </w:rPr>
        <w:t xml:space="preserve">”, </w:t>
      </w:r>
      <w:smartTag w:uri="urn:schemas-microsoft-com:office:smarttags" w:element="place">
        <w:smartTag w:uri="urn:schemas-microsoft-com:office:smarttags" w:element="City">
          <w:r w:rsidRPr="00934325">
            <w:rPr>
              <w:lang w:bidi="en-US"/>
            </w:rPr>
            <w:t>Moscow</w:t>
          </w:r>
        </w:smartTag>
        <w:r w:rsidRPr="00934325">
          <w:rPr>
            <w:lang w:bidi="en-US"/>
          </w:rPr>
          <w:t xml:space="preserve">, </w:t>
        </w:r>
        <w:smartTag w:uri="urn:schemas-microsoft-com:office:smarttags" w:element="country-region">
          <w:r w:rsidRPr="00934325">
            <w:rPr>
              <w:lang w:bidi="en-US"/>
            </w:rPr>
            <w:t>Russia</w:t>
          </w:r>
        </w:smartTag>
      </w:smartTag>
      <w:r w:rsidRPr="00934325">
        <w:rPr>
          <w:lang w:bidi="en-US"/>
        </w:rPr>
        <w:t>, April 14-16, 2025.</w:t>
      </w:r>
    </w:p>
    <w:p w14:paraId="6D0B3BEF" w14:textId="77777777" w:rsidR="00934325" w:rsidRPr="00934325" w:rsidRDefault="00934325" w:rsidP="00934325">
      <w:pPr>
        <w:ind w:left="235"/>
        <w:rPr>
          <w:lang w:bidi="en-US"/>
        </w:rPr>
      </w:pPr>
      <w:r w:rsidRPr="00934325">
        <w:rPr>
          <w:lang w:bidi="en-US"/>
        </w:rPr>
        <w:t>At the ICNDT SIG MMM meeting, it was proposed to discuss with the Malayan NDT Society the possibility of holding the fourth international conference on the MMM method in Malaysia.</w:t>
      </w:r>
    </w:p>
    <w:p w14:paraId="630736E2" w14:textId="77777777" w:rsidR="00934325" w:rsidRPr="00934325" w:rsidRDefault="00934325" w:rsidP="00934325">
      <w:pPr>
        <w:ind w:left="235"/>
        <w:rPr>
          <w:lang w:bidi="en-US"/>
        </w:rPr>
      </w:pPr>
      <w:r w:rsidRPr="00934325">
        <w:rPr>
          <w:lang w:bidi="en-US"/>
        </w:rPr>
        <w:t>3. Promotion and coordination of experimental studies of metals' physical and mechanical properties using the MMM method.</w:t>
      </w:r>
    </w:p>
    <w:p w14:paraId="26D16E12" w14:textId="77777777" w:rsidR="00934325" w:rsidRPr="00934325" w:rsidRDefault="00934325" w:rsidP="00934325">
      <w:pPr>
        <w:ind w:left="235"/>
        <w:rPr>
          <w:lang w:bidi="en-US"/>
        </w:rPr>
      </w:pPr>
      <w:r w:rsidRPr="00934325">
        <w:rPr>
          <w:lang w:bidi="en-US"/>
        </w:rPr>
        <w:t xml:space="preserve">4. NDT personnel training and certification in the MMM method in </w:t>
      </w:r>
      <w:smartTag w:uri="urn:schemas-microsoft-com:office:smarttags" w:element="country-region">
        <w:r w:rsidRPr="00934325">
          <w:rPr>
            <w:lang w:bidi="en-US"/>
          </w:rPr>
          <w:t>Russia</w:t>
        </w:r>
      </w:smartTag>
      <w:r w:rsidRPr="00934325">
        <w:rPr>
          <w:lang w:bidi="en-US"/>
        </w:rPr>
        <w:t xml:space="preserve">, </w:t>
      </w:r>
      <w:smartTag w:uri="urn:schemas-microsoft-com:office:smarttags" w:element="country-region">
        <w:r w:rsidRPr="00934325">
          <w:rPr>
            <w:lang w:bidi="en-US"/>
          </w:rPr>
          <w:t>Kazakhstan</w:t>
        </w:r>
      </w:smartTag>
      <w:r w:rsidRPr="00934325">
        <w:rPr>
          <w:lang w:bidi="en-US"/>
        </w:rPr>
        <w:t xml:space="preserve">, </w:t>
      </w:r>
      <w:smartTag w:uri="urn:schemas-microsoft-com:office:smarttags" w:element="country-region">
        <w:r w:rsidRPr="00934325">
          <w:rPr>
            <w:lang w:bidi="en-US"/>
          </w:rPr>
          <w:t>China</w:t>
        </w:r>
      </w:smartTag>
      <w:r w:rsidRPr="00934325">
        <w:rPr>
          <w:lang w:bidi="en-US"/>
        </w:rPr>
        <w:t xml:space="preserve">, </w:t>
      </w:r>
      <w:smartTag w:uri="urn:schemas-microsoft-com:office:smarttags" w:element="country-region">
        <w:r w:rsidRPr="00934325">
          <w:rPr>
            <w:lang w:bidi="en-US"/>
          </w:rPr>
          <w:t>Malaysia</w:t>
        </w:r>
      </w:smartTag>
      <w:r w:rsidRPr="00934325">
        <w:rPr>
          <w:lang w:bidi="en-US"/>
        </w:rPr>
        <w:t xml:space="preserve">, </w:t>
      </w:r>
      <w:smartTag w:uri="urn:schemas-microsoft-com:office:smarttags" w:element="country-region">
        <w:r w:rsidRPr="00934325">
          <w:rPr>
            <w:lang w:bidi="en-US"/>
          </w:rPr>
          <w:t>India</w:t>
        </w:r>
      </w:smartTag>
      <w:r w:rsidRPr="00934325">
        <w:rPr>
          <w:lang w:bidi="en-US"/>
        </w:rPr>
        <w:t xml:space="preserve">, </w:t>
      </w:r>
      <w:smartTag w:uri="urn:schemas-microsoft-com:office:smarttags" w:element="country-region">
        <w:r w:rsidRPr="00934325">
          <w:rPr>
            <w:lang w:bidi="en-US"/>
          </w:rPr>
          <w:t>Moldova</w:t>
        </w:r>
      </w:smartTag>
      <w:r w:rsidRPr="00934325">
        <w:rPr>
          <w:lang w:bidi="en-US"/>
        </w:rPr>
        <w:t xml:space="preserve">, </w:t>
      </w:r>
      <w:smartTag w:uri="urn:schemas-microsoft-com:office:smarttags" w:element="country-region">
        <w:r w:rsidRPr="00934325">
          <w:rPr>
            <w:lang w:bidi="en-US"/>
          </w:rPr>
          <w:t>Croatia</w:t>
        </w:r>
      </w:smartTag>
      <w:r w:rsidRPr="00934325">
        <w:rPr>
          <w:lang w:bidi="en-US"/>
        </w:rPr>
        <w:t xml:space="preserve">, </w:t>
      </w:r>
      <w:smartTag w:uri="urn:schemas-microsoft-com:office:smarttags" w:element="place">
        <w:smartTag w:uri="urn:schemas-microsoft-com:office:smarttags" w:element="country-region">
          <w:r w:rsidRPr="00934325">
            <w:rPr>
              <w:lang w:bidi="en-US"/>
            </w:rPr>
            <w:t>Azerbaijan</w:t>
          </w:r>
        </w:smartTag>
      </w:smartTag>
      <w:r w:rsidRPr="00934325">
        <w:rPr>
          <w:lang w:bidi="en-US"/>
        </w:rPr>
        <w:t xml:space="preserve"> and other countries.</w:t>
      </w:r>
    </w:p>
    <w:p w14:paraId="4B786694" w14:textId="77777777" w:rsidR="00934325" w:rsidRPr="00934325" w:rsidRDefault="00934325" w:rsidP="00934325">
      <w:pPr>
        <w:ind w:left="235"/>
        <w:rPr>
          <w:lang w:bidi="en-US"/>
        </w:rPr>
      </w:pPr>
      <w:r w:rsidRPr="00934325">
        <w:rPr>
          <w:lang w:bidi="en-US"/>
        </w:rPr>
        <w:t>5. Publication of articles in national and international scientific and technical journals, including "Welding in the World" and "Insight" journals.</w:t>
      </w:r>
    </w:p>
    <w:p w14:paraId="650424E3" w14:textId="77777777" w:rsidR="00934325" w:rsidRPr="00934325" w:rsidRDefault="00934325" w:rsidP="00934325">
      <w:pPr>
        <w:ind w:left="235"/>
        <w:rPr>
          <w:lang w:bidi="en-US"/>
        </w:rPr>
      </w:pPr>
      <w:r w:rsidRPr="00934325">
        <w:rPr>
          <w:lang w:bidi="en-US"/>
        </w:rPr>
        <w:t xml:space="preserve">6. Further development of the non-contact method, development of procedures for inspection of various equipment. At the ICNDT SIG MMM meeting, a resolution was adopted to develop ICNDT recommendations for application of non-contact </w:t>
      </w:r>
      <w:proofErr w:type="spellStart"/>
      <w:r w:rsidRPr="00934325">
        <w:rPr>
          <w:lang w:bidi="en-US"/>
        </w:rPr>
        <w:t>magnetometric</w:t>
      </w:r>
      <w:proofErr w:type="spellEnd"/>
      <w:r w:rsidRPr="00934325">
        <w:rPr>
          <w:lang w:bidi="en-US"/>
        </w:rPr>
        <w:t xml:space="preserve"> inspection of buried pipelines based on the metal magnetic memory method.</w:t>
      </w:r>
    </w:p>
    <w:p w14:paraId="48A94081" w14:textId="77777777" w:rsidR="00F1056B" w:rsidRDefault="00F1056B" w:rsidP="00FD5B24">
      <w:pPr>
        <w:ind w:left="235"/>
      </w:pPr>
    </w:p>
    <w:p w14:paraId="1BA32CD7" w14:textId="77777777" w:rsidR="0045498D" w:rsidRDefault="00841FCB">
      <w:pPr>
        <w:pStyle w:val="Heading2"/>
        <w:ind w:left="-5" w:right="2403"/>
      </w:pPr>
      <w:r>
        <w:t>Working Group 4 (Communications)</w:t>
      </w:r>
    </w:p>
    <w:p w14:paraId="5DFC02C7" w14:textId="77777777" w:rsidR="0045498D" w:rsidRPr="00FD5B24" w:rsidRDefault="00841FCB">
      <w:pPr>
        <w:ind w:right="241"/>
        <w:rPr>
          <w:highlight w:val="yellow"/>
        </w:rPr>
      </w:pPr>
      <w:r w:rsidRPr="00FD5B24">
        <w:rPr>
          <w:highlight w:val="yellow"/>
        </w:rPr>
        <w:t xml:space="preserve">ICNDT Working Group 4 (WG4) (Chair: Mr Shohei Ooka from the Japanese Society for Non-Destructive Inspection (JSNDI)) has been working on the ICNDT Strategic Plan and the Action Plan, titled: ‘Promotion of the importance of non-destructive testing (NDT)’. WG4 was established to promote ICNDT activities and disseminate information to national NDT societies around the world, other NDT-related organisations, regional federations and corporations involved with NDT. WG4 activities include, but are not limited to, ICNDT website updates, journals, etc. WG4 held three hybrid meetings in 2023 on 1 March (Melbourne, Australia), 3 July (Lisbon, Portugal) and 22 October (Houston, Texas, USA). </w:t>
      </w:r>
    </w:p>
    <w:p w14:paraId="280381DB" w14:textId="77777777" w:rsidR="0045498D" w:rsidRPr="00FD5B24" w:rsidRDefault="00841FCB">
      <w:pPr>
        <w:ind w:left="235" w:right="241"/>
        <w:rPr>
          <w:highlight w:val="yellow"/>
        </w:rPr>
      </w:pPr>
      <w:r w:rsidRPr="00FD5B24">
        <w:rPr>
          <w:noProof/>
          <w:color w:val="000000"/>
          <w:sz w:val="22"/>
          <w:highlight w:val="yellow"/>
        </w:rPr>
        <mc:AlternateContent>
          <mc:Choice Requires="wpg">
            <w:drawing>
              <wp:anchor distT="0" distB="0" distL="114300" distR="114300" simplePos="0" relativeHeight="251659264" behindDoc="0" locked="0" layoutInCell="1" allowOverlap="1" wp14:anchorId="1FC025AE" wp14:editId="29725164">
                <wp:simplePos x="0" y="0"/>
                <wp:positionH relativeFrom="column">
                  <wp:posOffset>642</wp:posOffset>
                </wp:positionH>
                <wp:positionV relativeFrom="paragraph">
                  <wp:posOffset>28114</wp:posOffset>
                </wp:positionV>
                <wp:extent cx="1229721" cy="1739126"/>
                <wp:effectExtent l="0" t="0" r="0" b="0"/>
                <wp:wrapSquare wrapText="bothSides"/>
                <wp:docPr id="32891" name="Group 32891"/>
                <wp:cNvGraphicFramePr/>
                <a:graphic xmlns:a="http://schemas.openxmlformats.org/drawingml/2006/main">
                  <a:graphicData uri="http://schemas.microsoft.com/office/word/2010/wordprocessingGroup">
                    <wpg:wgp>
                      <wpg:cNvGrpSpPr/>
                      <wpg:grpSpPr>
                        <a:xfrm>
                          <a:off x="0" y="0"/>
                          <a:ext cx="1229721" cy="1739126"/>
                          <a:chOff x="0" y="0"/>
                          <a:chExt cx="1229721" cy="1739126"/>
                        </a:xfrm>
                      </wpg:grpSpPr>
                      <pic:pic xmlns:pic="http://schemas.openxmlformats.org/drawingml/2006/picture">
                        <pic:nvPicPr>
                          <pic:cNvPr id="1134" name="Picture 1134"/>
                          <pic:cNvPicPr/>
                        </pic:nvPicPr>
                        <pic:blipFill>
                          <a:blip r:embed="rId18"/>
                          <a:stretch>
                            <a:fillRect/>
                          </a:stretch>
                        </pic:blipFill>
                        <pic:spPr>
                          <a:xfrm>
                            <a:off x="0" y="0"/>
                            <a:ext cx="1229720" cy="1739123"/>
                          </a:xfrm>
                          <a:prstGeom prst="rect">
                            <a:avLst/>
                          </a:prstGeom>
                        </pic:spPr>
                      </pic:pic>
                      <wps:wsp>
                        <wps:cNvPr id="1135" name="Shape 1135"/>
                        <wps:cNvSpPr/>
                        <wps:spPr>
                          <a:xfrm>
                            <a:off x="6" y="1"/>
                            <a:ext cx="1229716" cy="1739125"/>
                          </a:xfrm>
                          <a:custGeom>
                            <a:avLst/>
                            <a:gdLst/>
                            <a:ahLst/>
                            <a:cxnLst/>
                            <a:rect l="0" t="0" r="0" b="0"/>
                            <a:pathLst>
                              <a:path w="1229716" h="1739125">
                                <a:moveTo>
                                  <a:pt x="0" y="1739125"/>
                                </a:moveTo>
                                <a:lnTo>
                                  <a:pt x="1229716" y="1739125"/>
                                </a:lnTo>
                                <a:lnTo>
                                  <a:pt x="1229716" y="0"/>
                                </a:lnTo>
                                <a:lnTo>
                                  <a:pt x="0" y="0"/>
                                </a:lnTo>
                                <a:close/>
                              </a:path>
                            </a:pathLst>
                          </a:custGeom>
                          <a:ln w="1283"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68C576" id="Group 32891" o:spid="_x0000_s1026" style="position:absolute;margin-left:.05pt;margin-top:2.2pt;width:96.85pt;height:136.95pt;z-index:251659264" coordsize="12297,17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">
                <v:shape id="Picture 1134" o:spid="_x0000_s1027" type="#_x0000_t75" style="position:absolute;width:12297;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">
                  <v:imagedata r:id="rId19" o:title=""/>
                </v:shape>
                <v:shape id="Shape 1135" o:spid="_x0000_s1028" style="position:absolute;width:12297;height:17391;visibility:visible;mso-wrap-style:square;v-text-anchor:top" coordsize="1229716,17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" path="m,1739125r1229716,l1229716,,,,,1739125xe" filled="f" strokecolor="#181717" strokeweight=".03564mm">
                  <v:stroke miterlimit="1" joinstyle="miter"/>
                  <v:path arrowok="t" textboxrect="0,0,1229716,1739125"/>
                </v:shape>
                <w10:wrap type="square"/>
              </v:group>
            </w:pict>
          </mc:Fallback>
        </mc:AlternateContent>
      </w:r>
      <w:r w:rsidRPr="00FD5B24">
        <w:rPr>
          <w:highlight w:val="yellow"/>
        </w:rPr>
        <w:t xml:space="preserve">Along with new WG4 members, a very fruitful discussion was had, with great progress made regarding ongoing items in the ICNDT Strategic Plan, including the </w:t>
      </w:r>
      <w:r w:rsidRPr="00FD5B24">
        <w:rPr>
          <w:i/>
          <w:highlight w:val="yellow"/>
        </w:rPr>
        <w:t>ICNDT Journal</w:t>
      </w:r>
      <w:r w:rsidRPr="00FD5B24">
        <w:rPr>
          <w:highlight w:val="yellow"/>
        </w:rPr>
        <w:t xml:space="preserve">, ICNDT website and ICNDT membership system. The </w:t>
      </w:r>
      <w:r w:rsidRPr="00FD5B24">
        <w:rPr>
          <w:i/>
          <w:highlight w:val="yellow"/>
        </w:rPr>
        <w:t>ICNDT Journal</w:t>
      </w:r>
      <w:r w:rsidRPr="00FD5B24">
        <w:rPr>
          <w:highlight w:val="yellow"/>
        </w:rPr>
        <w:t xml:space="preserve">, with a new editorial team supported by JSNDI, was published once, Volume 9 Issue 11, in November 2023. Due to the restrictions on activities during the COVID-19 pandemic, it has been difficult to publish the </w:t>
      </w:r>
      <w:r w:rsidRPr="00FD5B24">
        <w:rPr>
          <w:i/>
          <w:highlight w:val="yellow"/>
        </w:rPr>
        <w:t>ICNDT Journal</w:t>
      </w:r>
      <w:r w:rsidRPr="00FD5B24">
        <w:rPr>
          <w:highlight w:val="yellow"/>
        </w:rPr>
        <w:t>, but things are moving forward with activities and the aim is to publish the journal in the original cycle of three times a year in the months of March, July and November.</w:t>
      </w:r>
    </w:p>
    <w:p w14:paraId="2999882D" w14:textId="77777777" w:rsidR="0045498D" w:rsidRPr="00FD5B24" w:rsidRDefault="00841FCB">
      <w:pPr>
        <w:ind w:left="235"/>
        <w:rPr>
          <w:highlight w:val="yellow"/>
        </w:rPr>
      </w:pPr>
      <w:r w:rsidRPr="00FD5B24">
        <w:rPr>
          <w:highlight w:val="yellow"/>
        </w:rPr>
        <w:t xml:space="preserve">The ICNDT website was progressed, with more information added on ICNDT Specialist International Groups and other pages. </w:t>
      </w:r>
    </w:p>
    <w:p w14:paraId="0209E31E" w14:textId="77777777" w:rsidR="0045498D" w:rsidRPr="00FD5B24" w:rsidRDefault="00841FCB">
      <w:pPr>
        <w:rPr>
          <w:highlight w:val="yellow"/>
        </w:rPr>
      </w:pPr>
      <w:r w:rsidRPr="00FD5B24">
        <w:rPr>
          <w:highlight w:val="yellow"/>
        </w:rPr>
        <w:t xml:space="preserve">The ICNDT membership system was maintained and developed further this year to provide more systematic and effective communications, with a streamlined approach for members and users regarding the ICNDT online system. </w:t>
      </w:r>
    </w:p>
    <w:p w14:paraId="505AB549" w14:textId="77777777" w:rsidR="0045498D" w:rsidRPr="00FD5B24" w:rsidRDefault="00841FCB">
      <w:pPr>
        <w:rPr>
          <w:highlight w:val="yellow"/>
        </w:rPr>
      </w:pPr>
      <w:r w:rsidRPr="00FD5B24">
        <w:rPr>
          <w:highlight w:val="yellow"/>
        </w:rPr>
        <w:t xml:space="preserve">As a new </w:t>
      </w:r>
      <w:proofErr w:type="spellStart"/>
      <w:r w:rsidRPr="00FD5B24">
        <w:rPr>
          <w:highlight w:val="yellow"/>
        </w:rPr>
        <w:t>endeavor</w:t>
      </w:r>
      <w:proofErr w:type="spellEnd"/>
      <w:r w:rsidRPr="00FD5B24">
        <w:rPr>
          <w:highlight w:val="yellow"/>
        </w:rPr>
        <w:t xml:space="preserve">, WG4 is currently considering developing the ICNDT library on the ICNDT website.  </w:t>
      </w:r>
    </w:p>
    <w:p w14:paraId="42E9A4FD" w14:textId="77777777" w:rsidR="0045498D" w:rsidRDefault="00841FCB">
      <w:pPr>
        <w:spacing w:after="191"/>
      </w:pPr>
      <w:r w:rsidRPr="00FD5B24">
        <w:rPr>
          <w:highlight w:val="yellow"/>
        </w:rPr>
        <w:t xml:space="preserve">WG4 will keep working on the promotion of the importance of </w:t>
      </w:r>
      <w:commentRangeStart w:id="24"/>
      <w:r w:rsidRPr="00FD5B24">
        <w:rPr>
          <w:highlight w:val="yellow"/>
        </w:rPr>
        <w:t>NDT</w:t>
      </w:r>
      <w:commentRangeEnd w:id="24"/>
      <w:r w:rsidR="00081A7F">
        <w:rPr>
          <w:rStyle w:val="CommentReference"/>
        </w:rPr>
        <w:commentReference w:id="24"/>
      </w:r>
      <w:r w:rsidRPr="00FD5B24">
        <w:rPr>
          <w:highlight w:val="yellow"/>
        </w:rPr>
        <w:t>.</w:t>
      </w:r>
      <w:r>
        <w:t xml:space="preserve"> </w:t>
      </w:r>
    </w:p>
    <w:p w14:paraId="186B44DF" w14:textId="77777777" w:rsidR="0045498D" w:rsidRDefault="00841FCB">
      <w:pPr>
        <w:pStyle w:val="Heading2"/>
        <w:ind w:left="-5" w:right="2403"/>
      </w:pPr>
      <w:r>
        <w:t>Working Group 5 (Radiation Protection and Safety)</w:t>
      </w:r>
    </w:p>
    <w:p w14:paraId="73E55C6C" w14:textId="77777777" w:rsidR="00EA1DD2" w:rsidRPr="00EA1DD2" w:rsidRDefault="00EA1DD2" w:rsidP="00EA1DD2">
      <w:r w:rsidRPr="00EA1DD2">
        <w:t>A hybrid meeting of the IAEA Working Group on ISEMIR-IR (Information System on occupational Exposure in Medicine, Industry and Research) was held 2-4 April 2024, the main objectives of which were to:</w:t>
      </w:r>
    </w:p>
    <w:p w14:paraId="41178C14" w14:textId="77777777" w:rsidR="00EA1DD2" w:rsidRPr="00EA1DD2" w:rsidRDefault="00EA1DD2" w:rsidP="00EA1DD2">
      <w:r w:rsidRPr="00EA1DD2">
        <w:t>o</w:t>
      </w:r>
      <w:r w:rsidRPr="00EA1DD2">
        <w:tab/>
        <w:t>Review the activities of ISEMIR-IR in 2023</w:t>
      </w:r>
    </w:p>
    <w:p w14:paraId="3F65A405" w14:textId="77777777" w:rsidR="00EA1DD2" w:rsidRPr="00EA1DD2" w:rsidRDefault="00EA1DD2" w:rsidP="00EA1DD2">
      <w:r w:rsidRPr="00EA1DD2">
        <w:t>o</w:t>
      </w:r>
      <w:r w:rsidRPr="00EA1DD2">
        <w:tab/>
        <w:t>Discuss the 2023 ISEMIR-IR annual report</w:t>
      </w:r>
    </w:p>
    <w:p w14:paraId="39523BF8" w14:textId="77777777" w:rsidR="00EA1DD2" w:rsidRPr="00EA1DD2" w:rsidRDefault="00EA1DD2" w:rsidP="00EA1DD2">
      <w:r w:rsidRPr="00EA1DD2">
        <w:t>o</w:t>
      </w:r>
      <w:r w:rsidRPr="00EA1DD2">
        <w:tab/>
        <w:t>Review the summary of the results of the global survey on ISEMIR-IR in 2023</w:t>
      </w:r>
    </w:p>
    <w:p w14:paraId="22D35F01" w14:textId="77777777" w:rsidR="00EA1DD2" w:rsidRPr="00EA1DD2" w:rsidRDefault="00EA1DD2" w:rsidP="00EA1DD2">
      <w:r w:rsidRPr="00EA1DD2">
        <w:t>o</w:t>
      </w:r>
      <w:r w:rsidRPr="00EA1DD2">
        <w:tab/>
        <w:t>Discuss the upgrade of the ISEMIR-IR system</w:t>
      </w:r>
    </w:p>
    <w:p w14:paraId="21F06EE6" w14:textId="77777777" w:rsidR="00EA1DD2" w:rsidRPr="00EA1DD2" w:rsidRDefault="00EA1DD2" w:rsidP="00EA1DD2">
      <w:r w:rsidRPr="00EA1DD2">
        <w:t>o</w:t>
      </w:r>
      <w:r w:rsidRPr="00EA1DD2">
        <w:tab/>
        <w:t>Propose and discuss methodology and work plan for ISEMIR-IR in 2024.</w:t>
      </w:r>
    </w:p>
    <w:p w14:paraId="1FDB369D" w14:textId="77777777" w:rsidR="00EA1DD2" w:rsidRPr="00EA1DD2" w:rsidRDefault="00EA1DD2" w:rsidP="00EA1DD2">
      <w:r w:rsidRPr="00EA1DD2">
        <w:t>o</w:t>
      </w:r>
      <w:r w:rsidRPr="00EA1DD2">
        <w:tab/>
        <w:t>Discuss the experience from operation of the ISEMIR-IR system in testing environment.</w:t>
      </w:r>
    </w:p>
    <w:p w14:paraId="37CADC55" w14:textId="77777777" w:rsidR="00EA1DD2" w:rsidRPr="00EA1DD2" w:rsidRDefault="00EA1DD2" w:rsidP="00EA1DD2">
      <w:r w:rsidRPr="00EA1DD2">
        <w:t xml:space="preserve">The methodology and results of the third ISEMIR-IR global survey were discussed. </w:t>
      </w:r>
    </w:p>
    <w:p w14:paraId="7C7384AA" w14:textId="77777777" w:rsidR="00EA1DD2" w:rsidRPr="00EA1DD2" w:rsidRDefault="00EA1DD2" w:rsidP="00EA1DD2">
      <w:r w:rsidRPr="00EA1DD2">
        <w:t>In summary:</w:t>
      </w:r>
    </w:p>
    <w:p w14:paraId="76B55B26" w14:textId="77777777" w:rsidR="00EA1DD2" w:rsidRPr="00EA1DD2" w:rsidRDefault="00EA1DD2" w:rsidP="00EA1DD2">
      <w:pPr>
        <w:numPr>
          <w:ilvl w:val="0"/>
          <w:numId w:val="14"/>
        </w:numPr>
      </w:pPr>
      <w:r w:rsidRPr="00EA1DD2">
        <w:t xml:space="preserve">A majority of regulatory bodies (RBs) recognise the advantage of the free information system for NDT companies. </w:t>
      </w:r>
    </w:p>
    <w:p w14:paraId="2676C880" w14:textId="77777777" w:rsidR="00EA1DD2" w:rsidRPr="00EA1DD2" w:rsidRDefault="00EA1DD2" w:rsidP="00EA1DD2">
      <w:pPr>
        <w:numPr>
          <w:ilvl w:val="0"/>
          <w:numId w:val="14"/>
        </w:numPr>
      </w:pPr>
      <w:r w:rsidRPr="00EA1DD2">
        <w:t>Almost two-thirds of the responding NDT companies are interested in the free software provided by the IAEA.</w:t>
      </w:r>
    </w:p>
    <w:p w14:paraId="35F6AE8B" w14:textId="77777777" w:rsidR="00EA1DD2" w:rsidRPr="00EA1DD2" w:rsidRDefault="00EA1DD2" w:rsidP="00EA1DD2">
      <w:pPr>
        <w:numPr>
          <w:ilvl w:val="0"/>
          <w:numId w:val="14"/>
        </w:numPr>
      </w:pPr>
      <w:r w:rsidRPr="00EA1DD2">
        <w:t>Most of the responding RBs and NDT companies are willing to share information with the IAEA through ISEMIR-IR.</w:t>
      </w:r>
    </w:p>
    <w:p w14:paraId="5392CE61" w14:textId="77777777" w:rsidR="00EA1DD2" w:rsidRPr="00EA1DD2" w:rsidRDefault="00EA1DD2" w:rsidP="00EA1DD2">
      <w:pPr>
        <w:numPr>
          <w:ilvl w:val="0"/>
          <w:numId w:val="14"/>
        </w:numPr>
      </w:pPr>
      <w:r w:rsidRPr="00EA1DD2">
        <w:t>About 50% of the companies would like the IAEA to create an ISEMIR-IR account for them.</w:t>
      </w:r>
    </w:p>
    <w:p w14:paraId="42044ECF" w14:textId="77777777" w:rsidR="00EA1DD2" w:rsidRPr="00EA1DD2" w:rsidRDefault="00EA1DD2" w:rsidP="00EA1DD2">
      <w:pPr>
        <w:numPr>
          <w:ilvl w:val="0"/>
          <w:numId w:val="14"/>
        </w:numPr>
      </w:pPr>
      <w:r w:rsidRPr="00EA1DD2">
        <w:t>Most of the responding NDT companies still use hard copy for their registrations.</w:t>
      </w:r>
    </w:p>
    <w:p w14:paraId="3A50206F" w14:textId="77777777" w:rsidR="00EA1DD2" w:rsidRPr="00EA1DD2" w:rsidRDefault="00EA1DD2" w:rsidP="00EA1DD2">
      <w:pPr>
        <w:numPr>
          <w:ilvl w:val="0"/>
          <w:numId w:val="14"/>
        </w:numPr>
      </w:pPr>
      <w:r w:rsidRPr="00EA1DD2">
        <w:t xml:space="preserve">For most companies, registrations include individual dose, source details, accidents/incidents, number of radiographers and training records. </w:t>
      </w:r>
    </w:p>
    <w:p w14:paraId="2EF915DF" w14:textId="77777777" w:rsidR="00EA1DD2" w:rsidRPr="00EA1DD2" w:rsidRDefault="00EA1DD2" w:rsidP="00EA1DD2">
      <w:pPr>
        <w:numPr>
          <w:ilvl w:val="0"/>
          <w:numId w:val="14"/>
        </w:numPr>
      </w:pPr>
      <w:r w:rsidRPr="00EA1DD2">
        <w:t>RBs and NDT companies are willing to work with IAEA to provide input data to ISEMIR-IR system.</w:t>
      </w:r>
    </w:p>
    <w:p w14:paraId="24C8D3CC" w14:textId="77777777" w:rsidR="00EA1DD2" w:rsidRPr="00EA1DD2" w:rsidRDefault="00EA1DD2" w:rsidP="00EA1DD2"/>
    <w:p w14:paraId="317E617F" w14:textId="6EDBF68E" w:rsidR="00EA1DD2" w:rsidRPr="00EA1DD2" w:rsidRDefault="00EA1DD2" w:rsidP="00FD5B24">
      <w:r w:rsidRPr="00EA1DD2">
        <w:t>A meeting of the ICNDT Working Group 5 was held in Korea alongside the 20th WCNDT. ISEMIR is an important part of the activities, but it is not the only subject covered in the EFNDT WG, which also includes personnel who are not involved in the ISEMIR WG. More members are invited and if anyone is interested in joining the WG they should contact David Gilbert</w:t>
      </w:r>
      <w:r w:rsidR="00A53DF4">
        <w:t>.</w:t>
      </w:r>
    </w:p>
    <w:p w14:paraId="01194D88" w14:textId="77777777" w:rsidR="00A53DF4" w:rsidRDefault="00841FCB" w:rsidP="00A53DF4">
      <w:pPr>
        <w:spacing w:after="0" w:line="354" w:lineRule="auto"/>
        <w:ind w:left="250" w:right="2403"/>
        <w:jc w:val="left"/>
        <w:rPr>
          <w:b/>
          <w:i/>
          <w:sz w:val="24"/>
        </w:rPr>
      </w:pPr>
      <w:r>
        <w:rPr>
          <w:b/>
          <w:i/>
          <w:sz w:val="24"/>
        </w:rPr>
        <w:t>Working Group 6 (Condition Monitoring and Technical Diagnostics</w:t>
      </w:r>
    </w:p>
    <w:p w14:paraId="4874C63C" w14:textId="6DB73285" w:rsidR="00A53DF4" w:rsidRPr="0003072C" w:rsidRDefault="00A53DF4" w:rsidP="00A53DF4">
      <w:pPr>
        <w:spacing w:after="0" w:line="354" w:lineRule="auto"/>
        <w:ind w:left="250" w:right="2403"/>
        <w:jc w:val="left"/>
        <w:rPr>
          <w:bCs/>
          <w:iCs/>
          <w:szCs w:val="20"/>
        </w:rPr>
      </w:pPr>
      <w:r w:rsidRPr="0003072C">
        <w:rPr>
          <w:bCs/>
          <w:iCs/>
          <w:szCs w:val="20"/>
        </w:rPr>
        <w:t>There were no meetings of Working Group 6 (WG6) in 2024. Simon Mills from BINDT will take on the chair of this WG. Member societies are encouraged to nominate experts in the area to join the group.</w:t>
      </w:r>
    </w:p>
    <w:p w14:paraId="2DA4401F" w14:textId="42E5C556" w:rsidR="009F5B38" w:rsidRDefault="009F5B38">
      <w:pPr>
        <w:spacing w:after="0" w:line="354" w:lineRule="auto"/>
        <w:ind w:left="250" w:right="2403"/>
        <w:jc w:val="left"/>
        <w:rPr>
          <w:b/>
          <w:i/>
          <w:sz w:val="24"/>
        </w:rPr>
      </w:pPr>
    </w:p>
    <w:p w14:paraId="21E79EFF" w14:textId="77777777" w:rsidR="0045498D" w:rsidRDefault="00841FCB">
      <w:pPr>
        <w:pStyle w:val="Heading1"/>
        <w:ind w:left="235"/>
      </w:pPr>
      <w:r>
        <w:t xml:space="preserve">Chair’s </w:t>
      </w:r>
      <w:commentRangeStart w:id="25"/>
      <w:r>
        <w:t>Activities</w:t>
      </w:r>
      <w:commentRangeEnd w:id="25"/>
      <w:r w:rsidR="00D4050F">
        <w:rPr>
          <w:rStyle w:val="CommentReference"/>
          <w:b w:val="0"/>
          <w:color w:val="181717"/>
        </w:rPr>
        <w:commentReference w:id="25"/>
      </w:r>
    </w:p>
    <w:p w14:paraId="766AD749" w14:textId="77777777" w:rsidR="00230ECE" w:rsidRDefault="00230ECE" w:rsidP="00230ECE">
      <w:pPr>
        <w:numPr>
          <w:ilvl w:val="0"/>
          <w:numId w:val="7"/>
        </w:numPr>
        <w:spacing w:after="246"/>
        <w:ind w:left="142"/>
      </w:pPr>
      <w:proofErr w:type="spellStart"/>
      <w:r>
        <w:t>Dr.</w:t>
      </w:r>
      <w:proofErr w:type="spellEnd"/>
      <w:r>
        <w:t xml:space="preserve"> Sajeesh Babu, Chair of ICNDT, has played a pivotal role in advancing the organisation’s mission and strengthening its global presence through a range of significant activities and engagements throughout 2024. His steadfast commitment to the non-destructive testing (NDT) community is reflected in his dynamic leadership and strategic contributions:</w:t>
      </w:r>
    </w:p>
    <w:p w14:paraId="7BD21589" w14:textId="77777777" w:rsidR="00230ECE" w:rsidRDefault="00230ECE" w:rsidP="00230ECE">
      <w:pPr>
        <w:numPr>
          <w:ilvl w:val="0"/>
          <w:numId w:val="7"/>
        </w:numPr>
        <w:spacing w:after="246"/>
        <w:ind w:left="142"/>
      </w:pPr>
      <w:r>
        <w:t>ICNDT Annual Meeting and IEC Leadership</w:t>
      </w:r>
    </w:p>
    <w:p w14:paraId="45911916" w14:textId="77777777" w:rsidR="00230ECE" w:rsidRDefault="00230ECE" w:rsidP="00230ECE">
      <w:pPr>
        <w:numPr>
          <w:ilvl w:val="0"/>
          <w:numId w:val="7"/>
        </w:numPr>
        <w:spacing w:after="246"/>
        <w:ind w:left="142"/>
      </w:pPr>
      <w:r>
        <w:t>Chaired the ICNDT Annual Meeting on 25th January 2024 in Glasgow, UK, held in conjunction with the BINDT Scottish Branch meetings.</w:t>
      </w:r>
    </w:p>
    <w:p w14:paraId="6A7C459E" w14:textId="77777777" w:rsidR="00230ECE" w:rsidRDefault="00230ECE" w:rsidP="00230ECE">
      <w:pPr>
        <w:numPr>
          <w:ilvl w:val="0"/>
          <w:numId w:val="7"/>
        </w:numPr>
        <w:spacing w:after="246"/>
        <w:ind w:left="142"/>
      </w:pPr>
      <w:r>
        <w:t>Led six IEC meetings, driving key discussions on ICNDT’s strategic priorities and operational plans.</w:t>
      </w:r>
    </w:p>
    <w:p w14:paraId="3C87BC6E" w14:textId="77777777" w:rsidR="00230ECE" w:rsidRDefault="00230ECE" w:rsidP="00230ECE">
      <w:pPr>
        <w:numPr>
          <w:ilvl w:val="0"/>
          <w:numId w:val="7"/>
        </w:numPr>
        <w:spacing w:after="246"/>
        <w:ind w:left="142"/>
      </w:pPr>
      <w:r>
        <w:t>Working Group 1 (WG1) Contributions</w:t>
      </w:r>
    </w:p>
    <w:p w14:paraId="3E548F5E" w14:textId="77777777" w:rsidR="00230ECE" w:rsidRDefault="00230ECE" w:rsidP="00230ECE">
      <w:pPr>
        <w:numPr>
          <w:ilvl w:val="0"/>
          <w:numId w:val="7"/>
        </w:numPr>
        <w:spacing w:after="246"/>
        <w:ind w:left="142"/>
      </w:pPr>
      <w:r>
        <w:t xml:space="preserve">Co-chaired the WG1 meeting during the 22nd WCNDT with </w:t>
      </w:r>
      <w:proofErr w:type="spellStart"/>
      <w:r>
        <w:t>Dr.</w:t>
      </w:r>
      <w:proofErr w:type="spellEnd"/>
      <w:r>
        <w:t xml:space="preserve"> Mike Farley, formulating a comprehensive four-year strategic plan for the working group.</w:t>
      </w:r>
    </w:p>
    <w:p w14:paraId="4D0CE6F5" w14:textId="77777777" w:rsidR="00230ECE" w:rsidRDefault="00230ECE" w:rsidP="00230ECE">
      <w:pPr>
        <w:numPr>
          <w:ilvl w:val="0"/>
          <w:numId w:val="7"/>
        </w:numPr>
        <w:spacing w:after="246"/>
        <w:ind w:left="142"/>
      </w:pPr>
      <w:r>
        <w:t xml:space="preserve">Oversaw the election of </w:t>
      </w:r>
      <w:proofErr w:type="spellStart"/>
      <w:r>
        <w:t>Dr.</w:t>
      </w:r>
      <w:proofErr w:type="spellEnd"/>
      <w:r>
        <w:t xml:space="preserve"> Bento Alves as the new WG1 Chair and conducted an induction program to ensure seamless leadership transition.</w:t>
      </w:r>
    </w:p>
    <w:p w14:paraId="03052EBB" w14:textId="77777777" w:rsidR="00230ECE" w:rsidRDefault="00230ECE" w:rsidP="00230ECE">
      <w:pPr>
        <w:numPr>
          <w:ilvl w:val="0"/>
          <w:numId w:val="7"/>
        </w:numPr>
        <w:spacing w:after="246"/>
        <w:ind w:left="142"/>
      </w:pPr>
      <w:r>
        <w:t>Preparations for the 20th WCNDT</w:t>
      </w:r>
    </w:p>
    <w:p w14:paraId="78DE7AB8" w14:textId="77777777" w:rsidR="00230ECE" w:rsidRDefault="00230ECE" w:rsidP="00230ECE">
      <w:pPr>
        <w:numPr>
          <w:ilvl w:val="0"/>
          <w:numId w:val="7"/>
        </w:numPr>
        <w:spacing w:after="246"/>
        <w:ind w:left="142"/>
      </w:pPr>
      <w:r>
        <w:t>Dedicated substantial effort to ad hoc meetings with KSNT, the host society for the 20th WCNDT, ensuring meticulous preparation for this landmark event.</w:t>
      </w:r>
    </w:p>
    <w:p w14:paraId="0A16ED4B" w14:textId="77777777" w:rsidR="00230ECE" w:rsidRDefault="00230ECE" w:rsidP="00230ECE">
      <w:pPr>
        <w:numPr>
          <w:ilvl w:val="0"/>
          <w:numId w:val="7"/>
        </w:numPr>
        <w:spacing w:after="246"/>
        <w:ind w:left="142"/>
      </w:pPr>
      <w:r>
        <w:t>Provided critical guidance on the implications of European sanctions on Russia’s participation, enabling informed, strategic decisions.</w:t>
      </w:r>
    </w:p>
    <w:p w14:paraId="2C9A17CF" w14:textId="77777777" w:rsidR="00230ECE" w:rsidRDefault="00230ECE" w:rsidP="00230ECE">
      <w:pPr>
        <w:numPr>
          <w:ilvl w:val="0"/>
          <w:numId w:val="7"/>
        </w:numPr>
        <w:spacing w:after="246"/>
        <w:ind w:left="142"/>
      </w:pPr>
      <w:r>
        <w:t>Actively observed and contributed to ICEC and WG4 meetings, offering expert advice and reinforcing ICNDT’s influence in global NDT advancements. Provided an induction for incoming  chair of WG2 Mr. Dave Bajula</w:t>
      </w:r>
    </w:p>
    <w:p w14:paraId="2E903791" w14:textId="77777777" w:rsidR="00230ECE" w:rsidRDefault="00230ECE" w:rsidP="00230ECE">
      <w:pPr>
        <w:numPr>
          <w:ilvl w:val="0"/>
          <w:numId w:val="7"/>
        </w:numPr>
        <w:spacing w:after="246"/>
        <w:ind w:left="142"/>
      </w:pPr>
      <w:r>
        <w:t>Representation at International Forums</w:t>
      </w:r>
    </w:p>
    <w:p w14:paraId="6DB08792" w14:textId="77777777" w:rsidR="00230ECE" w:rsidRDefault="00230ECE" w:rsidP="00230ECE">
      <w:pPr>
        <w:numPr>
          <w:ilvl w:val="0"/>
          <w:numId w:val="7"/>
        </w:numPr>
        <w:spacing w:after="246"/>
        <w:ind w:left="142"/>
      </w:pPr>
      <w:proofErr w:type="spellStart"/>
      <w:r>
        <w:t>Dr.</w:t>
      </w:r>
      <w:proofErr w:type="spellEnd"/>
      <w:r>
        <w:t xml:space="preserve"> Babu’s presence at key international events has elevated ICNDT’s global profile and fostered meaningful collaborations:</w:t>
      </w:r>
    </w:p>
    <w:p w14:paraId="284DDA56" w14:textId="77777777" w:rsidR="00230ECE" w:rsidRDefault="00230ECE" w:rsidP="00230ECE">
      <w:pPr>
        <w:numPr>
          <w:ilvl w:val="0"/>
          <w:numId w:val="7"/>
        </w:numPr>
        <w:spacing w:after="246"/>
        <w:ind w:left="142"/>
      </w:pPr>
      <w:r>
        <w:t>BINDT Scottish Branch Seminar (January 2024): Presented a paper during the ICNDT Annual Meeting.</w:t>
      </w:r>
    </w:p>
    <w:p w14:paraId="4DBDD71B" w14:textId="77777777" w:rsidR="00230ECE" w:rsidRDefault="00230ECE" w:rsidP="00230ECE">
      <w:pPr>
        <w:numPr>
          <w:ilvl w:val="0"/>
          <w:numId w:val="7"/>
        </w:numPr>
        <w:spacing w:after="246"/>
        <w:ind w:left="142"/>
      </w:pPr>
      <w:r>
        <w:t>20th WCNDT (2024): Delivered opening remarks, actively participated in ICNDT and APFNDT meetings, and was re-elected as ICNDT Chair for another four-year term.</w:t>
      </w:r>
    </w:p>
    <w:p w14:paraId="06F1F3B0" w14:textId="77777777" w:rsidR="00230ECE" w:rsidRDefault="00230ECE" w:rsidP="00230ECE">
      <w:pPr>
        <w:numPr>
          <w:ilvl w:val="0"/>
          <w:numId w:val="7"/>
        </w:numPr>
        <w:spacing w:after="246"/>
        <w:ind w:left="142"/>
      </w:pPr>
      <w:r>
        <w:t>Malaysian International NDT Conference &amp; Exhibition: Presented a keynote on NDE 4.0 applications in the storage and energy sectors.</w:t>
      </w:r>
    </w:p>
    <w:p w14:paraId="0B1E685A" w14:textId="77777777" w:rsidR="00230ECE" w:rsidRDefault="00230ECE" w:rsidP="00230ECE">
      <w:pPr>
        <w:numPr>
          <w:ilvl w:val="0"/>
          <w:numId w:val="7"/>
        </w:numPr>
        <w:spacing w:after="246"/>
        <w:ind w:left="142"/>
      </w:pPr>
      <w:r>
        <w:t>IAEA SSG-11 Revision Working Group (Vienna, Austria): Contributed to the revision of international safety standards.</w:t>
      </w:r>
    </w:p>
    <w:p w14:paraId="28960E20" w14:textId="77777777" w:rsidR="00230ECE" w:rsidRDefault="00230ECE" w:rsidP="00230ECE">
      <w:pPr>
        <w:numPr>
          <w:ilvl w:val="0"/>
          <w:numId w:val="7"/>
        </w:numPr>
        <w:spacing w:after="246"/>
        <w:ind w:left="142"/>
      </w:pPr>
      <w:r>
        <w:t>1st Formosa Conference (Taiwan): Delivered a keynote speech and inspired students through university engagements, promoting the importance of NDT.</w:t>
      </w:r>
    </w:p>
    <w:p w14:paraId="1FA8BBC4" w14:textId="77777777" w:rsidR="00230ECE" w:rsidRDefault="00230ECE" w:rsidP="00230ECE">
      <w:pPr>
        <w:numPr>
          <w:ilvl w:val="0"/>
          <w:numId w:val="7"/>
        </w:numPr>
        <w:spacing w:after="246"/>
        <w:ind w:left="142"/>
      </w:pPr>
      <w:r>
        <w:t>Saudi Aramco Quality Forum: Presented on global trends in NDE 4.0, digital technology, and AI.</w:t>
      </w:r>
    </w:p>
    <w:p w14:paraId="27381563" w14:textId="77777777" w:rsidR="00230ECE" w:rsidRDefault="00230ECE" w:rsidP="00230ECE">
      <w:pPr>
        <w:numPr>
          <w:ilvl w:val="0"/>
          <w:numId w:val="7"/>
        </w:numPr>
        <w:spacing w:after="246"/>
        <w:ind w:left="142"/>
      </w:pPr>
      <w:r>
        <w:t>ASNT Annual Conference: Participated in strategic discussions to advance ICNDT’s goals.</w:t>
      </w:r>
    </w:p>
    <w:p w14:paraId="2D993FDF" w14:textId="77777777" w:rsidR="00230ECE" w:rsidRDefault="00230ECE" w:rsidP="0003072C">
      <w:pPr>
        <w:spacing w:after="246"/>
        <w:ind w:left="142" w:firstLine="0"/>
        <w:rPr>
          <w:highlight w:val="yellow"/>
        </w:rPr>
      </w:pPr>
      <w:r>
        <w:t>NDE 2024 Conference (India): Delivered the opening address, a keynote speech, and contributed to two panel discussions, promoting innovation and collaboration in NDT.</w:t>
      </w:r>
    </w:p>
    <w:p w14:paraId="49F8A4E2" w14:textId="77777777" w:rsidR="00740A4F" w:rsidRPr="00FD5B24" w:rsidRDefault="00740A4F" w:rsidP="00FD5B24">
      <w:pPr>
        <w:spacing w:after="246"/>
        <w:ind w:left="240" w:firstLine="0"/>
        <w:rPr>
          <w:highlight w:val="yellow"/>
        </w:rPr>
      </w:pPr>
    </w:p>
    <w:p w14:paraId="647677F1" w14:textId="77777777" w:rsidR="0045498D" w:rsidRDefault="00841FCB">
      <w:pPr>
        <w:pStyle w:val="Heading2"/>
        <w:spacing w:after="97"/>
        <w:ind w:right="1316"/>
      </w:pPr>
      <w:r>
        <w:rPr>
          <w:i w:val="0"/>
          <w:sz w:val="20"/>
        </w:rPr>
        <w:t>Note from Dr Mike Farley, Past Chairman</w:t>
      </w:r>
    </w:p>
    <w:p w14:paraId="2FE44DAA" w14:textId="77777777" w:rsidR="0045498D" w:rsidRDefault="00841FCB">
      <w:pPr>
        <w:spacing w:after="262"/>
        <w:ind w:right="241"/>
      </w:pPr>
      <w:r>
        <w:t>ICNDT members and the NDT community as a whole owe a huge debt of gratitude to Dr Sajeesh Babu, ICNDT Chair, for his immense contribution to promoting the mission of ICNDT during an exceptionally busy year. His efforts have been instrumental in strengthening ICNDT’s global influence and fostering meaningful partnerships within the NDT community.</w:t>
      </w:r>
    </w:p>
    <w:p w14:paraId="69B74B36" w14:textId="0207C447" w:rsidR="00826E5B" w:rsidRDefault="00841FCB">
      <w:pPr>
        <w:pStyle w:val="Heading1"/>
        <w:spacing w:after="0"/>
      </w:pPr>
      <w:r>
        <w:t>ICNDT Officers</w:t>
      </w:r>
      <w:r w:rsidR="00A52E7B">
        <w:t xml:space="preserve"> and Ch</w:t>
      </w:r>
      <w:r w:rsidR="00040912">
        <w:t>airs</w:t>
      </w:r>
      <w:r>
        <w:t xml:space="preserve"> 202</w:t>
      </w:r>
      <w:r w:rsidR="00826E5B">
        <w:t>4</w:t>
      </w:r>
    </w:p>
    <w:p w14:paraId="648448EC" w14:textId="319572BD" w:rsidR="0045498D" w:rsidRPr="00FD5B24" w:rsidRDefault="00040912" w:rsidP="00FD5B24">
      <w:pPr>
        <w:pStyle w:val="Heading1"/>
        <w:spacing w:after="0"/>
        <w:ind w:left="0" w:firstLine="0"/>
        <w:rPr>
          <w:sz w:val="20"/>
          <w:szCs w:val="20"/>
        </w:rPr>
      </w:pPr>
      <w:r w:rsidRPr="00FD5B24">
        <w:rPr>
          <w:sz w:val="20"/>
          <w:szCs w:val="20"/>
        </w:rPr>
        <w:t>The 2023 Officers and Chairs were in post un</w:t>
      </w:r>
      <w:r w:rsidR="00B23157" w:rsidRPr="00FD5B24">
        <w:rPr>
          <w:sz w:val="20"/>
          <w:szCs w:val="20"/>
        </w:rPr>
        <w:t>til the elections at the 20</w:t>
      </w:r>
      <w:r w:rsidR="00B23157" w:rsidRPr="00FD5B24">
        <w:rPr>
          <w:sz w:val="20"/>
          <w:szCs w:val="20"/>
          <w:vertAlign w:val="superscript"/>
        </w:rPr>
        <w:t>th</w:t>
      </w:r>
      <w:r w:rsidR="00B23157" w:rsidRPr="00FD5B24">
        <w:rPr>
          <w:sz w:val="20"/>
          <w:szCs w:val="20"/>
        </w:rPr>
        <w:t xml:space="preserve"> WCNDT on 25</w:t>
      </w:r>
      <w:r w:rsidR="00B23157" w:rsidRPr="00FD5B24">
        <w:rPr>
          <w:sz w:val="20"/>
          <w:szCs w:val="20"/>
          <w:vertAlign w:val="superscript"/>
        </w:rPr>
        <w:t>th</w:t>
      </w:r>
      <w:r w:rsidR="00B23157" w:rsidRPr="00FD5B24">
        <w:rPr>
          <w:sz w:val="20"/>
          <w:szCs w:val="20"/>
        </w:rPr>
        <w:t xml:space="preserve"> May </w:t>
      </w:r>
      <w:r w:rsidR="00D64488" w:rsidRPr="00FD5B24">
        <w:rPr>
          <w:sz w:val="20"/>
          <w:szCs w:val="20"/>
        </w:rPr>
        <w:t xml:space="preserve">when the new officer-holders took over. </w:t>
      </w:r>
    </w:p>
    <w:tbl>
      <w:tblPr>
        <w:tblW w:w="10622" w:type="dxa"/>
        <w:tblInd w:w="5" w:type="dxa"/>
        <w:tblCellMar>
          <w:top w:w="80" w:type="dxa"/>
          <w:left w:w="80" w:type="dxa"/>
          <w:right w:w="24" w:type="dxa"/>
        </w:tblCellMar>
        <w:tblLook w:val="04A0" w:firstRow="1" w:lastRow="0" w:firstColumn="1" w:lastColumn="0" w:noHBand="0" w:noVBand="1"/>
      </w:tblPr>
      <w:tblGrid>
        <w:gridCol w:w="3392"/>
        <w:gridCol w:w="3544"/>
        <w:gridCol w:w="3686"/>
      </w:tblGrid>
      <w:tr w:rsidR="00FE0A31" w:rsidRPr="00DD09D5" w14:paraId="5F2D67EF"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5232C09C" w14:textId="77777777" w:rsidR="00FE0A31" w:rsidRPr="00DD09D5" w:rsidRDefault="00FE0A31" w:rsidP="006752B0">
            <w:pPr>
              <w:rPr>
                <w:b/>
              </w:rPr>
            </w:pP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0013F9B1" w14:textId="77777777" w:rsidR="00FE0A31" w:rsidRPr="00DD09D5" w:rsidRDefault="00FE0A31" w:rsidP="006752B0">
            <w:pPr>
              <w:jc w:val="center"/>
            </w:pPr>
            <w:r>
              <w:t>Jan to May 25, 2024</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195EA6B0" w14:textId="77777777" w:rsidR="00FE0A31" w:rsidRPr="00DD09D5" w:rsidRDefault="00FE0A31" w:rsidP="006752B0">
            <w:pPr>
              <w:jc w:val="left"/>
            </w:pPr>
            <w:r>
              <w:t>May 25, 2024 onwards</w:t>
            </w:r>
          </w:p>
        </w:tc>
      </w:tr>
      <w:tr w:rsidR="00FE0A31" w:rsidRPr="00DD09D5" w14:paraId="07010BB2"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6BF91395" w14:textId="77777777" w:rsidR="00FE0A31" w:rsidRPr="00DD09D5" w:rsidRDefault="00FE0A31" w:rsidP="006752B0">
            <w:pPr>
              <w:spacing w:after="160" w:line="278" w:lineRule="auto"/>
            </w:pPr>
            <w:r w:rsidRPr="00DD09D5">
              <w:rPr>
                <w:b/>
              </w:rPr>
              <w:t>ICNDT Chair</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4D712800" w14:textId="77777777" w:rsidR="00FE0A31" w:rsidRPr="00DD09D5" w:rsidRDefault="00FE0A31" w:rsidP="006752B0">
            <w:pPr>
              <w:spacing w:after="160" w:line="278" w:lineRule="auto"/>
            </w:pPr>
            <w:r w:rsidRPr="00DD09D5">
              <w:t>Dr Sajeesh K Babu (Singapore)</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09185EFF" w14:textId="77777777" w:rsidR="00FE0A31" w:rsidRPr="00DD09D5" w:rsidRDefault="00FE0A31" w:rsidP="006752B0">
            <w:r w:rsidRPr="00DD09D5">
              <w:t>Dr Sajeesh K Babu (Singapore)</w:t>
            </w:r>
          </w:p>
        </w:tc>
      </w:tr>
      <w:tr w:rsidR="00FE0A31" w:rsidRPr="00DD09D5" w14:paraId="08BC7E9B"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4E2A61D6" w14:textId="77777777" w:rsidR="00FE0A31" w:rsidRPr="00DD09D5" w:rsidRDefault="00FE0A31" w:rsidP="006752B0">
            <w:pPr>
              <w:spacing w:after="160" w:line="278" w:lineRule="auto"/>
            </w:pPr>
            <w:r w:rsidRPr="00DD09D5">
              <w:rPr>
                <w:b/>
              </w:rPr>
              <w:t>ICNDT Past Chair</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4AF83518" w14:textId="77777777" w:rsidR="00FE0A31" w:rsidRPr="00DD09D5" w:rsidRDefault="00FE0A31" w:rsidP="006752B0">
            <w:pPr>
              <w:spacing w:after="160" w:line="278" w:lineRule="auto"/>
            </w:pPr>
            <w:r w:rsidRPr="00DD09D5">
              <w:t>Dr Mike Farley (UK)</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2F19B834" w14:textId="77777777" w:rsidR="00FE0A31" w:rsidRPr="00DD09D5" w:rsidRDefault="00FE0A31" w:rsidP="006752B0">
            <w:r w:rsidRPr="00DD09D5">
              <w:t>Dr Mike Farley (UK)</w:t>
            </w:r>
          </w:p>
        </w:tc>
      </w:tr>
      <w:tr w:rsidR="00FE0A31" w:rsidRPr="00DD09D5" w14:paraId="3AFA6897"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4251C05F" w14:textId="77777777" w:rsidR="00FE0A31" w:rsidRPr="00DD09D5" w:rsidRDefault="00FE0A31" w:rsidP="006752B0">
            <w:pPr>
              <w:spacing w:after="160" w:line="278" w:lineRule="auto"/>
            </w:pPr>
            <w:r w:rsidRPr="00DD09D5">
              <w:rPr>
                <w:b/>
              </w:rPr>
              <w:t>ICNDT General Secretary</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554DE1F7" w14:textId="77777777" w:rsidR="00FE0A31" w:rsidRPr="00DD09D5" w:rsidRDefault="00FE0A31" w:rsidP="006752B0">
            <w:pPr>
              <w:spacing w:after="160" w:line="278" w:lineRule="auto"/>
              <w:rPr>
                <w:lang w:val="de-DE"/>
              </w:rPr>
            </w:pPr>
            <w:r w:rsidRPr="00DD09D5">
              <w:rPr>
                <w:lang w:val="de-DE"/>
              </w:rPr>
              <w:t xml:space="preserve">Mr David </w:t>
            </w:r>
            <w:proofErr w:type="spellStart"/>
            <w:r w:rsidRPr="00DD09D5">
              <w:rPr>
                <w:lang w:val="de-DE"/>
              </w:rPr>
              <w:t>Gilb</w:t>
            </w:r>
            <w:proofErr w:type="spellEnd"/>
            <w:r w:rsidRPr="00DD09D5">
              <w:rPr>
                <w:lang w:val="de-DE"/>
              </w:rPr>
              <w:t xml:space="preserve"> </w:t>
            </w:r>
            <w:proofErr w:type="spellStart"/>
            <w:r>
              <w:rPr>
                <w:lang w:val="de-DE"/>
              </w:rPr>
              <w:t>a</w:t>
            </w:r>
            <w:r w:rsidRPr="00DD09D5">
              <w:rPr>
                <w:lang w:val="de-DE"/>
              </w:rPr>
              <w:t>ert</w:t>
            </w:r>
            <w:proofErr w:type="spellEnd"/>
            <w:r w:rsidRPr="00DD09D5">
              <w:rPr>
                <w:lang w:val="de-DE"/>
              </w:rPr>
              <w:t xml:space="preserve"> (UK)</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27E29853" w14:textId="77777777" w:rsidR="00FE0A31" w:rsidRPr="00DD09D5" w:rsidRDefault="00FE0A31" w:rsidP="006752B0">
            <w:r w:rsidRPr="00DD09D5">
              <w:t>Mr David Gilbert (UK)</w:t>
            </w:r>
          </w:p>
        </w:tc>
      </w:tr>
      <w:tr w:rsidR="00FE0A31" w:rsidRPr="00DD09D5" w14:paraId="58E86EFA"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338B4ACA" w14:textId="77777777" w:rsidR="00FE0A31" w:rsidRPr="00DD09D5" w:rsidRDefault="00FE0A31" w:rsidP="006752B0">
            <w:pPr>
              <w:spacing w:after="160" w:line="278" w:lineRule="auto"/>
            </w:pPr>
            <w:r w:rsidRPr="00DD09D5">
              <w:rPr>
                <w:b/>
              </w:rPr>
              <w:t>World Conference President</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01C0EA5F" w14:textId="77777777" w:rsidR="00FE0A31" w:rsidRPr="00DD09D5" w:rsidRDefault="00FE0A31" w:rsidP="006752B0">
            <w:pPr>
              <w:spacing w:after="160" w:line="278" w:lineRule="auto"/>
            </w:pPr>
            <w:r w:rsidRPr="00DD09D5">
              <w:t>Professor Younho Cho (Korea)</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60EC00D2" w14:textId="77777777" w:rsidR="00FE0A31" w:rsidRPr="00DD09D5" w:rsidRDefault="00FE0A31" w:rsidP="006752B0">
            <w:r>
              <w:t>Cesar Belinco (Argentina)</w:t>
            </w:r>
          </w:p>
        </w:tc>
      </w:tr>
      <w:tr w:rsidR="00FE0A31" w:rsidRPr="00DD09D5" w14:paraId="0812B5F5"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67F652DF" w14:textId="77777777" w:rsidR="00FE0A31" w:rsidRPr="00DD09D5" w:rsidRDefault="00FE0A31" w:rsidP="006752B0">
            <w:pPr>
              <w:spacing w:after="160" w:line="278" w:lineRule="auto"/>
            </w:pPr>
            <w:r w:rsidRPr="00DD09D5">
              <w:rPr>
                <w:b/>
              </w:rPr>
              <w:t>NDT Society to provide Secretariat</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6FD61DFC" w14:textId="77777777" w:rsidR="00FE0A31" w:rsidRPr="00DD09D5" w:rsidRDefault="00FE0A31" w:rsidP="006752B0">
            <w:pPr>
              <w:spacing w:after="160" w:line="278" w:lineRule="auto"/>
            </w:pPr>
            <w:r w:rsidRPr="00DD09D5">
              <w:t>The British Institute of NDT (UK)</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044938BF" w14:textId="77777777" w:rsidR="00FE0A31" w:rsidRPr="00DD09D5" w:rsidRDefault="00FE0A31" w:rsidP="006752B0">
            <w:r w:rsidRPr="00DD09D5">
              <w:t>The British Institute of NDT (UK)</w:t>
            </w:r>
          </w:p>
        </w:tc>
      </w:tr>
      <w:tr w:rsidR="00FE0A31" w:rsidRPr="00DD09D5" w14:paraId="26732942"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50DB1ED1" w14:textId="77777777" w:rsidR="00FE0A31" w:rsidRPr="00DD09D5" w:rsidRDefault="00FE0A31" w:rsidP="006752B0">
            <w:pPr>
              <w:spacing w:after="160" w:line="278" w:lineRule="auto"/>
            </w:pPr>
            <w:r w:rsidRPr="00DD09D5">
              <w:rPr>
                <w:b/>
              </w:rPr>
              <w:t>Treasurer</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013A1537" w14:textId="77777777" w:rsidR="00FE0A31" w:rsidRPr="00DD09D5" w:rsidRDefault="00FE0A31" w:rsidP="006752B0">
            <w:pPr>
              <w:spacing w:after="160" w:line="278" w:lineRule="auto"/>
            </w:pPr>
            <w:r w:rsidRPr="00DD09D5">
              <w:t>Mr Gerhard Aufricht (Austria)</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2C4C97ED" w14:textId="77777777" w:rsidR="00FE0A31" w:rsidRDefault="00FE0A31" w:rsidP="006752B0">
            <w:r>
              <w:t>Casper Wassink (Netherlands)</w:t>
            </w:r>
          </w:p>
          <w:p w14:paraId="116D3ABD" w14:textId="77777777" w:rsidR="00FE0A31" w:rsidRPr="00DD09D5" w:rsidRDefault="00FE0A31" w:rsidP="006752B0">
            <w:r>
              <w:t>(Phased handover)</w:t>
            </w:r>
          </w:p>
        </w:tc>
      </w:tr>
      <w:tr w:rsidR="00FE0A31" w:rsidRPr="009E7AF4" w14:paraId="65B3B97D" w14:textId="77777777" w:rsidTr="006752B0">
        <w:trPr>
          <w:trHeight w:val="62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2B029AD6" w14:textId="77777777" w:rsidR="00FE0A31" w:rsidRPr="00DD09D5" w:rsidRDefault="00FE0A31" w:rsidP="006752B0">
            <w:pPr>
              <w:spacing w:after="160" w:line="278" w:lineRule="auto"/>
            </w:pPr>
            <w:r w:rsidRPr="00DD09D5">
              <w:rPr>
                <w:b/>
              </w:rPr>
              <w:t>Auditors</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1DFADB60" w14:textId="77777777" w:rsidR="00FE0A31" w:rsidRPr="00DD09D5" w:rsidRDefault="00FE0A31" w:rsidP="006752B0">
            <w:pPr>
              <w:spacing w:after="160" w:line="278" w:lineRule="auto"/>
            </w:pPr>
            <w:r w:rsidRPr="00DD09D5">
              <w:t>Mr Douglas J Marshall (Canada) and Dr Werner Schmid (Switzerland)</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3BBEA29E" w14:textId="77777777" w:rsidR="00FE0A31" w:rsidRDefault="00FE0A31" w:rsidP="006752B0">
            <w:r w:rsidRPr="00DD09D5">
              <w:t>Mr Douglas J Marshall (Canada)</w:t>
            </w:r>
          </w:p>
          <w:p w14:paraId="1B715417" w14:textId="77777777" w:rsidR="00FE0A31" w:rsidRPr="00DD09D5" w:rsidRDefault="00FE0A31" w:rsidP="006752B0">
            <w:pPr>
              <w:rPr>
                <w:lang w:val="de-DE"/>
              </w:rPr>
            </w:pPr>
            <w:r w:rsidRPr="00DD09D5">
              <w:t xml:space="preserve"> </w:t>
            </w:r>
            <w:r w:rsidRPr="00DD09D5">
              <w:rPr>
                <w:lang w:val="de-DE"/>
              </w:rPr>
              <w:t>and Dr Werner Schmid (</w:t>
            </w:r>
            <w:proofErr w:type="spellStart"/>
            <w:r w:rsidRPr="00DD09D5">
              <w:rPr>
                <w:lang w:val="de-DE"/>
              </w:rPr>
              <w:t>Switzerland</w:t>
            </w:r>
            <w:proofErr w:type="spellEnd"/>
            <w:r w:rsidRPr="00DD09D5">
              <w:rPr>
                <w:lang w:val="de-DE"/>
              </w:rPr>
              <w:t>)</w:t>
            </w:r>
          </w:p>
        </w:tc>
      </w:tr>
      <w:tr w:rsidR="00FE0A31" w:rsidRPr="00DD09D5" w14:paraId="77C67CB6"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3ADFE706" w14:textId="77777777" w:rsidR="00FE0A31" w:rsidRPr="00DD09D5" w:rsidRDefault="00FE0A31" w:rsidP="006752B0">
            <w:pPr>
              <w:spacing w:after="160" w:line="278" w:lineRule="auto"/>
            </w:pPr>
            <w:r w:rsidRPr="00DD09D5">
              <w:rPr>
                <w:b/>
              </w:rPr>
              <w:t>Chair – ICNDT Certification Executive Committee</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3AAE9943" w14:textId="77777777" w:rsidR="00FE0A31" w:rsidRPr="00DD09D5" w:rsidRDefault="00FE0A31" w:rsidP="006752B0">
            <w:pPr>
              <w:spacing w:after="160" w:line="278" w:lineRule="auto"/>
            </w:pPr>
            <w:r w:rsidRPr="00DD09D5">
              <w:t>Mr Harold Jansen (South Africa)</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573A6F23" w14:textId="77777777" w:rsidR="00FE0A31" w:rsidRPr="00DD09D5" w:rsidRDefault="00FE0A31" w:rsidP="006752B0">
            <w:r w:rsidRPr="00DD09D5">
              <w:t>Mr Harold Jansen (South Africa)</w:t>
            </w:r>
          </w:p>
        </w:tc>
      </w:tr>
      <w:tr w:rsidR="00FE0A31" w:rsidRPr="00DD09D5" w14:paraId="237F5105" w14:textId="77777777" w:rsidTr="006752B0">
        <w:trPr>
          <w:trHeight w:val="62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14AB3AA5" w14:textId="77777777" w:rsidR="00FE0A31" w:rsidRPr="00DD09D5" w:rsidRDefault="00FE0A31" w:rsidP="006752B0">
            <w:pPr>
              <w:spacing w:after="160" w:line="278" w:lineRule="auto"/>
            </w:pPr>
            <w:r w:rsidRPr="00DD09D5">
              <w:rPr>
                <w:b/>
              </w:rPr>
              <w:t>Chair WG1 – Qualification and Certification</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07F58E68" w14:textId="77777777" w:rsidR="00FE0A31" w:rsidRPr="00DD09D5" w:rsidRDefault="00FE0A31" w:rsidP="006752B0">
            <w:pPr>
              <w:spacing w:after="160" w:line="278" w:lineRule="auto"/>
              <w:jc w:val="left"/>
            </w:pPr>
            <w:r w:rsidRPr="00DD09D5">
              <w:t>Mr Alexander Mullin (Russia) until July 2023, then Dr Sajeesh K Babu and Dr Mike Farley acted as Co-Chairs</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7264E3AD" w14:textId="77777777" w:rsidR="00FE0A31" w:rsidRPr="00DD09D5" w:rsidRDefault="00FE0A31" w:rsidP="006752B0">
            <w:r>
              <w:t>Bento Alves (Portugal)</w:t>
            </w:r>
          </w:p>
        </w:tc>
      </w:tr>
      <w:tr w:rsidR="00FE0A31" w:rsidRPr="00DD09D5" w14:paraId="0C6CD8CB"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6653F951" w14:textId="77777777" w:rsidR="00FE0A31" w:rsidRPr="00DD09D5" w:rsidRDefault="00FE0A31" w:rsidP="006752B0">
            <w:pPr>
              <w:spacing w:after="160" w:line="278" w:lineRule="auto"/>
            </w:pPr>
            <w:r w:rsidRPr="00DD09D5">
              <w:rPr>
                <w:b/>
              </w:rPr>
              <w:t>Chair WG2 – Membership</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3E9083B9" w14:textId="77777777" w:rsidR="00FE0A31" w:rsidRPr="00DD09D5" w:rsidRDefault="00FE0A31" w:rsidP="006752B0">
            <w:pPr>
              <w:spacing w:after="160" w:line="278" w:lineRule="auto"/>
            </w:pPr>
            <w:r w:rsidRPr="00DD09D5">
              <w:t>Mr João Conte (Brazil)</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491A2E3E" w14:textId="77777777" w:rsidR="00FE0A31" w:rsidRPr="00DD09D5" w:rsidRDefault="00FE0A31" w:rsidP="006752B0">
            <w:r>
              <w:t>Mr David Bajula</w:t>
            </w:r>
          </w:p>
        </w:tc>
      </w:tr>
      <w:tr w:rsidR="00FE0A31" w:rsidRPr="00DD09D5" w14:paraId="6650EC11"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46C5962C" w14:textId="77777777" w:rsidR="00FE0A31" w:rsidRPr="00DD09D5" w:rsidRDefault="00FE0A31" w:rsidP="006752B0">
            <w:pPr>
              <w:spacing w:after="160" w:line="278" w:lineRule="auto"/>
            </w:pPr>
            <w:r w:rsidRPr="00DD09D5">
              <w:rPr>
                <w:b/>
              </w:rPr>
              <w:t>Co-Chairs WG3 – Research and Education</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251EF931" w14:textId="77777777" w:rsidR="00FE0A31" w:rsidRPr="00DD09D5" w:rsidRDefault="00FE0A31" w:rsidP="006752B0">
            <w:pPr>
              <w:spacing w:after="160" w:line="278" w:lineRule="auto"/>
              <w:jc w:val="left"/>
            </w:pPr>
            <w:r w:rsidRPr="00DD09D5">
              <w:t>Professor Younho Cho (Korea) and Dr Thomas Wenzel (Germany)</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304A9329" w14:textId="77777777" w:rsidR="00FE0A31" w:rsidRDefault="00FE0A31" w:rsidP="006752B0">
            <w:r w:rsidRPr="00DD09D5">
              <w:t xml:space="preserve">Professor Younho Cho (Korea) </w:t>
            </w:r>
          </w:p>
          <w:p w14:paraId="37FC54E0" w14:textId="77777777" w:rsidR="00FE0A31" w:rsidRPr="00DD09D5" w:rsidRDefault="00FE0A31" w:rsidP="006752B0">
            <w:r w:rsidRPr="00DD09D5">
              <w:t>and Dr Thomas Wenzel (Germany)</w:t>
            </w:r>
          </w:p>
        </w:tc>
      </w:tr>
      <w:tr w:rsidR="00FE0A31" w:rsidRPr="00DD09D5" w14:paraId="4CA3661A"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497D2815" w14:textId="77777777" w:rsidR="00FE0A31" w:rsidRPr="00DD09D5" w:rsidRDefault="00FE0A31" w:rsidP="006752B0">
            <w:pPr>
              <w:spacing w:after="160" w:line="278" w:lineRule="auto"/>
            </w:pPr>
            <w:r w:rsidRPr="00DD09D5">
              <w:rPr>
                <w:b/>
              </w:rPr>
              <w:t>Chair WG4 – Communications</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61779AA6" w14:textId="77777777" w:rsidR="00FE0A31" w:rsidRPr="00DD09D5" w:rsidRDefault="00FE0A31" w:rsidP="006752B0">
            <w:pPr>
              <w:spacing w:after="160" w:line="278" w:lineRule="auto"/>
            </w:pPr>
            <w:r w:rsidRPr="00DD09D5">
              <w:t>Mr Shohei Ooka (Japan)</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4474B729" w14:textId="77777777" w:rsidR="00FE0A31" w:rsidRPr="00DD09D5" w:rsidRDefault="00FE0A31" w:rsidP="006752B0">
            <w:r w:rsidRPr="00DD09D5">
              <w:t>Mr Shohei Ooka (Japan)</w:t>
            </w:r>
          </w:p>
        </w:tc>
      </w:tr>
      <w:tr w:rsidR="00FE0A31" w:rsidRPr="00DD09D5" w14:paraId="64A8EA81"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3390D4DA" w14:textId="77777777" w:rsidR="00FE0A31" w:rsidRPr="00DD09D5" w:rsidRDefault="00FE0A31" w:rsidP="006752B0">
            <w:pPr>
              <w:spacing w:after="160" w:line="278" w:lineRule="auto"/>
            </w:pPr>
            <w:r w:rsidRPr="00DD09D5">
              <w:rPr>
                <w:b/>
              </w:rPr>
              <w:t>Co-Chairs WG5 – Radiation Protection and Safety</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56428E21" w14:textId="77777777" w:rsidR="00FE0A31" w:rsidRPr="00DD09D5" w:rsidRDefault="00FE0A31" w:rsidP="006752B0">
            <w:pPr>
              <w:spacing w:after="160" w:line="278" w:lineRule="auto"/>
            </w:pPr>
            <w:r w:rsidRPr="00DD09D5">
              <w:t>Mr David Gilbert (UK)</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52536725" w14:textId="77777777" w:rsidR="00FE0A31" w:rsidRPr="00DD09D5" w:rsidRDefault="00FE0A31" w:rsidP="006752B0">
            <w:r w:rsidRPr="00DD09D5">
              <w:t>Mr David Gilbert (UK)</w:t>
            </w:r>
          </w:p>
        </w:tc>
      </w:tr>
      <w:tr w:rsidR="00FE0A31" w:rsidRPr="00DD09D5" w14:paraId="36D9C4A1"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CFDFDA"/>
          </w:tcPr>
          <w:p w14:paraId="3F393E90" w14:textId="77777777" w:rsidR="00FE0A31" w:rsidRPr="00DD09D5" w:rsidRDefault="00FE0A31" w:rsidP="006752B0">
            <w:pPr>
              <w:spacing w:after="160" w:line="278" w:lineRule="auto"/>
            </w:pPr>
            <w:r w:rsidRPr="00DD09D5">
              <w:rPr>
                <w:b/>
              </w:rPr>
              <w:t>Co-Chairs WG6 – CM and Technical Diagnostics</w:t>
            </w:r>
          </w:p>
        </w:tc>
        <w:tc>
          <w:tcPr>
            <w:tcW w:w="3544" w:type="dxa"/>
            <w:tcBorders>
              <w:top w:val="single" w:sz="4" w:space="0" w:color="FFFEFD"/>
              <w:left w:val="single" w:sz="4" w:space="0" w:color="FFFEFD"/>
              <w:bottom w:val="single" w:sz="4" w:space="0" w:color="FFFEFD"/>
              <w:right w:val="single" w:sz="4" w:space="0" w:color="FFFEFD"/>
            </w:tcBorders>
            <w:shd w:val="clear" w:color="auto" w:fill="CFDFDA"/>
          </w:tcPr>
          <w:p w14:paraId="12220324" w14:textId="77777777" w:rsidR="00FE0A31" w:rsidRPr="00DD09D5" w:rsidRDefault="00FE0A31" w:rsidP="006752B0">
            <w:pPr>
              <w:spacing w:after="160" w:line="278" w:lineRule="auto"/>
              <w:jc w:val="left"/>
            </w:pPr>
            <w:r w:rsidRPr="00DD09D5">
              <w:t>Professor Len Gelman (UK) and Mr César Belinco (Argentina)</w:t>
            </w:r>
          </w:p>
        </w:tc>
        <w:tc>
          <w:tcPr>
            <w:tcW w:w="3686" w:type="dxa"/>
            <w:tcBorders>
              <w:top w:val="single" w:sz="4" w:space="0" w:color="FFFEFD"/>
              <w:left w:val="single" w:sz="4" w:space="0" w:color="FFFEFD"/>
              <w:bottom w:val="single" w:sz="4" w:space="0" w:color="FFFEFD"/>
              <w:right w:val="single" w:sz="4" w:space="0" w:color="FFFEFD"/>
            </w:tcBorders>
            <w:shd w:val="clear" w:color="auto" w:fill="CFDFDA"/>
          </w:tcPr>
          <w:p w14:paraId="3DDF33FA" w14:textId="77777777" w:rsidR="00FE0A31" w:rsidRPr="00DD09D5" w:rsidRDefault="00FE0A31" w:rsidP="006752B0">
            <w:r>
              <w:t>Mr Simon Mills (UK)</w:t>
            </w:r>
          </w:p>
        </w:tc>
      </w:tr>
      <w:tr w:rsidR="00FE0A31" w:rsidRPr="00DD09D5" w14:paraId="1BFCAEF3" w14:textId="77777777" w:rsidTr="006752B0">
        <w:trPr>
          <w:trHeight w:val="344"/>
        </w:trPr>
        <w:tc>
          <w:tcPr>
            <w:tcW w:w="3392" w:type="dxa"/>
            <w:tcBorders>
              <w:top w:val="single" w:sz="4" w:space="0" w:color="FFFEFD"/>
              <w:left w:val="single" w:sz="4" w:space="0" w:color="FFFEFD"/>
              <w:bottom w:val="single" w:sz="4" w:space="0" w:color="FFFEFD"/>
              <w:right w:val="single" w:sz="4" w:space="0" w:color="FFFEFD"/>
            </w:tcBorders>
            <w:shd w:val="clear" w:color="auto" w:fill="A3C2B8"/>
          </w:tcPr>
          <w:p w14:paraId="5B5920EA" w14:textId="77777777" w:rsidR="00FE0A31" w:rsidRPr="00DD09D5" w:rsidRDefault="00FE0A31" w:rsidP="006752B0">
            <w:pPr>
              <w:spacing w:after="160" w:line="278" w:lineRule="auto"/>
            </w:pPr>
            <w:r w:rsidRPr="00DD09D5">
              <w:rPr>
                <w:b/>
              </w:rPr>
              <w:t>Chair WG7 – Administration</w:t>
            </w:r>
          </w:p>
        </w:tc>
        <w:tc>
          <w:tcPr>
            <w:tcW w:w="3544" w:type="dxa"/>
            <w:tcBorders>
              <w:top w:val="single" w:sz="4" w:space="0" w:color="FFFEFD"/>
              <w:left w:val="single" w:sz="4" w:space="0" w:color="FFFEFD"/>
              <w:bottom w:val="single" w:sz="4" w:space="0" w:color="FFFEFD"/>
              <w:right w:val="single" w:sz="4" w:space="0" w:color="FFFEFD"/>
            </w:tcBorders>
            <w:shd w:val="clear" w:color="auto" w:fill="A3C2B8"/>
          </w:tcPr>
          <w:p w14:paraId="05509557" w14:textId="77777777" w:rsidR="00FE0A31" w:rsidRPr="00DD09D5" w:rsidRDefault="00FE0A31" w:rsidP="006752B0">
            <w:pPr>
              <w:spacing w:after="160" w:line="278" w:lineRule="auto"/>
            </w:pPr>
            <w:r w:rsidRPr="00DD09D5">
              <w:t>Dr Mike Farley (UK)</w:t>
            </w:r>
          </w:p>
        </w:tc>
        <w:tc>
          <w:tcPr>
            <w:tcW w:w="3686" w:type="dxa"/>
            <w:tcBorders>
              <w:top w:val="single" w:sz="4" w:space="0" w:color="FFFEFD"/>
              <w:left w:val="single" w:sz="4" w:space="0" w:color="FFFEFD"/>
              <w:bottom w:val="single" w:sz="4" w:space="0" w:color="FFFEFD"/>
              <w:right w:val="single" w:sz="4" w:space="0" w:color="FFFEFD"/>
            </w:tcBorders>
            <w:shd w:val="clear" w:color="auto" w:fill="A3C2B8"/>
          </w:tcPr>
          <w:p w14:paraId="7F7DE665" w14:textId="77777777" w:rsidR="00FE0A31" w:rsidRPr="00DD09D5" w:rsidRDefault="00FE0A31" w:rsidP="006752B0">
            <w:r w:rsidRPr="00DD09D5">
              <w:t>Dr Mike Farley (UK)</w:t>
            </w:r>
          </w:p>
        </w:tc>
      </w:tr>
    </w:tbl>
    <w:p w14:paraId="7EF4BFF6" w14:textId="77777777" w:rsidR="0045498D" w:rsidRDefault="00841FCB">
      <w:pPr>
        <w:pStyle w:val="Heading1"/>
        <w:spacing w:after="0"/>
      </w:pPr>
      <w:r>
        <w:t>Regional Group Representatives</w:t>
      </w:r>
    </w:p>
    <w:tbl>
      <w:tblPr>
        <w:tblStyle w:val="TableGrid"/>
        <w:tblW w:w="9976" w:type="dxa"/>
        <w:tblInd w:w="5" w:type="dxa"/>
        <w:tblCellMar>
          <w:top w:w="80" w:type="dxa"/>
          <w:left w:w="80" w:type="dxa"/>
          <w:right w:w="115" w:type="dxa"/>
        </w:tblCellMar>
        <w:tblLook w:val="04A0" w:firstRow="1" w:lastRow="0" w:firstColumn="1" w:lastColumn="0" w:noHBand="0" w:noVBand="1"/>
      </w:tblPr>
      <w:tblGrid>
        <w:gridCol w:w="4555"/>
        <w:gridCol w:w="5421"/>
      </w:tblGrid>
      <w:tr w:rsidR="0045498D" w14:paraId="57567B4B" w14:textId="77777777">
        <w:trPr>
          <w:trHeight w:val="344"/>
        </w:trPr>
        <w:tc>
          <w:tcPr>
            <w:tcW w:w="4555" w:type="dxa"/>
            <w:vMerge w:val="restart"/>
            <w:tcBorders>
              <w:top w:val="nil"/>
              <w:left w:val="single" w:sz="4" w:space="0" w:color="FFFEFD"/>
              <w:bottom w:val="single" w:sz="4" w:space="0" w:color="FFFEFD"/>
              <w:right w:val="single" w:sz="4" w:space="0" w:color="FFFEFD"/>
            </w:tcBorders>
            <w:shd w:val="clear" w:color="auto" w:fill="41857C"/>
          </w:tcPr>
          <w:p w14:paraId="0E753DCD" w14:textId="77777777" w:rsidR="0045498D" w:rsidRDefault="00841FCB">
            <w:pPr>
              <w:spacing w:after="0" w:line="259" w:lineRule="auto"/>
              <w:ind w:left="0" w:firstLine="0"/>
              <w:jc w:val="left"/>
            </w:pPr>
            <w:r>
              <w:rPr>
                <w:b/>
                <w:color w:val="FFFEFD"/>
              </w:rPr>
              <w:t>Africa</w:t>
            </w:r>
          </w:p>
        </w:tc>
        <w:tc>
          <w:tcPr>
            <w:tcW w:w="5421" w:type="dxa"/>
            <w:tcBorders>
              <w:top w:val="nil"/>
              <w:left w:val="single" w:sz="4" w:space="0" w:color="FFFEFD"/>
              <w:bottom w:val="single" w:sz="4" w:space="0" w:color="FFFEFD"/>
              <w:right w:val="single" w:sz="4" w:space="0" w:color="FFFEFD"/>
            </w:tcBorders>
            <w:shd w:val="clear" w:color="auto" w:fill="A3C2B8"/>
          </w:tcPr>
          <w:p w14:paraId="42D097A5" w14:textId="77777777" w:rsidR="0045498D" w:rsidRDefault="00841FCB">
            <w:pPr>
              <w:spacing w:after="0" w:line="259" w:lineRule="auto"/>
              <w:ind w:left="0" w:firstLine="0"/>
              <w:jc w:val="left"/>
            </w:pPr>
            <w:r>
              <w:t>Dr Kamal Sahaimi</w:t>
            </w:r>
          </w:p>
        </w:tc>
      </w:tr>
      <w:tr w:rsidR="0045498D" w14:paraId="6709F75E" w14:textId="77777777">
        <w:trPr>
          <w:trHeight w:val="344"/>
        </w:trPr>
        <w:tc>
          <w:tcPr>
            <w:tcW w:w="0" w:type="auto"/>
            <w:vMerge/>
            <w:tcBorders>
              <w:top w:val="nil"/>
              <w:left w:val="single" w:sz="4" w:space="0" w:color="FFFEFD"/>
              <w:bottom w:val="single" w:sz="4" w:space="0" w:color="FFFEFD"/>
              <w:right w:val="single" w:sz="4" w:space="0" w:color="FFFEFD"/>
            </w:tcBorders>
          </w:tcPr>
          <w:p w14:paraId="2BC4CABB" w14:textId="77777777" w:rsidR="0045498D"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37A243A6" w14:textId="77777777" w:rsidR="0045498D" w:rsidRDefault="00841FCB">
            <w:pPr>
              <w:spacing w:after="0" w:line="259" w:lineRule="auto"/>
              <w:ind w:left="0" w:firstLine="0"/>
              <w:jc w:val="left"/>
            </w:pPr>
            <w:r>
              <w:t>Mr Harold Jansen</w:t>
            </w:r>
          </w:p>
        </w:tc>
      </w:tr>
      <w:tr w:rsidR="0045498D" w14:paraId="25B7B393" w14:textId="77777777">
        <w:trPr>
          <w:trHeight w:val="367"/>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41857C"/>
          </w:tcPr>
          <w:p w14:paraId="0463B69B" w14:textId="77777777" w:rsidR="0045498D" w:rsidRDefault="00841FCB">
            <w:pPr>
              <w:spacing w:after="0" w:line="259" w:lineRule="auto"/>
              <w:ind w:left="0" w:firstLine="0"/>
              <w:jc w:val="left"/>
            </w:pPr>
            <w:r>
              <w:rPr>
                <w:b/>
                <w:color w:val="FFFEFD"/>
              </w:rPr>
              <w:t>Asia-Pacific</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0061098A" w14:textId="77777777" w:rsidR="0045498D" w:rsidRDefault="00841FCB">
            <w:pPr>
              <w:spacing w:after="0" w:line="259" w:lineRule="auto"/>
              <w:ind w:left="0" w:firstLine="0"/>
              <w:jc w:val="left"/>
            </w:pPr>
            <w:r>
              <w:t>Dr Takamasa Ogata</w:t>
            </w:r>
          </w:p>
        </w:tc>
      </w:tr>
      <w:tr w:rsidR="0045498D" w14:paraId="6C3B76E5" w14:textId="77777777">
        <w:trPr>
          <w:trHeight w:val="344"/>
        </w:trPr>
        <w:tc>
          <w:tcPr>
            <w:tcW w:w="0" w:type="auto"/>
            <w:vMerge/>
            <w:tcBorders>
              <w:top w:val="nil"/>
              <w:left w:val="single" w:sz="4" w:space="0" w:color="FFFEFD"/>
              <w:bottom w:val="single" w:sz="4" w:space="0" w:color="FFFEFD"/>
              <w:right w:val="single" w:sz="4" w:space="0" w:color="FFFEFD"/>
            </w:tcBorders>
          </w:tcPr>
          <w:p w14:paraId="1370C9FA" w14:textId="77777777" w:rsidR="0045498D"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690126D4" w14:textId="77777777" w:rsidR="0045498D" w:rsidRDefault="00841FCB">
            <w:pPr>
              <w:spacing w:after="0" w:line="259" w:lineRule="auto"/>
              <w:ind w:left="0" w:firstLine="0"/>
              <w:jc w:val="left"/>
            </w:pPr>
            <w:r>
              <w:t>Professor Krishnan Balasubramaniam</w:t>
            </w:r>
          </w:p>
        </w:tc>
      </w:tr>
      <w:tr w:rsidR="0045498D" w14:paraId="16D46F0D" w14:textId="77777777">
        <w:trPr>
          <w:trHeight w:val="344"/>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41857C"/>
          </w:tcPr>
          <w:p w14:paraId="404D0DE7" w14:textId="77777777" w:rsidR="0045498D" w:rsidRDefault="00841FCB">
            <w:pPr>
              <w:spacing w:after="0" w:line="259" w:lineRule="auto"/>
              <w:ind w:left="0" w:firstLine="0"/>
              <w:jc w:val="left"/>
            </w:pPr>
            <w:r>
              <w:rPr>
                <w:b/>
                <w:color w:val="FFFEFD"/>
              </w:rPr>
              <w:t>Europe</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671B212B" w14:textId="77777777" w:rsidR="0045498D" w:rsidRDefault="00841FCB">
            <w:pPr>
              <w:spacing w:after="0" w:line="259" w:lineRule="auto"/>
              <w:ind w:left="0" w:firstLine="0"/>
              <w:jc w:val="left"/>
            </w:pPr>
            <w:r>
              <w:t>Mr Fermín Gómez Fraile</w:t>
            </w:r>
          </w:p>
        </w:tc>
      </w:tr>
      <w:tr w:rsidR="0045498D" w14:paraId="04B62E55" w14:textId="77777777">
        <w:trPr>
          <w:trHeight w:val="344"/>
        </w:trPr>
        <w:tc>
          <w:tcPr>
            <w:tcW w:w="0" w:type="auto"/>
            <w:vMerge/>
            <w:tcBorders>
              <w:top w:val="nil"/>
              <w:left w:val="single" w:sz="4" w:space="0" w:color="FFFEFD"/>
              <w:bottom w:val="single" w:sz="4" w:space="0" w:color="FFFEFD"/>
              <w:right w:val="single" w:sz="4" w:space="0" w:color="FFFEFD"/>
            </w:tcBorders>
          </w:tcPr>
          <w:p w14:paraId="6EB505EF" w14:textId="77777777" w:rsidR="0045498D"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31B19537" w14:textId="77777777" w:rsidR="0045498D" w:rsidRDefault="00841FCB">
            <w:pPr>
              <w:spacing w:after="0" w:line="259" w:lineRule="auto"/>
              <w:ind w:left="0" w:firstLine="0"/>
              <w:jc w:val="left"/>
            </w:pPr>
            <w:r>
              <w:t>Mr Ezio Tuberosa</w:t>
            </w:r>
          </w:p>
        </w:tc>
      </w:tr>
      <w:tr w:rsidR="0045498D" w14:paraId="297A8B51" w14:textId="77777777">
        <w:trPr>
          <w:trHeight w:val="344"/>
        </w:trPr>
        <w:tc>
          <w:tcPr>
            <w:tcW w:w="4555" w:type="dxa"/>
            <w:vMerge w:val="restart"/>
            <w:tcBorders>
              <w:top w:val="single" w:sz="4" w:space="0" w:color="FFFEFD"/>
              <w:left w:val="single" w:sz="4" w:space="0" w:color="FFFEFD"/>
              <w:bottom w:val="single" w:sz="4" w:space="0" w:color="FFFEFD"/>
              <w:right w:val="single" w:sz="4" w:space="0" w:color="FFFEFD"/>
            </w:tcBorders>
            <w:shd w:val="clear" w:color="auto" w:fill="41857C"/>
          </w:tcPr>
          <w:p w14:paraId="5C1C3411" w14:textId="77777777" w:rsidR="0045498D" w:rsidRDefault="00841FCB">
            <w:pPr>
              <w:spacing w:after="0" w:line="259" w:lineRule="auto"/>
              <w:ind w:left="0" w:firstLine="0"/>
              <w:jc w:val="left"/>
            </w:pPr>
            <w:r>
              <w:rPr>
                <w:b/>
                <w:color w:val="FFFEFD"/>
              </w:rPr>
              <w:t>Pan-America</w:t>
            </w:r>
          </w:p>
        </w:tc>
        <w:tc>
          <w:tcPr>
            <w:tcW w:w="5421" w:type="dxa"/>
            <w:tcBorders>
              <w:top w:val="single" w:sz="4" w:space="0" w:color="FFFEFD"/>
              <w:left w:val="single" w:sz="4" w:space="0" w:color="FFFEFD"/>
              <w:bottom w:val="single" w:sz="4" w:space="0" w:color="FFFEFD"/>
              <w:right w:val="single" w:sz="4" w:space="0" w:color="FFFEFD"/>
            </w:tcBorders>
            <w:shd w:val="clear" w:color="auto" w:fill="A3C2B8"/>
          </w:tcPr>
          <w:p w14:paraId="41064B10" w14:textId="77777777" w:rsidR="0045498D" w:rsidRDefault="00841FCB">
            <w:pPr>
              <w:spacing w:after="0" w:line="259" w:lineRule="auto"/>
              <w:ind w:left="0" w:firstLine="0"/>
              <w:jc w:val="left"/>
            </w:pPr>
            <w:r>
              <w:t xml:space="preserve">Mr Glenn </w:t>
            </w:r>
            <w:proofErr w:type="spellStart"/>
            <w:r>
              <w:t>Tubrett</w:t>
            </w:r>
            <w:proofErr w:type="spellEnd"/>
          </w:p>
        </w:tc>
      </w:tr>
      <w:tr w:rsidR="0045498D" w14:paraId="3D8A1F21" w14:textId="77777777" w:rsidTr="00FD5B24">
        <w:trPr>
          <w:trHeight w:val="344"/>
        </w:trPr>
        <w:tc>
          <w:tcPr>
            <w:tcW w:w="0" w:type="auto"/>
            <w:vMerge/>
            <w:tcBorders>
              <w:top w:val="nil"/>
              <w:left w:val="single" w:sz="4" w:space="0" w:color="FFFEFD"/>
              <w:bottom w:val="nil"/>
              <w:right w:val="single" w:sz="4" w:space="0" w:color="FFFEFD"/>
            </w:tcBorders>
          </w:tcPr>
          <w:p w14:paraId="5D3F687B" w14:textId="77777777" w:rsidR="0045498D" w:rsidRDefault="0045498D">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64983084" w14:textId="77777777" w:rsidR="0045498D" w:rsidRDefault="00841FCB">
            <w:pPr>
              <w:spacing w:after="0" w:line="259" w:lineRule="auto"/>
              <w:ind w:left="0" w:firstLine="0"/>
              <w:jc w:val="left"/>
            </w:pPr>
            <w:r>
              <w:t>Mr David Bajula</w:t>
            </w:r>
          </w:p>
        </w:tc>
      </w:tr>
      <w:tr w:rsidR="00F910D4" w14:paraId="2A0D6EF1" w14:textId="77777777">
        <w:trPr>
          <w:trHeight w:val="344"/>
        </w:trPr>
        <w:tc>
          <w:tcPr>
            <w:tcW w:w="0" w:type="auto"/>
            <w:tcBorders>
              <w:top w:val="nil"/>
              <w:left w:val="single" w:sz="4" w:space="0" w:color="FFFEFD"/>
              <w:bottom w:val="single" w:sz="4" w:space="0" w:color="FFFEFD"/>
              <w:right w:val="single" w:sz="4" w:space="0" w:color="FFFEFD"/>
            </w:tcBorders>
          </w:tcPr>
          <w:p w14:paraId="57412BDB" w14:textId="77777777" w:rsidR="00F910D4" w:rsidRDefault="00F910D4">
            <w:pPr>
              <w:spacing w:after="160" w:line="259" w:lineRule="auto"/>
              <w:ind w:left="0" w:firstLine="0"/>
              <w:jc w:val="left"/>
            </w:pPr>
          </w:p>
          <w:p w14:paraId="15BDC413" w14:textId="77777777" w:rsidR="00F910D4" w:rsidRDefault="00F910D4">
            <w:pPr>
              <w:spacing w:after="160" w:line="259" w:lineRule="auto"/>
              <w:ind w:left="0" w:firstLine="0"/>
              <w:jc w:val="left"/>
            </w:pPr>
          </w:p>
        </w:tc>
        <w:tc>
          <w:tcPr>
            <w:tcW w:w="5421" w:type="dxa"/>
            <w:tcBorders>
              <w:top w:val="single" w:sz="4" w:space="0" w:color="FFFEFD"/>
              <w:left w:val="single" w:sz="4" w:space="0" w:color="FFFEFD"/>
              <w:bottom w:val="single" w:sz="4" w:space="0" w:color="FFFEFD"/>
              <w:right w:val="single" w:sz="4" w:space="0" w:color="FFFEFD"/>
            </w:tcBorders>
            <w:shd w:val="clear" w:color="auto" w:fill="CFDFDA"/>
          </w:tcPr>
          <w:p w14:paraId="2C17D9DB" w14:textId="77777777" w:rsidR="00F910D4" w:rsidRDefault="00F910D4">
            <w:pPr>
              <w:spacing w:after="0" w:line="259" w:lineRule="auto"/>
              <w:ind w:left="0" w:firstLine="0"/>
              <w:jc w:val="left"/>
            </w:pPr>
          </w:p>
        </w:tc>
      </w:tr>
    </w:tbl>
    <w:p w14:paraId="76D91365" w14:textId="77777777" w:rsidR="0045498D" w:rsidRDefault="00841FCB">
      <w:pPr>
        <w:pStyle w:val="Heading1"/>
        <w:ind w:left="235"/>
      </w:pPr>
      <w:r>
        <w:t xml:space="preserve">Strategic Planning and </w:t>
      </w:r>
      <w:commentRangeStart w:id="26"/>
      <w:r>
        <w:t>Organisation</w:t>
      </w:r>
      <w:commentRangeEnd w:id="26"/>
      <w:r w:rsidR="005545E2">
        <w:rPr>
          <w:rStyle w:val="CommentReference"/>
          <w:b w:val="0"/>
          <w:color w:val="181717"/>
        </w:rPr>
        <w:commentReference w:id="26"/>
      </w:r>
    </w:p>
    <w:p w14:paraId="667A41BD" w14:textId="0AC75421" w:rsidR="00B02E8D" w:rsidRDefault="001D0468">
      <w:pPr>
        <w:spacing w:after="262"/>
        <w:ind w:left="235"/>
      </w:pPr>
      <w:r>
        <w:t xml:space="preserve">At </w:t>
      </w:r>
      <w:r w:rsidR="008F6C0A">
        <w:t xml:space="preserve">the GA 1, Dr Babu reviewed </w:t>
      </w:r>
      <w:r w:rsidR="00377663">
        <w:t xml:space="preserve">the activities of the ICNDT versus the previous Strategic plan and explained that the new plan for the next four years would be finalised after the </w:t>
      </w:r>
      <w:r w:rsidR="0094481B">
        <w:t>G</w:t>
      </w:r>
      <w:r w:rsidR="00377663">
        <w:t xml:space="preserve">eneral Assembly meetings, taking into account the discussions at these and those in the various </w:t>
      </w:r>
      <w:r w:rsidR="0094481B">
        <w:t xml:space="preserve">ICNDT </w:t>
      </w:r>
      <w:r w:rsidR="00377663">
        <w:t xml:space="preserve">Working Groups and </w:t>
      </w:r>
      <w:r w:rsidR="0094481B">
        <w:t>C</w:t>
      </w:r>
      <w:r w:rsidR="00377663">
        <w:t xml:space="preserve">ommittees that were happening in parallel with the conference. </w:t>
      </w:r>
      <w:r w:rsidR="00525351">
        <w:t>Subsequently at the meeting of the IEC on</w:t>
      </w:r>
      <w:r w:rsidR="00B63FDD">
        <w:t xml:space="preserve"> 21 Oct 20</w:t>
      </w:r>
      <w:r w:rsidR="00734551">
        <w:t xml:space="preserve">24, </w:t>
      </w:r>
      <w:r w:rsidR="00525351">
        <w:t xml:space="preserve"> Dr Babu </w:t>
      </w:r>
      <w:r w:rsidR="00F1049F">
        <w:t xml:space="preserve">confirmed the finalised plan as v12 and asked for this to be posted on the website. There will be a Workshop on the plan during 2025. </w:t>
      </w:r>
    </w:p>
    <w:p w14:paraId="6126F0BB" w14:textId="77777777" w:rsidR="0045498D" w:rsidRDefault="00841FCB">
      <w:pPr>
        <w:spacing w:after="35" w:line="259" w:lineRule="auto"/>
        <w:ind w:left="235"/>
        <w:jc w:val="left"/>
      </w:pPr>
      <w:r>
        <w:rPr>
          <w:b/>
          <w:color w:val="006259"/>
          <w:sz w:val="28"/>
        </w:rPr>
        <w:t>Changes to the Constitution and Operating Procedures</w:t>
      </w:r>
    </w:p>
    <w:p w14:paraId="7E26B1AE" w14:textId="5D5C3A82" w:rsidR="00251B03" w:rsidRDefault="00841FCB" w:rsidP="00887E94">
      <w:bookmarkStart w:id="27" w:name="_Hlk184147148"/>
      <w:r>
        <w:t>There have been no changes to the constitution during 202</w:t>
      </w:r>
      <w:r w:rsidR="00431F8A">
        <w:t>4</w:t>
      </w:r>
      <w:r>
        <w:t>.</w:t>
      </w:r>
    </w:p>
    <w:p w14:paraId="13D2C747" w14:textId="087FDECE" w:rsidR="00887E94" w:rsidRDefault="00887E94" w:rsidP="00887E94">
      <w:r w:rsidRPr="00887E94">
        <w:t xml:space="preserve"> </w:t>
      </w:r>
    </w:p>
    <w:p w14:paraId="18339B61" w14:textId="0FC6BEE2" w:rsidR="00887E94" w:rsidRDefault="00887E94" w:rsidP="00887E94">
      <w:r>
        <w:t>O</w:t>
      </w:r>
      <w:r w:rsidR="00251B03">
        <w:t>perating Procedure O</w:t>
      </w:r>
      <w:r>
        <w:t xml:space="preserve">P19 Rev 6 (ICNDT MRA) was approved at GA1.  C Bird highlighted the following changes: </w:t>
      </w:r>
    </w:p>
    <w:p w14:paraId="0EDC8EA4" w14:textId="77777777" w:rsidR="00887E94" w:rsidRDefault="00887E94" w:rsidP="00887E94">
      <w:pPr>
        <w:pStyle w:val="ListParagraph"/>
        <w:numPr>
          <w:ilvl w:val="0"/>
          <w:numId w:val="13"/>
        </w:numPr>
        <w:spacing w:after="160" w:line="278" w:lineRule="auto"/>
        <w:jc w:val="left"/>
      </w:pPr>
      <w:r>
        <w:t xml:space="preserve">procedure to allow for remote audits. when there is an internationally recognised situation (and not just because an organisation prefers it). </w:t>
      </w:r>
    </w:p>
    <w:p w14:paraId="3E58D81C" w14:textId="77777777" w:rsidR="00887E94" w:rsidRDefault="00887E94" w:rsidP="00887E94">
      <w:pPr>
        <w:pStyle w:val="ListParagraph"/>
        <w:numPr>
          <w:ilvl w:val="0"/>
          <w:numId w:val="13"/>
        </w:numPr>
        <w:spacing w:after="160" w:line="278" w:lineRule="auto"/>
        <w:jc w:val="left"/>
      </w:pPr>
      <w:r>
        <w:t xml:space="preserve">clarification of the use of the ICEC and ICNDT logos to specifically state that the ICEC logo can only be used by Schedule 2 members. </w:t>
      </w:r>
    </w:p>
    <w:p w14:paraId="71677C4A" w14:textId="77777777" w:rsidR="00887E94" w:rsidRDefault="00887E94" w:rsidP="00887E94">
      <w:pPr>
        <w:pStyle w:val="ListParagraph"/>
        <w:numPr>
          <w:ilvl w:val="0"/>
          <w:numId w:val="13"/>
        </w:numPr>
        <w:spacing w:after="160" w:line="278" w:lineRule="auto"/>
        <w:jc w:val="left"/>
      </w:pPr>
      <w:r>
        <w:t xml:space="preserve">Qualification of auditors –auditors should be certified as a NDT L3, have previous NDT L3 qualifications or be equally technically competent. </w:t>
      </w:r>
    </w:p>
    <w:p w14:paraId="2A182615" w14:textId="3E351688" w:rsidR="00887E94" w:rsidRDefault="00887E94" w:rsidP="00887E94">
      <w:pPr>
        <w:ind w:left="0" w:firstLine="0"/>
      </w:pPr>
      <w:r>
        <w:t>There was discussion at GA2 about other Operating Procedures that need improvement/revision and WG</w:t>
      </w:r>
      <w:r w:rsidR="00D53933">
        <w:t>7</w:t>
      </w:r>
      <w:r>
        <w:t xml:space="preserve"> Administration has include</w:t>
      </w:r>
      <w:r w:rsidR="00D05A4B">
        <w:t>d</w:t>
      </w:r>
      <w:r>
        <w:t xml:space="preserve"> this work in the Strategic Plan v12.(See </w:t>
      </w:r>
      <w:commentRangeStart w:id="28"/>
      <w:proofErr w:type="spellStart"/>
      <w:r>
        <w:t>xxxxxxxxxxxxxxxx</w:t>
      </w:r>
      <w:commentRangeEnd w:id="28"/>
      <w:proofErr w:type="spellEnd"/>
      <w:r w:rsidR="00010788">
        <w:rPr>
          <w:rStyle w:val="CommentReference"/>
        </w:rPr>
        <w:commentReference w:id="28"/>
      </w:r>
      <w:r>
        <w:t>).</w:t>
      </w:r>
    </w:p>
    <w:bookmarkEnd w:id="27"/>
    <w:p w14:paraId="239A7CA4" w14:textId="77777777" w:rsidR="0045498D" w:rsidRDefault="00841FCB">
      <w:pPr>
        <w:pStyle w:val="Heading1"/>
        <w:ind w:left="235"/>
      </w:pPr>
      <w:r>
        <w:t>APFNDT (Asia-</w:t>
      </w:r>
      <w:commentRangeStart w:id="29"/>
      <w:commentRangeStart w:id="30"/>
      <w:r>
        <w:t>Pacific</w:t>
      </w:r>
      <w:commentRangeEnd w:id="29"/>
      <w:r w:rsidR="00BE6E33">
        <w:rPr>
          <w:rStyle w:val="CommentReference"/>
          <w:b w:val="0"/>
          <w:color w:val="181717"/>
        </w:rPr>
        <w:commentReference w:id="29"/>
      </w:r>
      <w:commentRangeEnd w:id="30"/>
      <w:r w:rsidR="00CA78D2">
        <w:rPr>
          <w:rStyle w:val="CommentReference"/>
          <w:b w:val="0"/>
          <w:color w:val="181717"/>
        </w:rPr>
        <w:commentReference w:id="30"/>
      </w:r>
      <w:r>
        <w:t>)</w:t>
      </w:r>
    </w:p>
    <w:p w14:paraId="00712C56" w14:textId="77777777" w:rsidR="00AF041F" w:rsidRPr="00AF041F" w:rsidRDefault="00AF041F" w:rsidP="00AF041F">
      <w:pPr>
        <w:numPr>
          <w:ilvl w:val="0"/>
          <w:numId w:val="8"/>
        </w:numPr>
        <w:spacing w:after="80" w:line="365" w:lineRule="auto"/>
        <w:ind w:left="473" w:right="86" w:hanging="240"/>
        <w:jc w:val="left"/>
        <w:rPr>
          <w:b/>
          <w:i/>
        </w:rPr>
      </w:pPr>
      <w:r w:rsidRPr="00AF041F">
        <w:rPr>
          <w:b/>
          <w:i/>
        </w:rPr>
        <w:t>APFNDT Membership</w:t>
      </w:r>
    </w:p>
    <w:p w14:paraId="10BE9246" w14:textId="77777777" w:rsidR="00AF041F" w:rsidRPr="00AF041F" w:rsidRDefault="00AF041F" w:rsidP="00AF041F">
      <w:pPr>
        <w:numPr>
          <w:ilvl w:val="0"/>
          <w:numId w:val="8"/>
        </w:numPr>
        <w:spacing w:after="80" w:line="365" w:lineRule="auto"/>
        <w:ind w:left="473" w:right="86" w:hanging="240"/>
        <w:jc w:val="left"/>
      </w:pPr>
      <w:r w:rsidRPr="00AF041F">
        <w:t>Regarding the Asia-Pacific Federation for Non-Destructive Testing (APFNDT)’s membership and organisation status, the current members and regional representatives are as follows. To see other regularly updated information for the Asia-Pacific region, visit: www.apfndt.org</w:t>
      </w:r>
    </w:p>
    <w:tbl>
      <w:tblPr>
        <w:tblW w:w="9980" w:type="dxa"/>
        <w:tblInd w:w="245" w:type="dxa"/>
        <w:tblCellMar>
          <w:top w:w="80" w:type="dxa"/>
          <w:left w:w="80" w:type="dxa"/>
          <w:right w:w="80" w:type="dxa"/>
        </w:tblCellMar>
        <w:tblLook w:val="04A0" w:firstRow="1" w:lastRow="0" w:firstColumn="1" w:lastColumn="0" w:noHBand="0" w:noVBand="1"/>
      </w:tblPr>
      <w:tblGrid>
        <w:gridCol w:w="2960"/>
        <w:gridCol w:w="7020"/>
      </w:tblGrid>
      <w:tr w:rsidR="00AF041F" w:rsidRPr="00AF041F" w14:paraId="081D343E" w14:textId="77777777" w:rsidTr="00AB00DF">
        <w:trPr>
          <w:trHeight w:val="348"/>
        </w:trPr>
        <w:tc>
          <w:tcPr>
            <w:tcW w:w="2960" w:type="dxa"/>
            <w:vMerge w:val="restart"/>
            <w:tcBorders>
              <w:top w:val="single" w:sz="4" w:space="0" w:color="FFFEFD"/>
              <w:left w:val="single" w:sz="4" w:space="0" w:color="FFFEFD"/>
              <w:right w:val="single" w:sz="4" w:space="0" w:color="FFFEFD"/>
            </w:tcBorders>
            <w:shd w:val="clear" w:color="auto" w:fill="A3C2B8"/>
          </w:tcPr>
          <w:p w14:paraId="79FE2F4A" w14:textId="77777777" w:rsidR="00AF041F" w:rsidRPr="00AF041F" w:rsidRDefault="00AF041F" w:rsidP="00AF041F">
            <w:pPr>
              <w:numPr>
                <w:ilvl w:val="0"/>
                <w:numId w:val="8"/>
              </w:numPr>
              <w:spacing w:after="80" w:line="365" w:lineRule="auto"/>
              <w:ind w:left="473" w:right="86" w:hanging="240"/>
              <w:jc w:val="left"/>
            </w:pPr>
            <w:r w:rsidRPr="00AF041F">
              <w:rPr>
                <w:b/>
              </w:rPr>
              <w:t xml:space="preserve">Full Member Societies </w:t>
            </w:r>
            <w:r w:rsidRPr="00AF041F">
              <w:t>(16 members)</w:t>
            </w: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27692780" w14:textId="77777777" w:rsidR="00AF041F" w:rsidRPr="00AF041F" w:rsidRDefault="00AF041F" w:rsidP="00AF041F">
            <w:pPr>
              <w:numPr>
                <w:ilvl w:val="0"/>
                <w:numId w:val="8"/>
              </w:numPr>
              <w:spacing w:after="80" w:line="365" w:lineRule="auto"/>
              <w:ind w:left="473" w:right="86" w:hanging="240"/>
              <w:jc w:val="left"/>
            </w:pPr>
            <w:r w:rsidRPr="00AF041F">
              <w:t xml:space="preserve">The American Society for </w:t>
            </w:r>
            <w:proofErr w:type="spellStart"/>
            <w:r w:rsidRPr="00AF041F">
              <w:t>Nondestructive</w:t>
            </w:r>
            <w:proofErr w:type="spellEnd"/>
            <w:r w:rsidRPr="00AF041F">
              <w:t xml:space="preserve"> Testing (ASNT)</w:t>
            </w:r>
          </w:p>
        </w:tc>
      </w:tr>
      <w:tr w:rsidR="00AF041F" w:rsidRPr="00AF041F" w14:paraId="5B23F6BB" w14:textId="77777777" w:rsidTr="00AB00DF">
        <w:trPr>
          <w:trHeight w:val="348"/>
        </w:trPr>
        <w:tc>
          <w:tcPr>
            <w:tcW w:w="0" w:type="auto"/>
            <w:vMerge/>
            <w:tcBorders>
              <w:left w:val="single" w:sz="4" w:space="0" w:color="FFFEFD"/>
              <w:right w:val="single" w:sz="4" w:space="0" w:color="FFFEFD"/>
            </w:tcBorders>
          </w:tcPr>
          <w:p w14:paraId="6369E0B9"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6FDF0DDE" w14:textId="77777777" w:rsidR="00AF041F" w:rsidRPr="00AF041F" w:rsidRDefault="00AF041F" w:rsidP="00AF041F">
            <w:pPr>
              <w:numPr>
                <w:ilvl w:val="0"/>
                <w:numId w:val="8"/>
              </w:numPr>
              <w:spacing w:after="80" w:line="365" w:lineRule="auto"/>
              <w:ind w:left="473" w:right="86" w:hanging="240"/>
              <w:jc w:val="left"/>
            </w:pPr>
            <w:r w:rsidRPr="00AF041F">
              <w:t>The Australian Institute for Non-Destructive Testing (AINDT)</w:t>
            </w:r>
          </w:p>
        </w:tc>
      </w:tr>
      <w:tr w:rsidR="00AF041F" w:rsidRPr="00AF041F" w14:paraId="758FBD98" w14:textId="77777777" w:rsidTr="00AB00DF">
        <w:trPr>
          <w:trHeight w:val="348"/>
        </w:trPr>
        <w:tc>
          <w:tcPr>
            <w:tcW w:w="0" w:type="auto"/>
            <w:vMerge/>
            <w:tcBorders>
              <w:left w:val="single" w:sz="4" w:space="0" w:color="FFFEFD"/>
              <w:right w:val="single" w:sz="4" w:space="0" w:color="FFFEFD"/>
            </w:tcBorders>
          </w:tcPr>
          <w:p w14:paraId="0DBD5228"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3305836D" w14:textId="77777777" w:rsidR="00AF041F" w:rsidRPr="00AF041F" w:rsidRDefault="00AF041F" w:rsidP="00AF041F">
            <w:pPr>
              <w:numPr>
                <w:ilvl w:val="0"/>
                <w:numId w:val="8"/>
              </w:numPr>
              <w:spacing w:after="80" w:line="365" w:lineRule="auto"/>
              <w:ind w:left="473" w:right="86" w:hanging="240"/>
              <w:jc w:val="left"/>
            </w:pPr>
            <w:r w:rsidRPr="00AF041F">
              <w:t>The Bangladesh Society for Non-Destructive Testing (BSNDT)</w:t>
            </w:r>
          </w:p>
        </w:tc>
      </w:tr>
      <w:tr w:rsidR="00AF041F" w:rsidRPr="00AF041F" w14:paraId="3E26A3DD" w14:textId="77777777" w:rsidTr="00AB00DF">
        <w:trPr>
          <w:trHeight w:val="348"/>
        </w:trPr>
        <w:tc>
          <w:tcPr>
            <w:tcW w:w="0" w:type="auto"/>
            <w:vMerge/>
            <w:tcBorders>
              <w:left w:val="single" w:sz="4" w:space="0" w:color="FFFEFD"/>
              <w:right w:val="single" w:sz="4" w:space="0" w:color="FFFEFD"/>
            </w:tcBorders>
          </w:tcPr>
          <w:p w14:paraId="2669579F"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32533BB7" w14:textId="77777777" w:rsidR="00AF041F" w:rsidRPr="00AF041F" w:rsidRDefault="00AF041F" w:rsidP="00AF041F">
            <w:pPr>
              <w:numPr>
                <w:ilvl w:val="0"/>
                <w:numId w:val="8"/>
              </w:numPr>
              <w:spacing w:after="80" w:line="365" w:lineRule="auto"/>
              <w:ind w:left="473" w:right="86" w:hanging="240"/>
              <w:jc w:val="left"/>
            </w:pPr>
            <w:r w:rsidRPr="00AF041F">
              <w:t>The Canadian Institute for Non-Destructive Evaluation (CINDE)</w:t>
            </w:r>
          </w:p>
        </w:tc>
      </w:tr>
      <w:tr w:rsidR="00AF041F" w:rsidRPr="00AF041F" w14:paraId="14B7D6F6" w14:textId="77777777" w:rsidTr="00AB00DF">
        <w:trPr>
          <w:trHeight w:val="348"/>
        </w:trPr>
        <w:tc>
          <w:tcPr>
            <w:tcW w:w="0" w:type="auto"/>
            <w:vMerge/>
            <w:tcBorders>
              <w:left w:val="single" w:sz="4" w:space="0" w:color="FFFEFD"/>
              <w:right w:val="single" w:sz="4" w:space="0" w:color="FFFEFD"/>
            </w:tcBorders>
          </w:tcPr>
          <w:p w14:paraId="6B691A97"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3A2E13BC" w14:textId="77777777" w:rsidR="00AF041F" w:rsidRPr="00AF041F" w:rsidRDefault="00AF041F" w:rsidP="00AF041F">
            <w:pPr>
              <w:numPr>
                <w:ilvl w:val="0"/>
                <w:numId w:val="8"/>
              </w:numPr>
              <w:spacing w:after="80" w:line="365" w:lineRule="auto"/>
              <w:ind w:left="473" w:right="86" w:hanging="240"/>
              <w:jc w:val="left"/>
            </w:pPr>
            <w:r w:rsidRPr="00AF041F">
              <w:t xml:space="preserve">The Chinese Society for </w:t>
            </w:r>
            <w:proofErr w:type="spellStart"/>
            <w:r w:rsidRPr="00AF041F">
              <w:t>Nondestructive</w:t>
            </w:r>
            <w:proofErr w:type="spellEnd"/>
            <w:r w:rsidRPr="00AF041F">
              <w:t xml:space="preserve"> Testing (</w:t>
            </w:r>
            <w:proofErr w:type="spellStart"/>
            <w:r w:rsidRPr="00AF041F">
              <w:t>ChSNDT</w:t>
            </w:r>
            <w:proofErr w:type="spellEnd"/>
            <w:r w:rsidRPr="00AF041F">
              <w:t>)</w:t>
            </w:r>
          </w:p>
        </w:tc>
      </w:tr>
      <w:tr w:rsidR="00AF041F" w:rsidRPr="00AF041F" w14:paraId="36A47957" w14:textId="77777777" w:rsidTr="00AB00DF">
        <w:trPr>
          <w:trHeight w:val="348"/>
        </w:trPr>
        <w:tc>
          <w:tcPr>
            <w:tcW w:w="0" w:type="auto"/>
            <w:vMerge/>
            <w:tcBorders>
              <w:left w:val="single" w:sz="4" w:space="0" w:color="FFFEFD"/>
              <w:right w:val="single" w:sz="4" w:space="0" w:color="FFFEFD"/>
            </w:tcBorders>
          </w:tcPr>
          <w:p w14:paraId="6BBE4FAA"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7F0324B7" w14:textId="77777777" w:rsidR="00AF041F" w:rsidRPr="00AF041F" w:rsidRDefault="00AF041F" w:rsidP="00AF041F">
            <w:pPr>
              <w:numPr>
                <w:ilvl w:val="0"/>
                <w:numId w:val="8"/>
              </w:numPr>
              <w:spacing w:after="80" w:line="365" w:lineRule="auto"/>
              <w:ind w:left="473" w:right="86" w:hanging="240"/>
              <w:jc w:val="left"/>
            </w:pPr>
            <w:r w:rsidRPr="00AF041F">
              <w:t>The Indian Society for Non-Destructive Testing (ISNT)</w:t>
            </w:r>
          </w:p>
        </w:tc>
      </w:tr>
      <w:tr w:rsidR="00AF041F" w:rsidRPr="00AF041F" w14:paraId="5B392D09" w14:textId="77777777" w:rsidTr="00AB00DF">
        <w:trPr>
          <w:trHeight w:val="348"/>
        </w:trPr>
        <w:tc>
          <w:tcPr>
            <w:tcW w:w="0" w:type="auto"/>
            <w:vMerge/>
            <w:tcBorders>
              <w:left w:val="single" w:sz="4" w:space="0" w:color="FFFEFD"/>
              <w:right w:val="single" w:sz="4" w:space="0" w:color="FFFEFD"/>
            </w:tcBorders>
          </w:tcPr>
          <w:p w14:paraId="5ECFD7FE"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669E1FDC" w14:textId="77777777" w:rsidR="00AF041F" w:rsidRPr="00AF041F" w:rsidRDefault="00AF041F" w:rsidP="00AF041F">
            <w:pPr>
              <w:numPr>
                <w:ilvl w:val="0"/>
                <w:numId w:val="8"/>
              </w:numPr>
              <w:spacing w:after="80" w:line="365" w:lineRule="auto"/>
              <w:ind w:left="473" w:right="86" w:hanging="240"/>
              <w:jc w:val="left"/>
            </w:pPr>
            <w:r w:rsidRPr="00AF041F">
              <w:t xml:space="preserve">The Iranian Society for </w:t>
            </w:r>
            <w:proofErr w:type="spellStart"/>
            <w:r w:rsidRPr="00AF041F">
              <w:t>Nondestructive</w:t>
            </w:r>
            <w:proofErr w:type="spellEnd"/>
            <w:r w:rsidRPr="00AF041F">
              <w:t xml:space="preserve"> Testing (IRNDT)</w:t>
            </w:r>
          </w:p>
        </w:tc>
      </w:tr>
      <w:tr w:rsidR="00AF041F" w:rsidRPr="00AF041F" w14:paraId="23D17D1B" w14:textId="77777777" w:rsidTr="00AB00DF">
        <w:trPr>
          <w:trHeight w:val="348"/>
        </w:trPr>
        <w:tc>
          <w:tcPr>
            <w:tcW w:w="0" w:type="auto"/>
            <w:vMerge/>
            <w:tcBorders>
              <w:left w:val="single" w:sz="4" w:space="0" w:color="FFFEFD"/>
              <w:right w:val="single" w:sz="4" w:space="0" w:color="FFFEFD"/>
            </w:tcBorders>
          </w:tcPr>
          <w:p w14:paraId="3B81A49C"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7794D58D" w14:textId="77777777" w:rsidR="00AF041F" w:rsidRPr="00AF041F" w:rsidRDefault="00AF041F" w:rsidP="00AF041F">
            <w:pPr>
              <w:numPr>
                <w:ilvl w:val="0"/>
                <w:numId w:val="8"/>
              </w:numPr>
              <w:spacing w:after="80" w:line="365" w:lineRule="auto"/>
              <w:ind w:left="473" w:right="86" w:hanging="240"/>
              <w:jc w:val="left"/>
            </w:pPr>
            <w:r w:rsidRPr="00AF041F">
              <w:t>The Japanese Society for Non-Destructive Inspection (JSNDI)</w:t>
            </w:r>
          </w:p>
        </w:tc>
      </w:tr>
      <w:tr w:rsidR="00AF041F" w:rsidRPr="00AF041F" w14:paraId="68D6B155" w14:textId="77777777" w:rsidTr="00AB00DF">
        <w:trPr>
          <w:trHeight w:val="348"/>
        </w:trPr>
        <w:tc>
          <w:tcPr>
            <w:tcW w:w="0" w:type="auto"/>
            <w:vMerge/>
            <w:tcBorders>
              <w:left w:val="single" w:sz="4" w:space="0" w:color="FFFEFD"/>
              <w:right w:val="single" w:sz="4" w:space="0" w:color="FFFEFD"/>
            </w:tcBorders>
          </w:tcPr>
          <w:p w14:paraId="36B94A74"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7D6A0F37" w14:textId="77777777" w:rsidR="00AF041F" w:rsidRPr="00AF041F" w:rsidRDefault="00AF041F" w:rsidP="00AF041F">
            <w:pPr>
              <w:numPr>
                <w:ilvl w:val="0"/>
                <w:numId w:val="8"/>
              </w:numPr>
              <w:spacing w:after="80" w:line="365" w:lineRule="auto"/>
              <w:ind w:left="473" w:right="86" w:hanging="240"/>
              <w:jc w:val="left"/>
            </w:pPr>
            <w:r w:rsidRPr="00AF041F">
              <w:t xml:space="preserve">The Korean Society for </w:t>
            </w:r>
            <w:proofErr w:type="spellStart"/>
            <w:r w:rsidRPr="00AF041F">
              <w:t>Nondestructive</w:t>
            </w:r>
            <w:proofErr w:type="spellEnd"/>
            <w:r w:rsidRPr="00AF041F">
              <w:t xml:space="preserve"> Testing (KSNT)</w:t>
            </w:r>
          </w:p>
        </w:tc>
      </w:tr>
      <w:tr w:rsidR="00AF041F" w:rsidRPr="00AF041F" w14:paraId="4F6773D0" w14:textId="77777777" w:rsidTr="00AB00DF">
        <w:trPr>
          <w:trHeight w:val="348"/>
        </w:trPr>
        <w:tc>
          <w:tcPr>
            <w:tcW w:w="0" w:type="auto"/>
            <w:vMerge/>
            <w:tcBorders>
              <w:left w:val="single" w:sz="4" w:space="0" w:color="FFFEFD"/>
              <w:right w:val="single" w:sz="4" w:space="0" w:color="FFFEFD"/>
            </w:tcBorders>
          </w:tcPr>
          <w:p w14:paraId="0F5DE991"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20D6116E" w14:textId="77777777" w:rsidR="00AF041F" w:rsidRPr="00AF041F" w:rsidRDefault="00AF041F" w:rsidP="00AF041F">
            <w:pPr>
              <w:numPr>
                <w:ilvl w:val="0"/>
                <w:numId w:val="8"/>
              </w:numPr>
              <w:spacing w:after="80" w:line="365" w:lineRule="auto"/>
              <w:ind w:left="473" w:right="86" w:hanging="240"/>
              <w:jc w:val="left"/>
            </w:pPr>
            <w:r w:rsidRPr="00AF041F">
              <w:t>The Malaysian Society for Non-Destructive Testing (MSNT)</w:t>
            </w:r>
          </w:p>
        </w:tc>
      </w:tr>
      <w:tr w:rsidR="00AF041F" w:rsidRPr="00AF041F" w14:paraId="18BB490E" w14:textId="77777777" w:rsidTr="00AB00DF">
        <w:trPr>
          <w:trHeight w:val="348"/>
        </w:trPr>
        <w:tc>
          <w:tcPr>
            <w:tcW w:w="0" w:type="auto"/>
            <w:vMerge/>
            <w:tcBorders>
              <w:left w:val="single" w:sz="4" w:space="0" w:color="FFFEFD"/>
              <w:right w:val="single" w:sz="4" w:space="0" w:color="FFFEFD"/>
            </w:tcBorders>
          </w:tcPr>
          <w:p w14:paraId="4ED2DE02"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0A9BDEB4" w14:textId="77777777" w:rsidR="00AF041F" w:rsidRPr="00AF041F" w:rsidRDefault="00AF041F" w:rsidP="00AF041F">
            <w:pPr>
              <w:numPr>
                <w:ilvl w:val="0"/>
                <w:numId w:val="8"/>
              </w:numPr>
              <w:spacing w:after="80" w:line="365" w:lineRule="auto"/>
              <w:ind w:left="473" w:right="86" w:hanging="240"/>
              <w:jc w:val="left"/>
            </w:pPr>
            <w:r w:rsidRPr="00AF041F">
              <w:t>The Mongolian Society for Non-Destructive Testing (MSNDT)</w:t>
            </w:r>
          </w:p>
        </w:tc>
      </w:tr>
      <w:tr w:rsidR="00AF041F" w:rsidRPr="00AF041F" w14:paraId="2F803F60" w14:textId="77777777" w:rsidTr="00AB00DF">
        <w:trPr>
          <w:trHeight w:val="348"/>
        </w:trPr>
        <w:tc>
          <w:tcPr>
            <w:tcW w:w="0" w:type="auto"/>
            <w:vMerge/>
            <w:tcBorders>
              <w:left w:val="single" w:sz="4" w:space="0" w:color="FFFEFD"/>
              <w:right w:val="single" w:sz="4" w:space="0" w:color="FFFEFD"/>
            </w:tcBorders>
          </w:tcPr>
          <w:p w14:paraId="63EE5143"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48B05380" w14:textId="77777777" w:rsidR="00AF041F" w:rsidRPr="00AF041F" w:rsidRDefault="00AF041F" w:rsidP="00AF041F">
            <w:pPr>
              <w:numPr>
                <w:ilvl w:val="0"/>
                <w:numId w:val="8"/>
              </w:numPr>
              <w:spacing w:after="80" w:line="365" w:lineRule="auto"/>
              <w:ind w:left="473" w:right="86" w:hanging="240"/>
              <w:jc w:val="left"/>
            </w:pPr>
            <w:r w:rsidRPr="00AF041F">
              <w:t>The New Zealand Non-Destructive Testing Association (NZNDTA)</w:t>
            </w:r>
          </w:p>
        </w:tc>
      </w:tr>
      <w:tr w:rsidR="00AF041F" w:rsidRPr="00AF041F" w14:paraId="432A2BB1" w14:textId="77777777" w:rsidTr="00AB00DF">
        <w:trPr>
          <w:trHeight w:val="348"/>
        </w:trPr>
        <w:tc>
          <w:tcPr>
            <w:tcW w:w="0" w:type="auto"/>
            <w:vMerge/>
            <w:tcBorders>
              <w:left w:val="single" w:sz="4" w:space="0" w:color="FFFEFD"/>
              <w:right w:val="single" w:sz="4" w:space="0" w:color="FFFEFD"/>
            </w:tcBorders>
          </w:tcPr>
          <w:p w14:paraId="660C1299"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783277C8" w14:textId="77777777" w:rsidR="00AF041F" w:rsidRPr="00AF041F" w:rsidRDefault="00AF041F" w:rsidP="00AF041F">
            <w:pPr>
              <w:numPr>
                <w:ilvl w:val="0"/>
                <w:numId w:val="8"/>
              </w:numPr>
              <w:spacing w:after="80" w:line="365" w:lineRule="auto"/>
              <w:ind w:left="473" w:right="86" w:hanging="240"/>
              <w:jc w:val="left"/>
            </w:pPr>
            <w:r w:rsidRPr="00AF041F">
              <w:t>The Non-Destructive Testing Society (Singapore) (NDTSS)</w:t>
            </w:r>
          </w:p>
        </w:tc>
      </w:tr>
      <w:tr w:rsidR="00AF041F" w:rsidRPr="00AF041F" w14:paraId="21E6CC94" w14:textId="77777777" w:rsidTr="00AB00DF">
        <w:trPr>
          <w:trHeight w:val="348"/>
        </w:trPr>
        <w:tc>
          <w:tcPr>
            <w:tcW w:w="0" w:type="auto"/>
            <w:vMerge/>
            <w:tcBorders>
              <w:left w:val="single" w:sz="4" w:space="0" w:color="FFFEFD"/>
              <w:right w:val="single" w:sz="4" w:space="0" w:color="FFFEFD"/>
            </w:tcBorders>
          </w:tcPr>
          <w:p w14:paraId="43DAFED7"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436F5A44" w14:textId="77777777" w:rsidR="00AF041F" w:rsidRPr="00AF041F" w:rsidRDefault="00AF041F" w:rsidP="00AF041F">
            <w:pPr>
              <w:numPr>
                <w:ilvl w:val="0"/>
                <w:numId w:val="8"/>
              </w:numPr>
              <w:spacing w:after="80" w:line="365" w:lineRule="auto"/>
              <w:ind w:left="473" w:right="86" w:hanging="240"/>
              <w:jc w:val="left"/>
            </w:pPr>
            <w:r w:rsidRPr="00AF041F">
              <w:t xml:space="preserve">The Philippine Society for </w:t>
            </w:r>
            <w:proofErr w:type="spellStart"/>
            <w:r w:rsidRPr="00AF041F">
              <w:t>Nondestructive</w:t>
            </w:r>
            <w:proofErr w:type="spellEnd"/>
            <w:r w:rsidRPr="00AF041F">
              <w:t xml:space="preserve"> Testing Inc (PSNT)</w:t>
            </w:r>
          </w:p>
        </w:tc>
      </w:tr>
      <w:tr w:rsidR="00AF041F" w:rsidRPr="00AF041F" w14:paraId="6F578DB4" w14:textId="77777777" w:rsidTr="00AB00DF">
        <w:trPr>
          <w:trHeight w:val="348"/>
        </w:trPr>
        <w:tc>
          <w:tcPr>
            <w:tcW w:w="0" w:type="auto"/>
            <w:vMerge/>
            <w:tcBorders>
              <w:left w:val="single" w:sz="4" w:space="0" w:color="FFFEFD"/>
              <w:right w:val="single" w:sz="4" w:space="0" w:color="FFFEFD"/>
            </w:tcBorders>
          </w:tcPr>
          <w:p w14:paraId="2E43167E"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5EC2B99C" w14:textId="77777777" w:rsidR="00AF041F" w:rsidRPr="00AF041F" w:rsidRDefault="00AF041F" w:rsidP="00AF041F">
            <w:pPr>
              <w:numPr>
                <w:ilvl w:val="0"/>
                <w:numId w:val="8"/>
              </w:numPr>
              <w:spacing w:after="80" w:line="365" w:lineRule="auto"/>
              <w:ind w:left="473" w:right="86" w:hanging="240"/>
              <w:jc w:val="left"/>
            </w:pPr>
            <w:r w:rsidRPr="00AF041F">
              <w:t>The Russian Society for Non-Destructive Testing and Technical Diagnostics (RSNTTD)</w:t>
            </w:r>
          </w:p>
        </w:tc>
      </w:tr>
      <w:tr w:rsidR="00AF041F" w:rsidRPr="00AF041F" w14:paraId="101EE2BF" w14:textId="77777777" w:rsidTr="00AB00DF">
        <w:trPr>
          <w:trHeight w:val="348"/>
        </w:trPr>
        <w:tc>
          <w:tcPr>
            <w:tcW w:w="0" w:type="auto"/>
            <w:vMerge/>
            <w:tcBorders>
              <w:left w:val="single" w:sz="4" w:space="0" w:color="FFFEFD"/>
              <w:right w:val="single" w:sz="4" w:space="0" w:color="FFFEFD"/>
            </w:tcBorders>
          </w:tcPr>
          <w:p w14:paraId="0CE43226"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296483BE" w14:textId="77777777" w:rsidR="00AF041F" w:rsidRPr="00AF041F" w:rsidRDefault="00AF041F" w:rsidP="00AF041F">
            <w:pPr>
              <w:numPr>
                <w:ilvl w:val="0"/>
                <w:numId w:val="8"/>
              </w:numPr>
              <w:spacing w:after="80" w:line="365" w:lineRule="auto"/>
              <w:ind w:left="473" w:right="86" w:hanging="240"/>
              <w:jc w:val="left"/>
            </w:pPr>
            <w:r w:rsidRPr="00AF041F">
              <w:t xml:space="preserve">The Society for </w:t>
            </w:r>
            <w:proofErr w:type="spellStart"/>
            <w:r w:rsidRPr="00AF041F">
              <w:t>Nondestructive</w:t>
            </w:r>
            <w:proofErr w:type="spellEnd"/>
            <w:r w:rsidRPr="00AF041F">
              <w:t xml:space="preserve"> Testing and Certification of Taiwan (SNTCT)</w:t>
            </w:r>
          </w:p>
        </w:tc>
      </w:tr>
      <w:tr w:rsidR="00AF041F" w:rsidRPr="00AF041F" w14:paraId="3151B1A8" w14:textId="77777777" w:rsidTr="00AB00DF">
        <w:trPr>
          <w:trHeight w:val="348"/>
        </w:trPr>
        <w:tc>
          <w:tcPr>
            <w:tcW w:w="0" w:type="auto"/>
            <w:vMerge/>
            <w:tcBorders>
              <w:left w:val="single" w:sz="4" w:space="0" w:color="FFFEFD"/>
              <w:bottom w:val="single" w:sz="4" w:space="0" w:color="FFFEFD"/>
              <w:right w:val="single" w:sz="4" w:space="0" w:color="FFFEFD"/>
            </w:tcBorders>
          </w:tcPr>
          <w:p w14:paraId="0BED813F"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318408C8" w14:textId="77777777" w:rsidR="00AF041F" w:rsidRPr="00AF041F" w:rsidRDefault="00AF041F" w:rsidP="00AF041F">
            <w:pPr>
              <w:numPr>
                <w:ilvl w:val="0"/>
                <w:numId w:val="8"/>
              </w:numPr>
              <w:spacing w:after="80" w:line="365" w:lineRule="auto"/>
              <w:ind w:left="473" w:right="86" w:hanging="240"/>
              <w:jc w:val="left"/>
            </w:pPr>
            <w:r w:rsidRPr="00AF041F">
              <w:t>Vietnam Association for Non-Destructive Testing (VANDT)</w:t>
            </w:r>
          </w:p>
        </w:tc>
      </w:tr>
      <w:tr w:rsidR="00AF041F" w:rsidRPr="00AF041F" w14:paraId="4BF92027" w14:textId="77777777" w:rsidTr="00AB00DF">
        <w:trPr>
          <w:trHeight w:val="348"/>
        </w:trPr>
        <w:tc>
          <w:tcPr>
            <w:tcW w:w="2960" w:type="dxa"/>
            <w:vMerge w:val="restart"/>
            <w:tcBorders>
              <w:top w:val="single" w:sz="4" w:space="0" w:color="FFFEFD"/>
              <w:left w:val="single" w:sz="4" w:space="0" w:color="FFFEFD"/>
              <w:bottom w:val="single" w:sz="4" w:space="0" w:color="FFFEFD"/>
              <w:right w:val="single" w:sz="4" w:space="0" w:color="FFFEFD"/>
            </w:tcBorders>
            <w:shd w:val="clear" w:color="auto" w:fill="CFDFDA"/>
          </w:tcPr>
          <w:p w14:paraId="26193B12" w14:textId="77777777" w:rsidR="00AF041F" w:rsidRPr="00AF041F" w:rsidRDefault="00AF041F" w:rsidP="00AF041F">
            <w:pPr>
              <w:numPr>
                <w:ilvl w:val="0"/>
                <w:numId w:val="8"/>
              </w:numPr>
              <w:spacing w:after="80" w:line="365" w:lineRule="auto"/>
              <w:ind w:left="473" w:right="86" w:hanging="240"/>
              <w:jc w:val="left"/>
            </w:pPr>
            <w:r w:rsidRPr="00AF041F">
              <w:rPr>
                <w:b/>
              </w:rPr>
              <w:t xml:space="preserve">Potential Member Societies </w:t>
            </w:r>
            <w:r w:rsidRPr="00AF041F">
              <w:t>(8 members)</w:t>
            </w: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30FBEE7E" w14:textId="77777777" w:rsidR="00AF041F" w:rsidRPr="00AF041F" w:rsidRDefault="00AF041F" w:rsidP="00AF041F">
            <w:pPr>
              <w:numPr>
                <w:ilvl w:val="0"/>
                <w:numId w:val="8"/>
              </w:numPr>
              <w:spacing w:after="80" w:line="365" w:lineRule="auto"/>
              <w:ind w:left="473" w:right="86" w:hanging="240"/>
              <w:jc w:val="left"/>
            </w:pPr>
            <w:r w:rsidRPr="00AF041F">
              <w:t>Azerbaijan Society for Non-Destructive Testing (AZNDT)</w:t>
            </w:r>
          </w:p>
        </w:tc>
      </w:tr>
      <w:tr w:rsidR="00AF041F" w:rsidRPr="00AF041F" w14:paraId="40BFDC6C" w14:textId="77777777" w:rsidTr="00AB00DF">
        <w:trPr>
          <w:trHeight w:val="348"/>
        </w:trPr>
        <w:tc>
          <w:tcPr>
            <w:tcW w:w="0" w:type="auto"/>
            <w:vMerge/>
            <w:tcBorders>
              <w:top w:val="nil"/>
              <w:left w:val="single" w:sz="4" w:space="0" w:color="FFFEFD"/>
              <w:bottom w:val="nil"/>
              <w:right w:val="single" w:sz="4" w:space="0" w:color="FFFEFD"/>
            </w:tcBorders>
          </w:tcPr>
          <w:p w14:paraId="2F5363D7"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2D2A099F" w14:textId="77777777" w:rsidR="00AF041F" w:rsidRPr="00AF041F" w:rsidRDefault="00AF041F" w:rsidP="00AF041F">
            <w:pPr>
              <w:numPr>
                <w:ilvl w:val="0"/>
                <w:numId w:val="8"/>
              </w:numPr>
              <w:spacing w:after="80" w:line="365" w:lineRule="auto"/>
              <w:ind w:left="473" w:right="86" w:hanging="240"/>
              <w:jc w:val="left"/>
            </w:pPr>
            <w:r w:rsidRPr="00AF041F">
              <w:t>Indonesian Society for Non-Destructive Testing (AUTRI)</w:t>
            </w:r>
          </w:p>
        </w:tc>
      </w:tr>
      <w:tr w:rsidR="00AF041F" w:rsidRPr="00AF041F" w14:paraId="6C268C96" w14:textId="77777777" w:rsidTr="00AB00DF">
        <w:trPr>
          <w:trHeight w:val="348"/>
        </w:trPr>
        <w:tc>
          <w:tcPr>
            <w:tcW w:w="0" w:type="auto"/>
            <w:vMerge/>
            <w:tcBorders>
              <w:top w:val="nil"/>
              <w:left w:val="single" w:sz="4" w:space="0" w:color="FFFEFD"/>
              <w:bottom w:val="nil"/>
              <w:right w:val="single" w:sz="4" w:space="0" w:color="FFFEFD"/>
            </w:tcBorders>
          </w:tcPr>
          <w:p w14:paraId="1B77F5E6"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64214A26" w14:textId="77777777" w:rsidR="00AF041F" w:rsidRPr="00AF041F" w:rsidRDefault="00AF041F" w:rsidP="00AF041F">
            <w:pPr>
              <w:numPr>
                <w:ilvl w:val="0"/>
                <w:numId w:val="8"/>
              </w:numPr>
              <w:spacing w:after="80" w:line="365" w:lineRule="auto"/>
              <w:ind w:left="473" w:right="86" w:hanging="240"/>
              <w:jc w:val="left"/>
            </w:pPr>
            <w:r w:rsidRPr="00AF041F">
              <w:t>Kazakhstan Association of Flaw Detection (KAOFD)</w:t>
            </w:r>
          </w:p>
        </w:tc>
      </w:tr>
      <w:tr w:rsidR="00AF041F" w:rsidRPr="00AF041F" w14:paraId="65B58B6F" w14:textId="77777777" w:rsidTr="00AB00DF">
        <w:trPr>
          <w:trHeight w:val="348"/>
        </w:trPr>
        <w:tc>
          <w:tcPr>
            <w:tcW w:w="0" w:type="auto"/>
            <w:vMerge/>
            <w:tcBorders>
              <w:top w:val="nil"/>
              <w:left w:val="single" w:sz="4" w:space="0" w:color="FFFEFD"/>
              <w:bottom w:val="nil"/>
              <w:right w:val="single" w:sz="4" w:space="0" w:color="FFFEFD"/>
            </w:tcBorders>
          </w:tcPr>
          <w:p w14:paraId="1DEC4F34"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0DA74959" w14:textId="77777777" w:rsidR="00AF041F" w:rsidRPr="00AF041F" w:rsidRDefault="00AF041F" w:rsidP="00AF041F">
            <w:pPr>
              <w:numPr>
                <w:ilvl w:val="0"/>
                <w:numId w:val="8"/>
              </w:numPr>
              <w:spacing w:after="80" w:line="365" w:lineRule="auto"/>
              <w:ind w:left="473" w:right="86" w:hanging="240"/>
              <w:jc w:val="left"/>
            </w:pPr>
            <w:r w:rsidRPr="00AF041F">
              <w:t>Myanmar (Society under formation)</w:t>
            </w:r>
          </w:p>
        </w:tc>
      </w:tr>
      <w:tr w:rsidR="00AF041F" w:rsidRPr="00AF041F" w14:paraId="7E7DA484" w14:textId="77777777" w:rsidTr="00AB00DF">
        <w:trPr>
          <w:trHeight w:val="348"/>
        </w:trPr>
        <w:tc>
          <w:tcPr>
            <w:tcW w:w="0" w:type="auto"/>
            <w:vMerge/>
            <w:tcBorders>
              <w:top w:val="nil"/>
              <w:left w:val="single" w:sz="4" w:space="0" w:color="FFFEFD"/>
              <w:bottom w:val="nil"/>
              <w:right w:val="single" w:sz="4" w:space="0" w:color="FFFEFD"/>
            </w:tcBorders>
          </w:tcPr>
          <w:p w14:paraId="00B312B2"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70E0E352" w14:textId="77777777" w:rsidR="00AF041F" w:rsidRPr="00AF041F" w:rsidRDefault="00AF041F" w:rsidP="00AF041F">
            <w:pPr>
              <w:numPr>
                <w:ilvl w:val="0"/>
                <w:numId w:val="8"/>
              </w:numPr>
              <w:spacing w:after="80" w:line="365" w:lineRule="auto"/>
              <w:ind w:left="473" w:right="86" w:hanging="240"/>
              <w:jc w:val="left"/>
            </w:pPr>
            <w:r w:rsidRPr="00AF041F">
              <w:t>Pakistan Society for Non-Destructive Testing (PASNT)</w:t>
            </w:r>
          </w:p>
        </w:tc>
      </w:tr>
      <w:tr w:rsidR="00AF041F" w:rsidRPr="00AF041F" w14:paraId="6620606E" w14:textId="77777777" w:rsidTr="00AB00DF">
        <w:trPr>
          <w:trHeight w:val="348"/>
        </w:trPr>
        <w:tc>
          <w:tcPr>
            <w:tcW w:w="0" w:type="auto"/>
            <w:vMerge/>
            <w:tcBorders>
              <w:top w:val="nil"/>
              <w:left w:val="single" w:sz="4" w:space="0" w:color="FFFEFD"/>
              <w:bottom w:val="nil"/>
              <w:right w:val="single" w:sz="4" w:space="0" w:color="FFFEFD"/>
            </w:tcBorders>
          </w:tcPr>
          <w:p w14:paraId="351D5EB4"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42C6F7E2" w14:textId="77777777" w:rsidR="00AF041F" w:rsidRPr="00AF041F" w:rsidRDefault="00AF041F" w:rsidP="00AF041F">
            <w:pPr>
              <w:numPr>
                <w:ilvl w:val="0"/>
                <w:numId w:val="8"/>
              </w:numPr>
              <w:spacing w:after="80" w:line="365" w:lineRule="auto"/>
              <w:ind w:left="473" w:right="86" w:hanging="240"/>
              <w:jc w:val="left"/>
            </w:pPr>
            <w:r w:rsidRPr="00AF041F">
              <w:t>Society for Non-Destructive Testing, Sri Lanka (SNDT)</w:t>
            </w:r>
          </w:p>
        </w:tc>
      </w:tr>
      <w:tr w:rsidR="00AF041F" w:rsidRPr="00AF041F" w14:paraId="089D603B" w14:textId="77777777" w:rsidTr="00AB00DF">
        <w:trPr>
          <w:trHeight w:val="322"/>
        </w:trPr>
        <w:tc>
          <w:tcPr>
            <w:tcW w:w="0" w:type="auto"/>
            <w:vMerge/>
            <w:tcBorders>
              <w:top w:val="nil"/>
              <w:left w:val="single" w:sz="4" w:space="0" w:color="FFFEFD"/>
              <w:bottom w:val="nil"/>
              <w:right w:val="single" w:sz="4" w:space="0" w:color="FFFEFD"/>
            </w:tcBorders>
          </w:tcPr>
          <w:p w14:paraId="0320592C" w14:textId="77777777" w:rsidR="00AF041F" w:rsidRPr="00AF041F" w:rsidRDefault="00AF041F" w:rsidP="00AF041F">
            <w:pPr>
              <w:numPr>
                <w:ilvl w:val="0"/>
                <w:numId w:val="8"/>
              </w:numPr>
              <w:spacing w:after="80" w:line="365" w:lineRule="auto"/>
              <w:ind w:left="473" w:right="86" w:hanging="240"/>
              <w:jc w:val="left"/>
            </w:pPr>
          </w:p>
        </w:tc>
        <w:tc>
          <w:tcPr>
            <w:tcW w:w="7020" w:type="dxa"/>
            <w:tcBorders>
              <w:top w:val="single" w:sz="4" w:space="0" w:color="FFFEFD"/>
              <w:left w:val="single" w:sz="4" w:space="0" w:color="FFFEFD"/>
              <w:right w:val="single" w:sz="4" w:space="0" w:color="FFFEFD"/>
            </w:tcBorders>
            <w:shd w:val="clear" w:color="auto" w:fill="CFDFDA"/>
          </w:tcPr>
          <w:p w14:paraId="0B098E1B" w14:textId="77777777" w:rsidR="00AF041F" w:rsidRPr="00AF041F" w:rsidRDefault="00AF041F" w:rsidP="00AF041F">
            <w:pPr>
              <w:numPr>
                <w:ilvl w:val="0"/>
                <w:numId w:val="8"/>
              </w:numPr>
              <w:spacing w:after="80" w:line="365" w:lineRule="auto"/>
              <w:ind w:left="473" w:right="86" w:hanging="240"/>
              <w:jc w:val="left"/>
            </w:pPr>
            <w:r w:rsidRPr="00AF041F">
              <w:t>Thai Society for Non-Destructive Testing (TSNT)</w:t>
            </w:r>
          </w:p>
        </w:tc>
      </w:tr>
      <w:tr w:rsidR="00AF041F" w:rsidRPr="00AF041F" w14:paraId="3539DAD6" w14:textId="77777777" w:rsidTr="00AB00DF">
        <w:trPr>
          <w:trHeight w:val="348"/>
        </w:trPr>
        <w:tc>
          <w:tcPr>
            <w:tcW w:w="2960" w:type="dxa"/>
            <w:tcBorders>
              <w:top w:val="single" w:sz="4" w:space="0" w:color="FFFEFD"/>
              <w:left w:val="single" w:sz="4" w:space="0" w:color="FFFEFD"/>
              <w:bottom w:val="single" w:sz="4" w:space="0" w:color="FFFEFD"/>
              <w:right w:val="single" w:sz="4" w:space="0" w:color="FFFEFD"/>
            </w:tcBorders>
            <w:shd w:val="clear" w:color="auto" w:fill="A3C2B8"/>
          </w:tcPr>
          <w:p w14:paraId="1881674E" w14:textId="77777777" w:rsidR="00AF041F" w:rsidRPr="00AF041F" w:rsidRDefault="00AF041F" w:rsidP="00AF041F">
            <w:pPr>
              <w:numPr>
                <w:ilvl w:val="0"/>
                <w:numId w:val="8"/>
              </w:numPr>
              <w:spacing w:after="80" w:line="365" w:lineRule="auto"/>
              <w:ind w:left="473" w:right="86" w:hanging="240"/>
              <w:jc w:val="left"/>
            </w:pPr>
            <w:r w:rsidRPr="00AF041F">
              <w:rPr>
                <w:b/>
              </w:rPr>
              <w:t>Regional Group One</w:t>
            </w: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3764E88B" w14:textId="77777777" w:rsidR="00AF041F" w:rsidRPr="00AF041F" w:rsidRDefault="00AF041F" w:rsidP="00AF041F">
            <w:pPr>
              <w:numPr>
                <w:ilvl w:val="0"/>
                <w:numId w:val="8"/>
              </w:numPr>
              <w:spacing w:after="80" w:line="365" w:lineRule="auto"/>
              <w:ind w:left="473" w:right="86" w:hanging="240"/>
              <w:jc w:val="left"/>
            </w:pPr>
            <w:r w:rsidRPr="00AF041F">
              <w:t>Western Asia, Central Asia, South Asia</w:t>
            </w:r>
          </w:p>
        </w:tc>
      </w:tr>
      <w:tr w:rsidR="00AF041F" w:rsidRPr="00AF041F" w14:paraId="7F3D40DC" w14:textId="77777777" w:rsidTr="00AB00DF">
        <w:trPr>
          <w:trHeight w:val="348"/>
        </w:trPr>
        <w:tc>
          <w:tcPr>
            <w:tcW w:w="2960" w:type="dxa"/>
            <w:tcBorders>
              <w:top w:val="single" w:sz="4" w:space="0" w:color="FFFEFD"/>
              <w:left w:val="single" w:sz="4" w:space="0" w:color="FFFEFD"/>
              <w:bottom w:val="single" w:sz="4" w:space="0" w:color="FFFEFD"/>
              <w:right w:val="single" w:sz="4" w:space="0" w:color="FFFEFD"/>
            </w:tcBorders>
            <w:shd w:val="clear" w:color="auto" w:fill="CFDFDA"/>
          </w:tcPr>
          <w:p w14:paraId="078D2261" w14:textId="77777777" w:rsidR="00AF041F" w:rsidRPr="00AF041F" w:rsidRDefault="00AF041F" w:rsidP="00AF041F">
            <w:pPr>
              <w:numPr>
                <w:ilvl w:val="0"/>
                <w:numId w:val="8"/>
              </w:numPr>
              <w:spacing w:after="80" w:line="365" w:lineRule="auto"/>
              <w:ind w:left="473" w:right="86" w:hanging="240"/>
              <w:jc w:val="left"/>
            </w:pPr>
            <w:r w:rsidRPr="00AF041F">
              <w:rPr>
                <w:b/>
              </w:rPr>
              <w:t>Regional Group Two</w:t>
            </w:r>
          </w:p>
        </w:tc>
        <w:tc>
          <w:tcPr>
            <w:tcW w:w="7020" w:type="dxa"/>
            <w:tcBorders>
              <w:top w:val="single" w:sz="4" w:space="0" w:color="FFFEFD"/>
              <w:left w:val="single" w:sz="4" w:space="0" w:color="FFFEFD"/>
              <w:bottom w:val="single" w:sz="4" w:space="0" w:color="FFFEFD"/>
              <w:right w:val="single" w:sz="4" w:space="0" w:color="FFFEFD"/>
            </w:tcBorders>
            <w:shd w:val="clear" w:color="auto" w:fill="CFDFDA"/>
          </w:tcPr>
          <w:p w14:paraId="4C6CA686" w14:textId="77777777" w:rsidR="00AF041F" w:rsidRPr="00AF041F" w:rsidRDefault="00AF041F" w:rsidP="00AF041F">
            <w:pPr>
              <w:numPr>
                <w:ilvl w:val="0"/>
                <w:numId w:val="8"/>
              </w:numPr>
              <w:spacing w:after="80" w:line="365" w:lineRule="auto"/>
              <w:ind w:left="473" w:right="86" w:hanging="240"/>
              <w:jc w:val="left"/>
            </w:pPr>
            <w:r w:rsidRPr="00AF041F">
              <w:t>East Asia, South East Asia</w:t>
            </w:r>
          </w:p>
        </w:tc>
      </w:tr>
      <w:tr w:rsidR="00AF041F" w:rsidRPr="00AF041F" w14:paraId="06907E09" w14:textId="77777777" w:rsidTr="00AB00DF">
        <w:trPr>
          <w:trHeight w:val="348"/>
        </w:trPr>
        <w:tc>
          <w:tcPr>
            <w:tcW w:w="2960" w:type="dxa"/>
            <w:tcBorders>
              <w:top w:val="single" w:sz="4" w:space="0" w:color="FFFEFD"/>
              <w:left w:val="single" w:sz="4" w:space="0" w:color="FFFEFD"/>
              <w:bottom w:val="single" w:sz="4" w:space="0" w:color="FFFEFD"/>
              <w:right w:val="single" w:sz="4" w:space="0" w:color="FFFEFD"/>
            </w:tcBorders>
            <w:shd w:val="clear" w:color="auto" w:fill="A3C2B8"/>
          </w:tcPr>
          <w:p w14:paraId="6BEE447C" w14:textId="77777777" w:rsidR="00AF041F" w:rsidRPr="00AF041F" w:rsidRDefault="00AF041F" w:rsidP="00AF041F">
            <w:pPr>
              <w:numPr>
                <w:ilvl w:val="0"/>
                <w:numId w:val="8"/>
              </w:numPr>
              <w:spacing w:after="80" w:line="365" w:lineRule="auto"/>
              <w:ind w:left="473" w:right="86" w:hanging="240"/>
              <w:jc w:val="left"/>
            </w:pPr>
            <w:r w:rsidRPr="00AF041F">
              <w:rPr>
                <w:b/>
              </w:rPr>
              <w:t>Regional Group Three</w:t>
            </w:r>
          </w:p>
        </w:tc>
        <w:tc>
          <w:tcPr>
            <w:tcW w:w="7020" w:type="dxa"/>
            <w:tcBorders>
              <w:top w:val="single" w:sz="4" w:space="0" w:color="FFFEFD"/>
              <w:left w:val="single" w:sz="4" w:space="0" w:color="FFFEFD"/>
              <w:bottom w:val="single" w:sz="4" w:space="0" w:color="FFFEFD"/>
              <w:right w:val="single" w:sz="4" w:space="0" w:color="FFFEFD"/>
            </w:tcBorders>
            <w:shd w:val="clear" w:color="auto" w:fill="A3C2B8"/>
          </w:tcPr>
          <w:p w14:paraId="2EC63FF6" w14:textId="77777777" w:rsidR="00AF041F" w:rsidRPr="00AF041F" w:rsidRDefault="00AF041F" w:rsidP="00AF041F">
            <w:pPr>
              <w:numPr>
                <w:ilvl w:val="0"/>
                <w:numId w:val="8"/>
              </w:numPr>
              <w:spacing w:after="80" w:line="365" w:lineRule="auto"/>
              <w:ind w:left="473" w:right="86" w:hanging="240"/>
              <w:jc w:val="left"/>
            </w:pPr>
            <w:r w:rsidRPr="00AF041F">
              <w:t>Pacific, Oceania</w:t>
            </w:r>
          </w:p>
        </w:tc>
      </w:tr>
    </w:tbl>
    <w:p w14:paraId="703FE58D" w14:textId="77777777" w:rsidR="00AF041F" w:rsidRPr="00AF041F" w:rsidRDefault="00AF041F" w:rsidP="00AF041F">
      <w:pPr>
        <w:numPr>
          <w:ilvl w:val="0"/>
          <w:numId w:val="8"/>
        </w:numPr>
        <w:spacing w:after="80" w:line="365" w:lineRule="auto"/>
        <w:ind w:left="473" w:right="86" w:hanging="240"/>
        <w:jc w:val="left"/>
        <w:rPr>
          <w:b/>
          <w:i/>
        </w:rPr>
      </w:pPr>
      <w:r w:rsidRPr="00AF041F">
        <w:rPr>
          <w:b/>
          <w:i/>
        </w:rPr>
        <w:t>APFNDT Executive Committee (AEC)</w:t>
      </w:r>
    </w:p>
    <w:tbl>
      <w:tblPr>
        <w:tblW w:w="9966" w:type="dxa"/>
        <w:tblInd w:w="5" w:type="dxa"/>
        <w:tblCellMar>
          <w:top w:w="80" w:type="dxa"/>
          <w:left w:w="80" w:type="dxa"/>
          <w:right w:w="115" w:type="dxa"/>
        </w:tblCellMar>
        <w:tblLook w:val="04A0" w:firstRow="1" w:lastRow="0" w:firstColumn="1" w:lastColumn="0" w:noHBand="0" w:noVBand="1"/>
      </w:tblPr>
      <w:tblGrid>
        <w:gridCol w:w="4983"/>
        <w:gridCol w:w="4983"/>
      </w:tblGrid>
      <w:tr w:rsidR="00AF041F" w:rsidRPr="00AF041F" w14:paraId="47541418"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5E563A99" w14:textId="77777777" w:rsidR="00AF041F" w:rsidRPr="00AF041F" w:rsidRDefault="00AF041F" w:rsidP="00AF041F">
            <w:pPr>
              <w:numPr>
                <w:ilvl w:val="0"/>
                <w:numId w:val="8"/>
              </w:numPr>
              <w:spacing w:after="80" w:line="365" w:lineRule="auto"/>
              <w:ind w:left="473" w:right="86" w:hanging="240"/>
              <w:jc w:val="left"/>
            </w:pPr>
            <w:r w:rsidRPr="00AF041F">
              <w:rPr>
                <w:b/>
              </w:rPr>
              <w:t>President</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2D12DA79" w14:textId="77777777" w:rsidR="00AF041F" w:rsidRPr="00AF041F" w:rsidRDefault="00AF041F" w:rsidP="00AF041F">
            <w:pPr>
              <w:numPr>
                <w:ilvl w:val="0"/>
                <w:numId w:val="8"/>
              </w:numPr>
              <w:spacing w:after="80" w:line="365" w:lineRule="auto"/>
              <w:ind w:left="473" w:right="86" w:hanging="240"/>
              <w:jc w:val="left"/>
            </w:pPr>
            <w:r w:rsidRPr="00AF041F">
              <w:t>Dr Takamasa Ogata (JSNDI)</w:t>
            </w:r>
          </w:p>
        </w:tc>
      </w:tr>
      <w:tr w:rsidR="00AF041F" w:rsidRPr="00AF041F" w14:paraId="627E0B2F"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7F93C923" w14:textId="77777777" w:rsidR="00AF041F" w:rsidRPr="00AF041F" w:rsidRDefault="00AF041F" w:rsidP="00AF041F">
            <w:pPr>
              <w:numPr>
                <w:ilvl w:val="0"/>
                <w:numId w:val="8"/>
              </w:numPr>
              <w:spacing w:after="80" w:line="365" w:lineRule="auto"/>
              <w:ind w:left="473" w:right="86" w:hanging="240"/>
              <w:jc w:val="left"/>
            </w:pPr>
            <w:r w:rsidRPr="00AF041F">
              <w:rPr>
                <w:b/>
              </w:rPr>
              <w:t>Vice President</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63983D8C" w14:textId="77777777" w:rsidR="00AF041F" w:rsidRPr="00AF041F" w:rsidRDefault="00AF041F" w:rsidP="00AF041F">
            <w:pPr>
              <w:numPr>
                <w:ilvl w:val="0"/>
                <w:numId w:val="8"/>
              </w:numPr>
              <w:spacing w:after="80" w:line="365" w:lineRule="auto"/>
              <w:ind w:left="473" w:right="86" w:hanging="240"/>
              <w:jc w:val="left"/>
            </w:pPr>
            <w:r w:rsidRPr="00AF041F">
              <w:t>Professor Krishnan Balasubramaniam (ISNT)</w:t>
            </w:r>
          </w:p>
        </w:tc>
      </w:tr>
      <w:tr w:rsidR="00AF041F" w:rsidRPr="00AF041F" w14:paraId="01086C99"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187FF66C" w14:textId="77777777" w:rsidR="00AF041F" w:rsidRPr="00AF041F" w:rsidRDefault="00AF041F" w:rsidP="00AF041F">
            <w:pPr>
              <w:numPr>
                <w:ilvl w:val="0"/>
                <w:numId w:val="8"/>
              </w:numPr>
              <w:spacing w:after="80" w:line="365" w:lineRule="auto"/>
              <w:ind w:left="473" w:right="86" w:hanging="240"/>
              <w:jc w:val="left"/>
            </w:pPr>
            <w:r w:rsidRPr="00AF041F">
              <w:rPr>
                <w:b/>
              </w:rPr>
              <w:t>Past President</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001D59BE" w14:textId="77777777" w:rsidR="00AF041F" w:rsidRPr="00AF041F" w:rsidRDefault="00AF041F" w:rsidP="00AF041F">
            <w:pPr>
              <w:numPr>
                <w:ilvl w:val="0"/>
                <w:numId w:val="8"/>
              </w:numPr>
              <w:spacing w:after="80" w:line="365" w:lineRule="auto"/>
              <w:ind w:left="473" w:right="86" w:hanging="240"/>
              <w:jc w:val="left"/>
            </w:pPr>
            <w:r w:rsidRPr="00AF041F">
              <w:t>Dr Norikazu Ooka (JSNDI)</w:t>
            </w:r>
          </w:p>
        </w:tc>
      </w:tr>
      <w:tr w:rsidR="00AF041F" w:rsidRPr="00AF041F" w14:paraId="26FFC338"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3B3AE141" w14:textId="77777777" w:rsidR="00AF041F" w:rsidRPr="00AF041F" w:rsidRDefault="00AF041F" w:rsidP="00AF041F">
            <w:pPr>
              <w:numPr>
                <w:ilvl w:val="0"/>
                <w:numId w:val="8"/>
              </w:numPr>
              <w:spacing w:after="80" w:line="365" w:lineRule="auto"/>
              <w:ind w:left="473" w:right="86" w:hanging="240"/>
              <w:jc w:val="left"/>
            </w:pPr>
            <w:r w:rsidRPr="00AF041F">
              <w:rPr>
                <w:b/>
              </w:rPr>
              <w:t>General Secretary</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5CE06140" w14:textId="77777777" w:rsidR="00AF041F" w:rsidRPr="00AF041F" w:rsidRDefault="00AF041F" w:rsidP="00AF041F">
            <w:pPr>
              <w:numPr>
                <w:ilvl w:val="0"/>
                <w:numId w:val="8"/>
              </w:numPr>
              <w:spacing w:after="80" w:line="365" w:lineRule="auto"/>
              <w:ind w:left="473" w:right="86" w:hanging="240"/>
              <w:jc w:val="left"/>
            </w:pPr>
            <w:r w:rsidRPr="00AF041F">
              <w:t xml:space="preserve">Mr </w:t>
            </w:r>
            <w:proofErr w:type="spellStart"/>
            <w:r w:rsidRPr="00AF041F">
              <w:t>Paulchamy</w:t>
            </w:r>
            <w:proofErr w:type="spellEnd"/>
            <w:r w:rsidRPr="00AF041F">
              <w:t xml:space="preserve"> Pugalendhi (NDTSS)</w:t>
            </w:r>
          </w:p>
        </w:tc>
      </w:tr>
      <w:tr w:rsidR="00AF041F" w:rsidRPr="00AF041F" w14:paraId="0C32F33C"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3CF1158F" w14:textId="77777777" w:rsidR="00AF041F" w:rsidRPr="00AF041F" w:rsidRDefault="00AF041F" w:rsidP="00AF041F">
            <w:pPr>
              <w:numPr>
                <w:ilvl w:val="0"/>
                <w:numId w:val="8"/>
              </w:numPr>
              <w:spacing w:after="80" w:line="365" w:lineRule="auto"/>
              <w:ind w:left="473" w:right="86" w:hanging="240"/>
              <w:jc w:val="left"/>
            </w:pPr>
            <w:r w:rsidRPr="00AF041F">
              <w:rPr>
                <w:b/>
              </w:rPr>
              <w:t>Treasurer</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07D4DD1A" w14:textId="77777777" w:rsidR="00AF041F" w:rsidRPr="00AF041F" w:rsidRDefault="00AF041F" w:rsidP="00AF041F">
            <w:pPr>
              <w:numPr>
                <w:ilvl w:val="0"/>
                <w:numId w:val="8"/>
              </w:numPr>
              <w:spacing w:after="80" w:line="365" w:lineRule="auto"/>
              <w:ind w:left="473" w:right="86" w:hanging="240"/>
              <w:jc w:val="left"/>
            </w:pPr>
            <w:r w:rsidRPr="00AF041F">
              <w:t>Mr Kevin Smith (ASNT)</w:t>
            </w:r>
          </w:p>
        </w:tc>
      </w:tr>
      <w:tr w:rsidR="00AF041F" w:rsidRPr="00AF041F" w14:paraId="130C640D" w14:textId="77777777" w:rsidTr="00AB00DF">
        <w:trPr>
          <w:trHeight w:val="62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19A9EE89" w14:textId="77777777" w:rsidR="00AF041F" w:rsidRPr="00AF041F" w:rsidRDefault="00AF041F" w:rsidP="00AF041F">
            <w:pPr>
              <w:numPr>
                <w:ilvl w:val="0"/>
                <w:numId w:val="8"/>
              </w:numPr>
              <w:spacing w:after="80" w:line="365" w:lineRule="auto"/>
              <w:ind w:left="473" w:right="86" w:hanging="240"/>
              <w:jc w:val="left"/>
            </w:pPr>
            <w:r w:rsidRPr="00AF041F">
              <w:rPr>
                <w:b/>
              </w:rPr>
              <w:t>President of the 17th Asia-Pacific Conference on Non-Destructive Testing (APCNDT 2026)</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2730B7EA" w14:textId="77777777" w:rsidR="00AF041F" w:rsidRPr="00AF041F" w:rsidRDefault="00AF041F" w:rsidP="00AF041F">
            <w:pPr>
              <w:numPr>
                <w:ilvl w:val="0"/>
                <w:numId w:val="8"/>
              </w:numPr>
              <w:spacing w:after="80" w:line="365" w:lineRule="auto"/>
              <w:ind w:left="473" w:right="86" w:hanging="240"/>
              <w:jc w:val="left"/>
            </w:pPr>
            <w:r w:rsidRPr="00AF041F">
              <w:t>Mr Danny Keck (ASNT)</w:t>
            </w:r>
          </w:p>
        </w:tc>
      </w:tr>
      <w:tr w:rsidR="00AF041F" w:rsidRPr="00AF041F" w14:paraId="33B03BF9"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5D670A9B" w14:textId="77777777" w:rsidR="00AF041F" w:rsidRPr="00AF041F" w:rsidRDefault="00AF041F" w:rsidP="00AF041F">
            <w:pPr>
              <w:numPr>
                <w:ilvl w:val="0"/>
                <w:numId w:val="8"/>
              </w:numPr>
              <w:spacing w:after="80" w:line="365" w:lineRule="auto"/>
              <w:ind w:left="473" w:right="86" w:hanging="240"/>
              <w:jc w:val="left"/>
            </w:pPr>
            <w:r w:rsidRPr="00AF041F">
              <w:rPr>
                <w:b/>
              </w:rPr>
              <w:t>Auditor</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550ECBE0" w14:textId="77777777" w:rsidR="00AF041F" w:rsidRPr="00AF041F" w:rsidRDefault="00AF041F" w:rsidP="00AF041F">
            <w:pPr>
              <w:numPr>
                <w:ilvl w:val="0"/>
                <w:numId w:val="8"/>
              </w:numPr>
              <w:spacing w:after="80" w:line="365" w:lineRule="auto"/>
              <w:ind w:left="473" w:right="86" w:hanging="240"/>
              <w:jc w:val="left"/>
            </w:pPr>
            <w:r w:rsidRPr="00AF041F">
              <w:t>Dr Sajeesh K Babu (NDTSS)</w:t>
            </w:r>
          </w:p>
        </w:tc>
      </w:tr>
      <w:tr w:rsidR="00AF041F" w:rsidRPr="00AF041F" w14:paraId="669446BA" w14:textId="77777777" w:rsidTr="00AB00DF">
        <w:trPr>
          <w:trHeight w:val="344"/>
        </w:trPr>
        <w:tc>
          <w:tcPr>
            <w:tcW w:w="4983" w:type="dxa"/>
            <w:tcBorders>
              <w:top w:val="single" w:sz="4" w:space="0" w:color="FFFEFD"/>
              <w:left w:val="single" w:sz="4" w:space="0" w:color="FFFEFD"/>
              <w:bottom w:val="nil"/>
              <w:right w:val="single" w:sz="4" w:space="0" w:color="FFFEFD"/>
            </w:tcBorders>
            <w:shd w:val="clear" w:color="auto" w:fill="CFDFDA"/>
          </w:tcPr>
          <w:p w14:paraId="0AF99301" w14:textId="77777777" w:rsidR="00AF041F" w:rsidRPr="00AF041F" w:rsidRDefault="00AF041F" w:rsidP="00AF041F">
            <w:pPr>
              <w:numPr>
                <w:ilvl w:val="0"/>
                <w:numId w:val="8"/>
              </w:numPr>
              <w:spacing w:after="80" w:line="365" w:lineRule="auto"/>
              <w:ind w:left="473" w:right="86" w:hanging="240"/>
              <w:jc w:val="left"/>
            </w:pPr>
            <w:r w:rsidRPr="00AF041F">
              <w:rPr>
                <w:b/>
              </w:rPr>
              <w:t>Secretariat Representative</w:t>
            </w:r>
          </w:p>
        </w:tc>
        <w:tc>
          <w:tcPr>
            <w:tcW w:w="4983" w:type="dxa"/>
            <w:tcBorders>
              <w:top w:val="single" w:sz="4" w:space="0" w:color="FFFEFD"/>
              <w:left w:val="single" w:sz="4" w:space="0" w:color="FFFEFD"/>
              <w:bottom w:val="nil"/>
              <w:right w:val="single" w:sz="4" w:space="0" w:color="FFFEFD"/>
            </w:tcBorders>
            <w:shd w:val="clear" w:color="auto" w:fill="CFDFDA"/>
          </w:tcPr>
          <w:p w14:paraId="23895526" w14:textId="77777777" w:rsidR="00AF041F" w:rsidRPr="00AF041F" w:rsidRDefault="00AF041F" w:rsidP="00AF041F">
            <w:pPr>
              <w:numPr>
                <w:ilvl w:val="0"/>
                <w:numId w:val="8"/>
              </w:numPr>
              <w:spacing w:after="80" w:line="365" w:lineRule="auto"/>
              <w:ind w:left="473" w:right="86" w:hanging="240"/>
              <w:jc w:val="left"/>
            </w:pPr>
            <w:r w:rsidRPr="00AF041F">
              <w:t>Mr Shohei Ooka (JSNDI)</w:t>
            </w:r>
          </w:p>
        </w:tc>
      </w:tr>
    </w:tbl>
    <w:p w14:paraId="616A490D" w14:textId="77777777" w:rsidR="00AF041F" w:rsidRPr="00AF041F" w:rsidRDefault="00AF041F" w:rsidP="00AF041F">
      <w:pPr>
        <w:numPr>
          <w:ilvl w:val="0"/>
          <w:numId w:val="8"/>
        </w:numPr>
        <w:spacing w:after="80" w:line="365" w:lineRule="auto"/>
        <w:ind w:left="473" w:right="86" w:hanging="240"/>
        <w:jc w:val="left"/>
        <w:rPr>
          <w:b/>
          <w:i/>
        </w:rPr>
      </w:pPr>
      <w:r w:rsidRPr="00AF041F">
        <w:rPr>
          <w:b/>
          <w:i/>
        </w:rPr>
        <w:t>APFNDT Board Members</w:t>
      </w:r>
    </w:p>
    <w:tbl>
      <w:tblPr>
        <w:tblW w:w="9966" w:type="dxa"/>
        <w:tblInd w:w="5" w:type="dxa"/>
        <w:tblCellMar>
          <w:top w:w="80" w:type="dxa"/>
          <w:left w:w="80" w:type="dxa"/>
          <w:right w:w="1434" w:type="dxa"/>
        </w:tblCellMar>
        <w:tblLook w:val="04A0" w:firstRow="1" w:lastRow="0" w:firstColumn="1" w:lastColumn="0" w:noHBand="0" w:noVBand="1"/>
      </w:tblPr>
      <w:tblGrid>
        <w:gridCol w:w="4983"/>
        <w:gridCol w:w="4983"/>
      </w:tblGrid>
      <w:tr w:rsidR="00AF041F" w:rsidRPr="00AF041F" w14:paraId="5C6DB3B1" w14:textId="77777777" w:rsidTr="00AB00DF">
        <w:trPr>
          <w:trHeight w:val="344"/>
        </w:trPr>
        <w:tc>
          <w:tcPr>
            <w:tcW w:w="4983" w:type="dxa"/>
            <w:vMerge w:val="restart"/>
            <w:tcBorders>
              <w:top w:val="nil"/>
              <w:left w:val="single" w:sz="4" w:space="0" w:color="FFFEFD"/>
              <w:bottom w:val="single" w:sz="4" w:space="0" w:color="FFFEFD"/>
              <w:right w:val="single" w:sz="4" w:space="0" w:color="FFFEFD"/>
            </w:tcBorders>
            <w:shd w:val="clear" w:color="auto" w:fill="41857C"/>
          </w:tcPr>
          <w:p w14:paraId="45815EC0" w14:textId="77777777" w:rsidR="00AF041F" w:rsidRPr="00AF041F" w:rsidRDefault="00AF041F" w:rsidP="00AF041F">
            <w:pPr>
              <w:numPr>
                <w:ilvl w:val="0"/>
                <w:numId w:val="8"/>
              </w:numPr>
              <w:spacing w:after="80" w:line="365" w:lineRule="auto"/>
              <w:ind w:left="473" w:right="86" w:hanging="240"/>
              <w:jc w:val="left"/>
            </w:pPr>
            <w:r w:rsidRPr="00AF041F">
              <w:rPr>
                <w:b/>
              </w:rPr>
              <w:t>Regional Representative: Group One (Western Asia, Central Asia, South Asia)</w:t>
            </w:r>
          </w:p>
        </w:tc>
        <w:tc>
          <w:tcPr>
            <w:tcW w:w="4983" w:type="dxa"/>
            <w:tcBorders>
              <w:top w:val="nil"/>
              <w:left w:val="single" w:sz="4" w:space="0" w:color="FFFEFD"/>
              <w:bottom w:val="single" w:sz="4" w:space="0" w:color="FFFEFD"/>
              <w:right w:val="single" w:sz="4" w:space="0" w:color="FFFEFD"/>
            </w:tcBorders>
            <w:shd w:val="clear" w:color="auto" w:fill="A3C2B8"/>
          </w:tcPr>
          <w:p w14:paraId="0F1CBC3A" w14:textId="77777777" w:rsidR="00AF041F" w:rsidRPr="00AF041F" w:rsidRDefault="00AF041F" w:rsidP="00AF041F">
            <w:pPr>
              <w:numPr>
                <w:ilvl w:val="0"/>
                <w:numId w:val="8"/>
              </w:numPr>
              <w:spacing w:after="80" w:line="365" w:lineRule="auto"/>
              <w:ind w:left="473" w:right="86" w:hanging="240"/>
              <w:jc w:val="left"/>
            </w:pPr>
            <w:r w:rsidRPr="00AF041F">
              <w:t>Mr Diwakar D Joshi (ISNT)</w:t>
            </w:r>
          </w:p>
        </w:tc>
      </w:tr>
      <w:tr w:rsidR="00AF041F" w:rsidRPr="00AF041F" w14:paraId="742836EC" w14:textId="77777777" w:rsidTr="00AB00DF">
        <w:trPr>
          <w:trHeight w:val="344"/>
        </w:trPr>
        <w:tc>
          <w:tcPr>
            <w:tcW w:w="0" w:type="auto"/>
            <w:vMerge/>
            <w:tcBorders>
              <w:top w:val="nil"/>
              <w:left w:val="single" w:sz="4" w:space="0" w:color="FFFEFD"/>
              <w:bottom w:val="single" w:sz="4" w:space="0" w:color="FFFEFD"/>
              <w:right w:val="single" w:sz="4" w:space="0" w:color="FFFEFD"/>
            </w:tcBorders>
          </w:tcPr>
          <w:p w14:paraId="77937719" w14:textId="77777777" w:rsidR="00AF041F" w:rsidRPr="00AF041F" w:rsidRDefault="00AF041F" w:rsidP="00AF041F">
            <w:pPr>
              <w:numPr>
                <w:ilvl w:val="0"/>
                <w:numId w:val="8"/>
              </w:numPr>
              <w:spacing w:after="80" w:line="365" w:lineRule="auto"/>
              <w:ind w:left="473" w:right="86" w:hanging="240"/>
              <w:jc w:val="left"/>
            </w:pP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6F4CE633" w14:textId="77777777" w:rsidR="00AF041F" w:rsidRPr="00AF041F" w:rsidRDefault="00AF041F" w:rsidP="00AF041F">
            <w:pPr>
              <w:numPr>
                <w:ilvl w:val="0"/>
                <w:numId w:val="8"/>
              </w:numPr>
              <w:spacing w:after="80" w:line="365" w:lineRule="auto"/>
              <w:ind w:left="473" w:right="86" w:hanging="240"/>
              <w:jc w:val="left"/>
            </w:pPr>
            <w:r w:rsidRPr="00AF041F">
              <w:t>Mr Alexander Mullin (RSNTTD)</w:t>
            </w:r>
          </w:p>
        </w:tc>
      </w:tr>
      <w:tr w:rsidR="00AF041F" w:rsidRPr="00AF041F" w14:paraId="3DB4265F" w14:textId="77777777" w:rsidTr="00AB00DF">
        <w:trPr>
          <w:trHeight w:val="344"/>
        </w:trPr>
        <w:tc>
          <w:tcPr>
            <w:tcW w:w="4983" w:type="dxa"/>
            <w:vMerge w:val="restart"/>
            <w:tcBorders>
              <w:top w:val="single" w:sz="4" w:space="0" w:color="FFFEFD"/>
              <w:left w:val="single" w:sz="4" w:space="0" w:color="FFFEFD"/>
              <w:bottom w:val="single" w:sz="4" w:space="0" w:color="FFFEFD"/>
              <w:right w:val="single" w:sz="4" w:space="0" w:color="FFFEFD"/>
            </w:tcBorders>
            <w:shd w:val="clear" w:color="auto" w:fill="41857C"/>
            <w:vAlign w:val="center"/>
          </w:tcPr>
          <w:p w14:paraId="45CFFA70" w14:textId="77777777" w:rsidR="00AF041F" w:rsidRPr="00AF041F" w:rsidRDefault="00AF041F" w:rsidP="00AF041F">
            <w:pPr>
              <w:numPr>
                <w:ilvl w:val="0"/>
                <w:numId w:val="8"/>
              </w:numPr>
              <w:spacing w:after="80" w:line="365" w:lineRule="auto"/>
              <w:ind w:left="473" w:right="86" w:hanging="240"/>
              <w:jc w:val="left"/>
            </w:pPr>
            <w:r w:rsidRPr="00AF041F">
              <w:rPr>
                <w:b/>
              </w:rPr>
              <w:t>Regional Representative: Group Two (East Asia, South East Asia)</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56C77A85" w14:textId="77777777" w:rsidR="00AF041F" w:rsidRPr="00AF041F" w:rsidRDefault="00AF041F" w:rsidP="00AF041F">
            <w:pPr>
              <w:numPr>
                <w:ilvl w:val="0"/>
                <w:numId w:val="8"/>
              </w:numPr>
              <w:spacing w:after="80" w:line="365" w:lineRule="auto"/>
              <w:ind w:left="473" w:right="86" w:hanging="240"/>
              <w:jc w:val="left"/>
            </w:pPr>
            <w:r w:rsidRPr="00AF041F">
              <w:t>Dr Ji Jingyuan (</w:t>
            </w:r>
            <w:proofErr w:type="spellStart"/>
            <w:r w:rsidRPr="00AF041F">
              <w:t>ChSNDT</w:t>
            </w:r>
            <w:proofErr w:type="spellEnd"/>
            <w:r w:rsidRPr="00AF041F">
              <w:t>)</w:t>
            </w:r>
          </w:p>
        </w:tc>
      </w:tr>
      <w:tr w:rsidR="00AF041F" w:rsidRPr="009E7AF4" w14:paraId="47B00F6F" w14:textId="77777777" w:rsidTr="00AB00DF">
        <w:trPr>
          <w:trHeight w:val="344"/>
        </w:trPr>
        <w:tc>
          <w:tcPr>
            <w:tcW w:w="0" w:type="auto"/>
            <w:vMerge/>
            <w:tcBorders>
              <w:top w:val="nil"/>
              <w:left w:val="single" w:sz="4" w:space="0" w:color="FFFEFD"/>
              <w:bottom w:val="nil"/>
              <w:right w:val="single" w:sz="4" w:space="0" w:color="FFFEFD"/>
            </w:tcBorders>
          </w:tcPr>
          <w:p w14:paraId="4330CD20" w14:textId="77777777" w:rsidR="00AF041F" w:rsidRPr="00AF041F" w:rsidRDefault="00AF041F" w:rsidP="00AF041F">
            <w:pPr>
              <w:numPr>
                <w:ilvl w:val="0"/>
                <w:numId w:val="8"/>
              </w:numPr>
              <w:spacing w:after="80" w:line="365" w:lineRule="auto"/>
              <w:ind w:left="473" w:right="86" w:hanging="240"/>
              <w:jc w:val="left"/>
            </w:pP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423A0A75" w14:textId="77777777" w:rsidR="00AF041F" w:rsidRPr="00AF041F" w:rsidRDefault="00AF041F" w:rsidP="00AF041F">
            <w:pPr>
              <w:numPr>
                <w:ilvl w:val="0"/>
                <w:numId w:val="8"/>
              </w:numPr>
              <w:spacing w:after="80" w:line="365" w:lineRule="auto"/>
              <w:ind w:left="473" w:right="86" w:hanging="240"/>
              <w:jc w:val="left"/>
              <w:rPr>
                <w:lang w:val="de-DE"/>
              </w:rPr>
            </w:pPr>
            <w:r w:rsidRPr="00AF041F">
              <w:rPr>
                <w:lang w:val="de-DE"/>
              </w:rPr>
              <w:t>Professor Ik-Keun Park (KSNT)</w:t>
            </w:r>
          </w:p>
        </w:tc>
      </w:tr>
      <w:tr w:rsidR="00AF041F" w:rsidRPr="00AF041F" w14:paraId="5CA86F54" w14:textId="77777777" w:rsidTr="00AB00DF">
        <w:trPr>
          <w:trHeight w:val="344"/>
        </w:trPr>
        <w:tc>
          <w:tcPr>
            <w:tcW w:w="0" w:type="auto"/>
            <w:vMerge/>
            <w:tcBorders>
              <w:top w:val="nil"/>
              <w:left w:val="single" w:sz="4" w:space="0" w:color="FFFEFD"/>
              <w:bottom w:val="nil"/>
              <w:right w:val="single" w:sz="4" w:space="0" w:color="FFFEFD"/>
            </w:tcBorders>
          </w:tcPr>
          <w:p w14:paraId="484CE280" w14:textId="77777777" w:rsidR="00AF041F" w:rsidRPr="00AF041F" w:rsidRDefault="00AF041F" w:rsidP="00AF041F">
            <w:pPr>
              <w:numPr>
                <w:ilvl w:val="0"/>
                <w:numId w:val="8"/>
              </w:numPr>
              <w:spacing w:after="80" w:line="365" w:lineRule="auto"/>
              <w:ind w:left="473" w:right="86" w:hanging="240"/>
              <w:jc w:val="left"/>
              <w:rPr>
                <w:lang w:val="de-DE"/>
              </w:rPr>
            </w:pP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489A25C9" w14:textId="77777777" w:rsidR="00AF041F" w:rsidRPr="00AF041F" w:rsidRDefault="00AF041F" w:rsidP="00AF041F">
            <w:pPr>
              <w:numPr>
                <w:ilvl w:val="0"/>
                <w:numId w:val="8"/>
              </w:numPr>
              <w:spacing w:after="80" w:line="365" w:lineRule="auto"/>
              <w:ind w:left="473" w:right="86" w:hanging="240"/>
              <w:jc w:val="left"/>
            </w:pPr>
            <w:r w:rsidRPr="00AF041F">
              <w:t>Dr Ilham Mukriz Zainal Abidin (MSNT)</w:t>
            </w:r>
          </w:p>
        </w:tc>
      </w:tr>
      <w:tr w:rsidR="00AF041F" w:rsidRPr="00AF041F" w14:paraId="39420BB3" w14:textId="77777777" w:rsidTr="00AB00DF">
        <w:trPr>
          <w:trHeight w:val="344"/>
        </w:trPr>
        <w:tc>
          <w:tcPr>
            <w:tcW w:w="0" w:type="auto"/>
            <w:vMerge/>
            <w:tcBorders>
              <w:top w:val="nil"/>
              <w:left w:val="single" w:sz="4" w:space="0" w:color="FFFEFD"/>
              <w:bottom w:val="single" w:sz="4" w:space="0" w:color="FFFEFD"/>
              <w:right w:val="single" w:sz="4" w:space="0" w:color="FFFEFD"/>
            </w:tcBorders>
          </w:tcPr>
          <w:p w14:paraId="44C3C527" w14:textId="77777777" w:rsidR="00AF041F" w:rsidRPr="00AF041F" w:rsidRDefault="00AF041F" w:rsidP="00AF041F">
            <w:pPr>
              <w:numPr>
                <w:ilvl w:val="0"/>
                <w:numId w:val="8"/>
              </w:numPr>
              <w:spacing w:after="80" w:line="365" w:lineRule="auto"/>
              <w:ind w:left="473" w:right="86" w:hanging="240"/>
              <w:jc w:val="left"/>
            </w:pP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256F48A1" w14:textId="77777777" w:rsidR="00AF041F" w:rsidRPr="00AF041F" w:rsidRDefault="00AF041F" w:rsidP="00AF041F">
            <w:pPr>
              <w:numPr>
                <w:ilvl w:val="0"/>
                <w:numId w:val="8"/>
              </w:numPr>
              <w:spacing w:after="80" w:line="365" w:lineRule="auto"/>
              <w:ind w:left="473" w:right="86" w:hanging="240"/>
              <w:jc w:val="left"/>
            </w:pPr>
            <w:r w:rsidRPr="00AF041F">
              <w:t>Professor Chih-Hung Chiang (SNTCT)</w:t>
            </w:r>
          </w:p>
        </w:tc>
      </w:tr>
      <w:tr w:rsidR="00AF041F" w:rsidRPr="00AF041F" w14:paraId="767EEA01" w14:textId="77777777" w:rsidTr="00AB00DF">
        <w:trPr>
          <w:trHeight w:val="344"/>
        </w:trPr>
        <w:tc>
          <w:tcPr>
            <w:tcW w:w="4983" w:type="dxa"/>
            <w:vMerge w:val="restart"/>
            <w:tcBorders>
              <w:top w:val="single" w:sz="4" w:space="0" w:color="FFFEFD"/>
              <w:left w:val="single" w:sz="4" w:space="0" w:color="FFFEFD"/>
              <w:bottom w:val="nil"/>
              <w:right w:val="single" w:sz="4" w:space="0" w:color="FFFEFD"/>
            </w:tcBorders>
            <w:shd w:val="clear" w:color="auto" w:fill="41857C"/>
          </w:tcPr>
          <w:p w14:paraId="35C7A93F" w14:textId="77777777" w:rsidR="00AF041F" w:rsidRPr="00AF041F" w:rsidRDefault="00AF041F" w:rsidP="00AF041F">
            <w:pPr>
              <w:numPr>
                <w:ilvl w:val="0"/>
                <w:numId w:val="8"/>
              </w:numPr>
              <w:spacing w:after="80" w:line="365" w:lineRule="auto"/>
              <w:ind w:left="473" w:right="86" w:hanging="240"/>
              <w:jc w:val="left"/>
            </w:pPr>
            <w:r w:rsidRPr="00AF041F">
              <w:rPr>
                <w:b/>
              </w:rPr>
              <w:t>Regional Representative: Group Three (Pacific, Oceania)</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47B499D9" w14:textId="77777777" w:rsidR="00AF041F" w:rsidRPr="00AF041F" w:rsidRDefault="00AF041F" w:rsidP="00AF041F">
            <w:pPr>
              <w:numPr>
                <w:ilvl w:val="0"/>
                <w:numId w:val="8"/>
              </w:numPr>
              <w:spacing w:after="80" w:line="365" w:lineRule="auto"/>
              <w:ind w:left="473" w:right="86" w:hanging="240"/>
              <w:jc w:val="left"/>
            </w:pPr>
            <w:r w:rsidRPr="00AF041F">
              <w:t>Mr Neal Couture (ASNT)</w:t>
            </w:r>
          </w:p>
        </w:tc>
      </w:tr>
      <w:tr w:rsidR="00AF041F" w:rsidRPr="00AF041F" w14:paraId="1258D3C0" w14:textId="77777777" w:rsidTr="00AB00DF">
        <w:trPr>
          <w:trHeight w:val="344"/>
        </w:trPr>
        <w:tc>
          <w:tcPr>
            <w:tcW w:w="0" w:type="auto"/>
            <w:vMerge/>
            <w:tcBorders>
              <w:top w:val="nil"/>
              <w:left w:val="single" w:sz="4" w:space="0" w:color="FFFEFD"/>
              <w:bottom w:val="nil"/>
              <w:right w:val="single" w:sz="4" w:space="0" w:color="FFFEFD"/>
            </w:tcBorders>
          </w:tcPr>
          <w:p w14:paraId="7DE40FD6" w14:textId="77777777" w:rsidR="00AF041F" w:rsidRPr="00AF041F" w:rsidRDefault="00AF041F" w:rsidP="00AF041F">
            <w:pPr>
              <w:numPr>
                <w:ilvl w:val="0"/>
                <w:numId w:val="8"/>
              </w:numPr>
              <w:spacing w:after="80" w:line="365" w:lineRule="auto"/>
              <w:ind w:left="473" w:right="86" w:hanging="240"/>
              <w:jc w:val="left"/>
            </w:pPr>
          </w:p>
        </w:tc>
        <w:tc>
          <w:tcPr>
            <w:tcW w:w="4983" w:type="dxa"/>
            <w:tcBorders>
              <w:top w:val="single" w:sz="4" w:space="0" w:color="FFFEFD"/>
              <w:left w:val="single" w:sz="4" w:space="0" w:color="FFFEFD"/>
              <w:bottom w:val="nil"/>
              <w:right w:val="single" w:sz="4" w:space="0" w:color="FFFEFD"/>
            </w:tcBorders>
            <w:shd w:val="clear" w:color="auto" w:fill="CFDFDA"/>
          </w:tcPr>
          <w:p w14:paraId="31407F1A" w14:textId="77777777" w:rsidR="00AF041F" w:rsidRPr="00AF041F" w:rsidRDefault="00AF041F" w:rsidP="00AF041F">
            <w:pPr>
              <w:numPr>
                <w:ilvl w:val="0"/>
                <w:numId w:val="8"/>
              </w:numPr>
              <w:spacing w:after="80" w:line="365" w:lineRule="auto"/>
              <w:ind w:left="473" w:right="86" w:hanging="240"/>
              <w:jc w:val="left"/>
            </w:pPr>
            <w:r w:rsidRPr="00AF041F">
              <w:t>Mr Pranay Wadyalkar (AINDT)</w:t>
            </w:r>
          </w:p>
        </w:tc>
      </w:tr>
    </w:tbl>
    <w:p w14:paraId="74C03547" w14:textId="77777777" w:rsidR="00AF041F" w:rsidRPr="00AF041F" w:rsidRDefault="00AF041F" w:rsidP="00AF041F">
      <w:pPr>
        <w:numPr>
          <w:ilvl w:val="0"/>
          <w:numId w:val="8"/>
        </w:numPr>
        <w:spacing w:after="80" w:line="365" w:lineRule="auto"/>
        <w:ind w:left="473" w:right="86" w:hanging="240"/>
        <w:jc w:val="left"/>
        <w:rPr>
          <w:b/>
          <w:i/>
        </w:rPr>
      </w:pPr>
      <w:r w:rsidRPr="00AF041F">
        <w:rPr>
          <w:b/>
          <w:i/>
        </w:rPr>
        <w:t>APFNDT Task Groups</w:t>
      </w:r>
    </w:p>
    <w:p w14:paraId="0CC8DE68" w14:textId="77777777" w:rsidR="00AF041F" w:rsidRPr="00AF041F" w:rsidRDefault="00AF041F" w:rsidP="00AF041F">
      <w:pPr>
        <w:numPr>
          <w:ilvl w:val="0"/>
          <w:numId w:val="8"/>
        </w:numPr>
        <w:spacing w:after="80" w:line="365" w:lineRule="auto"/>
        <w:ind w:left="473" w:right="86" w:hanging="240"/>
        <w:jc w:val="left"/>
      </w:pPr>
      <w:r w:rsidRPr="00AF041F">
        <w:t>The following seven task groups (TGs) were established in order to carry out specific activities. As per APFNDT official documentation, TGs may be organised by the Board on a short-term or permanent basis. The current TGs are as follows:</w:t>
      </w:r>
    </w:p>
    <w:tbl>
      <w:tblPr>
        <w:tblW w:w="9966" w:type="dxa"/>
        <w:tblInd w:w="5" w:type="dxa"/>
        <w:tblCellMar>
          <w:top w:w="80" w:type="dxa"/>
          <w:left w:w="80" w:type="dxa"/>
          <w:right w:w="115" w:type="dxa"/>
        </w:tblCellMar>
        <w:tblLook w:val="04A0" w:firstRow="1" w:lastRow="0" w:firstColumn="1" w:lastColumn="0" w:noHBand="0" w:noVBand="1"/>
      </w:tblPr>
      <w:tblGrid>
        <w:gridCol w:w="4983"/>
        <w:gridCol w:w="4983"/>
      </w:tblGrid>
      <w:tr w:rsidR="00AF041F" w:rsidRPr="00AF041F" w14:paraId="0738C4A2"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1108E7C4" w14:textId="77777777" w:rsidR="00AF041F" w:rsidRPr="00AF041F" w:rsidRDefault="00AF041F" w:rsidP="00AF041F">
            <w:pPr>
              <w:numPr>
                <w:ilvl w:val="0"/>
                <w:numId w:val="8"/>
              </w:numPr>
              <w:spacing w:after="80" w:line="365" w:lineRule="auto"/>
              <w:ind w:left="473" w:right="86" w:hanging="240"/>
              <w:jc w:val="left"/>
            </w:pPr>
            <w:r w:rsidRPr="00AF041F">
              <w:rPr>
                <w:b/>
              </w:rPr>
              <w:t>TG1 Membership</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1DB01595" w14:textId="77777777" w:rsidR="00AF041F" w:rsidRPr="00AF041F" w:rsidRDefault="00AF041F" w:rsidP="00AF041F">
            <w:pPr>
              <w:numPr>
                <w:ilvl w:val="0"/>
                <w:numId w:val="8"/>
              </w:numPr>
              <w:spacing w:after="80" w:line="365" w:lineRule="auto"/>
              <w:ind w:left="473" w:right="86" w:hanging="240"/>
              <w:jc w:val="left"/>
            </w:pPr>
            <w:r w:rsidRPr="00AF041F">
              <w:t>Mr Kevin Smith (ASNT)</w:t>
            </w:r>
          </w:p>
        </w:tc>
      </w:tr>
      <w:tr w:rsidR="00AF041F" w:rsidRPr="00AF041F" w14:paraId="4B3FCA76"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27DC239D" w14:textId="77777777" w:rsidR="00AF041F" w:rsidRPr="00AF041F" w:rsidRDefault="00AF041F" w:rsidP="00AF041F">
            <w:pPr>
              <w:numPr>
                <w:ilvl w:val="0"/>
                <w:numId w:val="8"/>
              </w:numPr>
              <w:spacing w:after="80" w:line="365" w:lineRule="auto"/>
              <w:ind w:left="473" w:right="86" w:hanging="240"/>
              <w:jc w:val="left"/>
            </w:pPr>
            <w:r w:rsidRPr="00AF041F">
              <w:rPr>
                <w:b/>
              </w:rPr>
              <w:t>TG2 APFNDT Journal</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434F10AE" w14:textId="77777777" w:rsidR="00AF041F" w:rsidRPr="00AF041F" w:rsidRDefault="00AF041F" w:rsidP="00AF041F">
            <w:pPr>
              <w:numPr>
                <w:ilvl w:val="0"/>
                <w:numId w:val="8"/>
              </w:numPr>
              <w:spacing w:after="80" w:line="365" w:lineRule="auto"/>
              <w:ind w:left="473" w:right="86" w:hanging="240"/>
              <w:jc w:val="left"/>
            </w:pPr>
            <w:r w:rsidRPr="00AF041F">
              <w:t>Professor Jung-</w:t>
            </w:r>
            <w:proofErr w:type="spellStart"/>
            <w:r w:rsidRPr="00AF041F">
              <w:t>Ryul</w:t>
            </w:r>
            <w:proofErr w:type="spellEnd"/>
            <w:r w:rsidRPr="00AF041F">
              <w:t xml:space="preserve"> Lee (KSNT)</w:t>
            </w:r>
          </w:p>
        </w:tc>
      </w:tr>
      <w:tr w:rsidR="00AF041F" w:rsidRPr="00AF041F" w14:paraId="56312926"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6946F63E" w14:textId="77777777" w:rsidR="00AF041F" w:rsidRPr="00AF041F" w:rsidRDefault="00AF041F" w:rsidP="00AF041F">
            <w:pPr>
              <w:numPr>
                <w:ilvl w:val="0"/>
                <w:numId w:val="8"/>
              </w:numPr>
              <w:spacing w:after="80" w:line="365" w:lineRule="auto"/>
              <w:ind w:left="473" w:right="86" w:hanging="240"/>
              <w:jc w:val="left"/>
            </w:pPr>
            <w:r w:rsidRPr="00AF041F">
              <w:rPr>
                <w:b/>
              </w:rPr>
              <w:t>TG3 Communications</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62619F82" w14:textId="77777777" w:rsidR="00AF041F" w:rsidRPr="00AF041F" w:rsidRDefault="00AF041F" w:rsidP="00AF041F">
            <w:pPr>
              <w:numPr>
                <w:ilvl w:val="0"/>
                <w:numId w:val="8"/>
              </w:numPr>
              <w:spacing w:after="80" w:line="365" w:lineRule="auto"/>
              <w:ind w:left="473" w:right="86" w:hanging="240"/>
              <w:jc w:val="left"/>
            </w:pPr>
            <w:r w:rsidRPr="00AF041F">
              <w:t>Mr Shohei Ooka (JSNDI)</w:t>
            </w:r>
          </w:p>
        </w:tc>
      </w:tr>
      <w:tr w:rsidR="00AF041F" w:rsidRPr="00AF041F" w14:paraId="71EA6A29"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3704785D" w14:textId="77777777" w:rsidR="00AF041F" w:rsidRPr="00AF041F" w:rsidRDefault="00AF041F" w:rsidP="00AF041F">
            <w:pPr>
              <w:numPr>
                <w:ilvl w:val="0"/>
                <w:numId w:val="8"/>
              </w:numPr>
              <w:spacing w:after="80" w:line="365" w:lineRule="auto"/>
              <w:ind w:left="473" w:right="86" w:hanging="240"/>
              <w:jc w:val="left"/>
            </w:pPr>
            <w:r w:rsidRPr="00AF041F">
              <w:rPr>
                <w:b/>
              </w:rPr>
              <w:t>TG4 Education and Training</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418A4E4B" w14:textId="77777777" w:rsidR="00AF041F" w:rsidRPr="00AF041F" w:rsidRDefault="00AF041F" w:rsidP="00AF041F">
            <w:pPr>
              <w:numPr>
                <w:ilvl w:val="0"/>
                <w:numId w:val="8"/>
              </w:numPr>
              <w:spacing w:after="80" w:line="365" w:lineRule="auto"/>
              <w:ind w:left="473" w:right="86" w:hanging="240"/>
              <w:jc w:val="left"/>
            </w:pPr>
            <w:r w:rsidRPr="00AF041F">
              <w:t>Dr B Venkatraman (ISNT)</w:t>
            </w:r>
          </w:p>
        </w:tc>
      </w:tr>
      <w:tr w:rsidR="00AF041F" w:rsidRPr="00AF041F" w14:paraId="257F34FF"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48F79BB5" w14:textId="77777777" w:rsidR="00AF041F" w:rsidRPr="00AF041F" w:rsidRDefault="00AF041F" w:rsidP="00AF041F">
            <w:pPr>
              <w:numPr>
                <w:ilvl w:val="0"/>
                <w:numId w:val="8"/>
              </w:numPr>
              <w:spacing w:after="80" w:line="365" w:lineRule="auto"/>
              <w:ind w:left="473" w:right="86" w:hanging="240"/>
              <w:jc w:val="left"/>
            </w:pPr>
            <w:r w:rsidRPr="00AF041F">
              <w:rPr>
                <w:b/>
              </w:rPr>
              <w:t>TG5 Certification</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5E1D4F7C" w14:textId="77777777" w:rsidR="00AF041F" w:rsidRPr="00AF041F" w:rsidRDefault="00AF041F" w:rsidP="00AF041F">
            <w:pPr>
              <w:numPr>
                <w:ilvl w:val="0"/>
                <w:numId w:val="8"/>
              </w:numPr>
              <w:spacing w:after="80" w:line="365" w:lineRule="auto"/>
              <w:ind w:left="473" w:right="86" w:hanging="240"/>
              <w:jc w:val="left"/>
            </w:pPr>
            <w:r w:rsidRPr="00AF041F">
              <w:t>Mr Paul Grosser (AINDT)</w:t>
            </w:r>
          </w:p>
        </w:tc>
      </w:tr>
      <w:tr w:rsidR="00AF041F" w:rsidRPr="00AF041F" w14:paraId="3F3F20BD" w14:textId="77777777" w:rsidTr="00AB00DF">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1C20D229" w14:textId="77777777" w:rsidR="00AF041F" w:rsidRPr="00AF041F" w:rsidRDefault="00AF041F" w:rsidP="00AF041F">
            <w:pPr>
              <w:numPr>
                <w:ilvl w:val="0"/>
                <w:numId w:val="8"/>
              </w:numPr>
              <w:spacing w:after="80" w:line="365" w:lineRule="auto"/>
              <w:ind w:left="473" w:right="86" w:hanging="240"/>
              <w:jc w:val="left"/>
            </w:pPr>
            <w:r w:rsidRPr="00AF041F">
              <w:rPr>
                <w:b/>
              </w:rPr>
              <w:t>TG6 Standards</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322B3939" w14:textId="77777777" w:rsidR="00AF041F" w:rsidRPr="00AF041F" w:rsidRDefault="00AF041F" w:rsidP="00AF041F">
            <w:pPr>
              <w:numPr>
                <w:ilvl w:val="0"/>
                <w:numId w:val="8"/>
              </w:numPr>
              <w:spacing w:after="80" w:line="365" w:lineRule="auto"/>
              <w:ind w:left="473" w:right="86" w:hanging="240"/>
              <w:jc w:val="left"/>
            </w:pPr>
            <w:r w:rsidRPr="00AF041F">
              <w:t>Dr Makoto Ochiai (JSNDI)</w:t>
            </w:r>
          </w:p>
        </w:tc>
      </w:tr>
      <w:tr w:rsidR="00AF041F" w:rsidRPr="00AF041F" w14:paraId="39602EE0" w14:textId="77777777" w:rsidTr="00AB00DF">
        <w:trPr>
          <w:trHeight w:val="344"/>
        </w:trPr>
        <w:tc>
          <w:tcPr>
            <w:tcW w:w="4983" w:type="dxa"/>
            <w:tcBorders>
              <w:top w:val="single" w:sz="4" w:space="0" w:color="FFFEFD"/>
              <w:left w:val="single" w:sz="4" w:space="0" w:color="FFFEFD"/>
              <w:bottom w:val="nil"/>
              <w:right w:val="single" w:sz="4" w:space="0" w:color="FFFEFD"/>
            </w:tcBorders>
            <w:shd w:val="clear" w:color="auto" w:fill="A3C2B8"/>
          </w:tcPr>
          <w:p w14:paraId="73D7D51D" w14:textId="77777777" w:rsidR="00AF041F" w:rsidRPr="00AF041F" w:rsidRDefault="00AF041F" w:rsidP="00AF041F">
            <w:pPr>
              <w:numPr>
                <w:ilvl w:val="0"/>
                <w:numId w:val="8"/>
              </w:numPr>
              <w:spacing w:after="80" w:line="365" w:lineRule="auto"/>
              <w:ind w:left="473" w:right="86" w:hanging="240"/>
              <w:jc w:val="left"/>
            </w:pPr>
            <w:r w:rsidRPr="00AF041F">
              <w:rPr>
                <w:b/>
              </w:rPr>
              <w:t>TG7 NDE 4.0</w:t>
            </w:r>
          </w:p>
        </w:tc>
        <w:tc>
          <w:tcPr>
            <w:tcW w:w="4983" w:type="dxa"/>
            <w:tcBorders>
              <w:top w:val="single" w:sz="4" w:space="0" w:color="FFFEFD"/>
              <w:left w:val="single" w:sz="4" w:space="0" w:color="FFFEFD"/>
              <w:bottom w:val="nil"/>
              <w:right w:val="single" w:sz="4" w:space="0" w:color="FFFEFD"/>
            </w:tcBorders>
            <w:shd w:val="clear" w:color="auto" w:fill="A3C2B8"/>
          </w:tcPr>
          <w:p w14:paraId="3A17AD4D" w14:textId="77777777" w:rsidR="00AF041F" w:rsidRPr="00AF041F" w:rsidRDefault="00AF041F" w:rsidP="00AF041F">
            <w:pPr>
              <w:numPr>
                <w:ilvl w:val="0"/>
                <w:numId w:val="8"/>
              </w:numPr>
              <w:spacing w:after="80" w:line="365" w:lineRule="auto"/>
              <w:ind w:left="473" w:right="86" w:hanging="240"/>
              <w:jc w:val="left"/>
            </w:pPr>
            <w:r w:rsidRPr="00AF041F">
              <w:t>Mr Pranay Wadyalkar (AINDT)</w:t>
            </w:r>
          </w:p>
        </w:tc>
      </w:tr>
    </w:tbl>
    <w:p w14:paraId="39F3214A" w14:textId="77777777" w:rsidR="00AF041F" w:rsidRPr="00AF041F" w:rsidRDefault="00AF041F" w:rsidP="00AF041F">
      <w:pPr>
        <w:numPr>
          <w:ilvl w:val="0"/>
          <w:numId w:val="8"/>
        </w:numPr>
        <w:spacing w:after="80" w:line="365" w:lineRule="auto"/>
        <w:ind w:left="473" w:right="86" w:hanging="240"/>
        <w:jc w:val="left"/>
        <w:rPr>
          <w:b/>
          <w:i/>
        </w:rPr>
      </w:pPr>
      <w:r w:rsidRPr="00AF041F">
        <w:rPr>
          <w:b/>
          <w:i/>
        </w:rPr>
        <w:t>Current and Future Activities</w:t>
      </w:r>
    </w:p>
    <w:p w14:paraId="3F50EC86" w14:textId="77777777" w:rsidR="00AF041F" w:rsidRPr="00AF041F" w:rsidRDefault="00AF041F" w:rsidP="00AF041F">
      <w:pPr>
        <w:numPr>
          <w:ilvl w:val="0"/>
          <w:numId w:val="8"/>
        </w:numPr>
        <w:spacing w:after="80" w:line="365" w:lineRule="auto"/>
        <w:ind w:left="473" w:right="86" w:hanging="240"/>
        <w:jc w:val="left"/>
        <w:rPr>
          <w:b/>
        </w:rPr>
      </w:pPr>
      <w:r w:rsidRPr="00AF041F">
        <w:rPr>
          <w:b/>
        </w:rPr>
        <w:t>APFNDT meetings</w:t>
      </w:r>
    </w:p>
    <w:p w14:paraId="1E8EA5F3" w14:textId="77777777" w:rsidR="00AF041F" w:rsidRPr="00AF041F" w:rsidRDefault="00AF041F" w:rsidP="00AF041F">
      <w:pPr>
        <w:numPr>
          <w:ilvl w:val="0"/>
          <w:numId w:val="8"/>
        </w:numPr>
        <w:spacing w:after="80" w:line="365" w:lineRule="auto"/>
        <w:ind w:left="473" w:right="86" w:hanging="240"/>
        <w:jc w:val="left"/>
      </w:pPr>
      <w:r w:rsidRPr="00AF041F">
        <w:t>In 2024, APFNDT AEC meetings were held a total of three times with the following schedule</w:t>
      </w:r>
    </w:p>
    <w:p w14:paraId="618129E0" w14:textId="77777777" w:rsidR="00AF041F" w:rsidRPr="00AF041F" w:rsidRDefault="00AF041F" w:rsidP="00AF041F">
      <w:pPr>
        <w:numPr>
          <w:ilvl w:val="0"/>
          <w:numId w:val="8"/>
        </w:numPr>
        <w:spacing w:after="80" w:line="365" w:lineRule="auto"/>
        <w:ind w:left="473" w:right="86" w:hanging="240"/>
        <w:jc w:val="left"/>
      </w:pPr>
      <w:r w:rsidRPr="00AF041F">
        <w:t>- Online on 16 April 2024</w:t>
      </w:r>
    </w:p>
    <w:p w14:paraId="333064F8" w14:textId="77777777" w:rsidR="00AF041F" w:rsidRPr="00AF041F" w:rsidRDefault="00AF041F" w:rsidP="00AF041F">
      <w:pPr>
        <w:numPr>
          <w:ilvl w:val="0"/>
          <w:numId w:val="8"/>
        </w:numPr>
        <w:spacing w:after="80" w:line="365" w:lineRule="auto"/>
        <w:ind w:left="473" w:right="86" w:hanging="240"/>
        <w:jc w:val="left"/>
      </w:pPr>
      <w:r w:rsidRPr="00AF041F">
        <w:t>- Face-to-face during the 20th WCNDT in Incheon on 29 May 2024</w:t>
      </w:r>
    </w:p>
    <w:p w14:paraId="629E5BD4" w14:textId="77777777" w:rsidR="00AF041F" w:rsidRPr="00AF041F" w:rsidRDefault="00AF041F" w:rsidP="00AF041F">
      <w:pPr>
        <w:numPr>
          <w:ilvl w:val="0"/>
          <w:numId w:val="8"/>
        </w:numPr>
        <w:spacing w:after="80" w:line="365" w:lineRule="auto"/>
        <w:ind w:left="473" w:right="86" w:hanging="240"/>
        <w:jc w:val="left"/>
      </w:pPr>
      <w:r w:rsidRPr="00AF041F">
        <w:t>- Face-to-face during the FCNDT 2024 in Tainan on 4 October 2024</w:t>
      </w:r>
    </w:p>
    <w:p w14:paraId="7035B6C5" w14:textId="77777777" w:rsidR="00AF041F" w:rsidRPr="00AF041F" w:rsidRDefault="00AF041F" w:rsidP="00AF041F">
      <w:pPr>
        <w:numPr>
          <w:ilvl w:val="0"/>
          <w:numId w:val="8"/>
        </w:numPr>
        <w:spacing w:after="80" w:line="365" w:lineRule="auto"/>
        <w:ind w:left="473" w:right="86" w:hanging="240"/>
        <w:jc w:val="left"/>
      </w:pPr>
      <w:r w:rsidRPr="00AF041F">
        <w:t>The APFNDT ABM meeting will be held during the NDE 2024 in Chennai on 12 December 2024.</w:t>
      </w:r>
    </w:p>
    <w:p w14:paraId="57B18CD7" w14:textId="77777777" w:rsidR="00AF041F" w:rsidRPr="00AF041F" w:rsidRDefault="00AF041F" w:rsidP="00AF041F">
      <w:pPr>
        <w:numPr>
          <w:ilvl w:val="0"/>
          <w:numId w:val="8"/>
        </w:numPr>
        <w:spacing w:after="80" w:line="365" w:lineRule="auto"/>
        <w:ind w:left="473" w:right="86" w:hanging="240"/>
        <w:jc w:val="left"/>
      </w:pPr>
      <w:r w:rsidRPr="00AF041F">
        <w:t>During the 7th MINDTCE held in Malaysia on 20-21 August 2024, Dr Takamasa Ogata, Chairman of APFNDT, delivered a speech on the activities of APFNDT. After the speech, certificates of appreciation from APFNDT were presented to individuals who have contributed to the advancement of non-destructive testing technology in Malaysia.</w:t>
      </w:r>
    </w:p>
    <w:p w14:paraId="5174F5E3" w14:textId="77777777" w:rsidR="00AF041F" w:rsidRPr="00AF041F" w:rsidRDefault="00AF041F" w:rsidP="00AF041F">
      <w:pPr>
        <w:numPr>
          <w:ilvl w:val="0"/>
          <w:numId w:val="8"/>
        </w:numPr>
        <w:spacing w:after="80" w:line="365" w:lineRule="auto"/>
        <w:ind w:left="473" w:right="86" w:hanging="240"/>
        <w:jc w:val="left"/>
      </w:pPr>
      <w:r w:rsidRPr="00AF041F">
        <w:t>Certificates of Appreciation from APFNDT were also presented at the FCNDT2024 in Tainan and the NDE2024 in Chennai.</w:t>
      </w:r>
    </w:p>
    <w:p w14:paraId="0F09E0E1" w14:textId="77777777" w:rsidR="00AF041F" w:rsidRPr="00AF041F" w:rsidRDefault="00AF041F" w:rsidP="00AF041F">
      <w:pPr>
        <w:numPr>
          <w:ilvl w:val="0"/>
          <w:numId w:val="8"/>
        </w:numPr>
        <w:spacing w:after="80" w:line="365" w:lineRule="auto"/>
        <w:ind w:left="473" w:right="86" w:hanging="240"/>
        <w:jc w:val="left"/>
      </w:pPr>
      <w:r w:rsidRPr="00AF041F">
        <w:t>The next APCNDT is planned to be hosted by ASNT and held in Hawaii, USA from 11 to 14 May 2026. The next APCNDT is scheduled to be held in Kuala Lumpur, Malaysia from 12 to 16 November 2029.</w:t>
      </w:r>
    </w:p>
    <w:p w14:paraId="0904E24C" w14:textId="77777777" w:rsidR="00AF041F" w:rsidRPr="00AF041F" w:rsidRDefault="00AF041F" w:rsidP="00AF041F">
      <w:pPr>
        <w:numPr>
          <w:ilvl w:val="0"/>
          <w:numId w:val="8"/>
        </w:numPr>
        <w:spacing w:after="80" w:line="365" w:lineRule="auto"/>
        <w:ind w:left="473" w:right="86" w:hanging="240"/>
        <w:jc w:val="left"/>
      </w:pPr>
      <w:r w:rsidRPr="00AF041F">
        <w:t>In February 2024, the APFNDT website was relaunched with a more user-friendly design than the previous version, making it easier for visitors to find the content they need.</w:t>
      </w:r>
    </w:p>
    <w:p w14:paraId="1B6A26D3" w14:textId="77777777" w:rsidR="00AF041F" w:rsidRPr="00AF041F" w:rsidRDefault="00AF041F" w:rsidP="00AF041F">
      <w:pPr>
        <w:numPr>
          <w:ilvl w:val="0"/>
          <w:numId w:val="8"/>
        </w:numPr>
        <w:spacing w:after="80" w:line="365" w:lineRule="auto"/>
        <w:ind w:left="473" w:right="86" w:hanging="240"/>
        <w:jc w:val="left"/>
        <w:rPr>
          <w:b/>
        </w:rPr>
      </w:pPr>
      <w:r w:rsidRPr="00AF041F">
        <w:rPr>
          <w:b/>
        </w:rPr>
        <w:t>Future plans for APFNDT</w:t>
      </w:r>
    </w:p>
    <w:p w14:paraId="52601C62" w14:textId="77777777" w:rsidR="00AF041F" w:rsidRPr="00AF041F" w:rsidRDefault="00AF041F" w:rsidP="00AF041F">
      <w:pPr>
        <w:numPr>
          <w:ilvl w:val="0"/>
          <w:numId w:val="8"/>
        </w:numPr>
        <w:spacing w:after="80" w:line="365" w:lineRule="auto"/>
        <w:ind w:left="473" w:right="86" w:hanging="240"/>
        <w:jc w:val="left"/>
      </w:pPr>
      <w:r w:rsidRPr="00AF041F">
        <w:t xml:space="preserve">Since APFNDT’s establishment in 2013, the primary focus has been on building the overall structure of the Federation. This includes activities such as drafting official documentation, for example the Constitution and Operating Procedures, forming TGs and maintaining communication in the region. While all of these activities have laid the foundation for APFNDT, from September 2023 the focus of APFNDT will shift from organisation building to a new phase of goals outlined below: l Phase 1: supporting APFNDT national societies in fulfilling their key functions; l Phase 2: forming an organised networking platform among APFNDT national societies to promote activities; and l Phase 3: enhancing APFNDT’s overall capabilities. </w:t>
      </w:r>
    </w:p>
    <w:p w14:paraId="4C2DAA20" w14:textId="047DD5A2" w:rsidR="00AF041F" w:rsidRPr="00AF041F" w:rsidRDefault="00AF041F" w:rsidP="00AF041F">
      <w:pPr>
        <w:numPr>
          <w:ilvl w:val="0"/>
          <w:numId w:val="8"/>
        </w:numPr>
        <w:spacing w:after="80" w:line="365" w:lineRule="auto"/>
        <w:ind w:left="473" w:right="86" w:hanging="240"/>
        <w:jc w:val="left"/>
      </w:pPr>
      <w:r w:rsidRPr="00AF041F">
        <w:rPr>
          <w:noProof/>
          <w:lang w:val="en-US"/>
        </w:rPr>
        <w:drawing>
          <wp:inline distT="0" distB="0" distL="0" distR="0" wp14:anchorId="5DDA901E" wp14:editId="7B347B64">
            <wp:extent cx="4197350" cy="2463800"/>
            <wp:effectExtent l="0" t="0" r="0" b="0"/>
            <wp:docPr id="1158580196" name="Picture 3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80196" name="Picture 33" descr="A diagram of a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7350" cy="2463800"/>
                    </a:xfrm>
                    <a:prstGeom prst="rect">
                      <a:avLst/>
                    </a:prstGeom>
                    <a:noFill/>
                    <a:ln>
                      <a:noFill/>
                    </a:ln>
                  </pic:spPr>
                </pic:pic>
              </a:graphicData>
            </a:graphic>
          </wp:inline>
        </w:drawing>
      </w:r>
    </w:p>
    <w:p w14:paraId="0EE47541" w14:textId="77777777" w:rsidR="00AF041F" w:rsidRPr="00AF041F" w:rsidRDefault="00AF041F" w:rsidP="00AF041F">
      <w:pPr>
        <w:numPr>
          <w:ilvl w:val="0"/>
          <w:numId w:val="8"/>
        </w:numPr>
        <w:spacing w:after="80" w:line="365" w:lineRule="auto"/>
        <w:ind w:left="473" w:right="86" w:hanging="240"/>
        <w:jc w:val="left"/>
      </w:pPr>
      <w:r w:rsidRPr="00AF041F">
        <w:t xml:space="preserve">To achieve the above, the secretariat function of all APFNDT member societies must first be strengthened, because this is one of the most important functions in the development of a society. In order for each NDT society to operate more smoothly, communication and exchange of information between the respective secretariats is important. Therefore, the APFNDT Board will undertake activities to improve the secretarial functions of APFNDT member societies. </w:t>
      </w:r>
      <w:r w:rsidRPr="00AF041F">
        <w:rPr>
          <w:i/>
        </w:rPr>
        <w:t>For the next step:</w:t>
      </w:r>
    </w:p>
    <w:p w14:paraId="6D72FA1B" w14:textId="77777777" w:rsidR="00AF041F" w:rsidRPr="00AF041F" w:rsidRDefault="00AF041F" w:rsidP="00AF041F">
      <w:pPr>
        <w:numPr>
          <w:ilvl w:val="0"/>
          <w:numId w:val="8"/>
        </w:numPr>
        <w:spacing w:after="80" w:line="365" w:lineRule="auto"/>
        <w:ind w:left="473" w:right="86" w:hanging="240"/>
        <w:jc w:val="left"/>
      </w:pPr>
      <w:r w:rsidRPr="00AF041F">
        <w:t>Online consultation with the secretariats of APFNDT member societies, led by the APFNDT Secretariat and the Secretariat of the Volunteer Association.</w:t>
      </w:r>
    </w:p>
    <w:p w14:paraId="6EF1C030" w14:textId="77777777" w:rsidR="00AF041F" w:rsidRPr="00AF041F" w:rsidRDefault="00AF041F" w:rsidP="00AF041F">
      <w:pPr>
        <w:numPr>
          <w:ilvl w:val="0"/>
          <w:numId w:val="8"/>
        </w:numPr>
        <w:spacing w:after="80" w:line="365" w:lineRule="auto"/>
        <w:ind w:left="473" w:right="86" w:hanging="240"/>
        <w:jc w:val="left"/>
      </w:pPr>
      <w:r w:rsidRPr="00AF041F">
        <w:rPr>
          <w:i/>
        </w:rPr>
        <w:t>In the future:</w:t>
      </w:r>
    </w:p>
    <w:p w14:paraId="4B66DE4F" w14:textId="77777777" w:rsidR="00AF041F" w:rsidRPr="00AF041F" w:rsidRDefault="00AF041F" w:rsidP="00AF041F">
      <w:pPr>
        <w:numPr>
          <w:ilvl w:val="0"/>
          <w:numId w:val="8"/>
        </w:numPr>
        <w:spacing w:after="80" w:line="365" w:lineRule="auto"/>
        <w:ind w:left="473" w:right="86" w:hanging="240"/>
        <w:jc w:val="left"/>
      </w:pPr>
      <w:r w:rsidRPr="00AF041F">
        <w:t>Secretariat exchange workshop. l Lectures and seminars by experts on topics such as non-profit organisation (NPO) studies or NPO management. l Organising a conference-style event for secretariats to exchange information.</w:t>
      </w:r>
    </w:p>
    <w:p w14:paraId="446B53B1" w14:textId="77777777" w:rsidR="00AF041F" w:rsidRPr="00AF041F" w:rsidRDefault="00AF041F" w:rsidP="00AF041F">
      <w:pPr>
        <w:numPr>
          <w:ilvl w:val="0"/>
          <w:numId w:val="8"/>
        </w:numPr>
        <w:spacing w:after="80" w:line="365" w:lineRule="auto"/>
        <w:ind w:left="473" w:right="86" w:hanging="240"/>
        <w:jc w:val="left"/>
      </w:pPr>
      <w:r w:rsidRPr="00AF041F">
        <w:t>Based on the plans outlined last year, an information exchange meeting was held with the participation of the management team of the Malaysian Society for Non-Destructive Testing (MSNT), the Society for Non-destructive Testing and Certification of Taiwan (SNTCT) and  the Indian Society for Non-Destructive Testing (ISNT), respectively. The meeting mainly focused on exchanging information on each other's academic, educational and accreditation activities. It is planned to continue the exchange of information with APFNDT member societies in the future.</w:t>
      </w:r>
    </w:p>
    <w:p w14:paraId="4C79525E" w14:textId="77777777" w:rsidR="00AF041F" w:rsidRDefault="00AF041F">
      <w:pPr>
        <w:pStyle w:val="Heading1"/>
      </w:pPr>
    </w:p>
    <w:p w14:paraId="4FCEBF87" w14:textId="53F72CAA" w:rsidR="0045498D" w:rsidRDefault="00841FCB">
      <w:pPr>
        <w:pStyle w:val="Heading1"/>
      </w:pPr>
      <w:r>
        <w:t>AFNDT (</w:t>
      </w:r>
      <w:commentRangeStart w:id="31"/>
      <w:r>
        <w:t>Africa</w:t>
      </w:r>
      <w:commentRangeEnd w:id="31"/>
      <w:r w:rsidR="00953B2F">
        <w:rPr>
          <w:rStyle w:val="CommentReference"/>
          <w:b w:val="0"/>
          <w:color w:val="181717"/>
        </w:rPr>
        <w:commentReference w:id="31"/>
      </w:r>
      <w:r>
        <w:t>)</w:t>
      </w:r>
    </w:p>
    <w:p w14:paraId="49968691" w14:textId="77777777" w:rsidR="0045498D" w:rsidRDefault="00841FCB">
      <w:pPr>
        <w:pStyle w:val="Heading2"/>
        <w:spacing w:after="0"/>
        <w:ind w:left="-5" w:right="2403"/>
      </w:pPr>
      <w:r>
        <w:t>Membership</w:t>
      </w:r>
    </w:p>
    <w:tbl>
      <w:tblPr>
        <w:tblStyle w:val="TableGrid"/>
        <w:tblW w:w="9976" w:type="dxa"/>
        <w:tblInd w:w="5" w:type="dxa"/>
        <w:tblCellMar>
          <w:top w:w="80" w:type="dxa"/>
          <w:left w:w="80" w:type="dxa"/>
          <w:right w:w="24" w:type="dxa"/>
        </w:tblCellMar>
        <w:tblLook w:val="04A0" w:firstRow="1" w:lastRow="0" w:firstColumn="1" w:lastColumn="0" w:noHBand="0" w:noVBand="1"/>
      </w:tblPr>
      <w:tblGrid>
        <w:gridCol w:w="3929"/>
        <w:gridCol w:w="6047"/>
      </w:tblGrid>
      <w:tr w:rsidR="0045498D" w14:paraId="41798AC2" w14:textId="77777777">
        <w:trPr>
          <w:trHeight w:val="624"/>
        </w:trPr>
        <w:tc>
          <w:tcPr>
            <w:tcW w:w="3929" w:type="dxa"/>
            <w:tcBorders>
              <w:top w:val="single" w:sz="4" w:space="0" w:color="FFFEFD"/>
              <w:left w:val="single" w:sz="4" w:space="0" w:color="FFFEFD"/>
              <w:bottom w:val="single" w:sz="4" w:space="0" w:color="FFFEFD"/>
              <w:right w:val="single" w:sz="4" w:space="0" w:color="FFFEFD"/>
            </w:tcBorders>
            <w:shd w:val="clear" w:color="auto" w:fill="A3C2B8"/>
          </w:tcPr>
          <w:p w14:paraId="2EB5516D" w14:textId="77777777" w:rsidR="0045498D" w:rsidRDefault="00841FCB">
            <w:pPr>
              <w:spacing w:after="0" w:line="259" w:lineRule="auto"/>
              <w:ind w:left="0" w:firstLine="0"/>
              <w:jc w:val="left"/>
            </w:pPr>
            <w:r>
              <w:rPr>
                <w:b/>
              </w:rPr>
              <w:t>President</w:t>
            </w:r>
          </w:p>
        </w:tc>
        <w:tc>
          <w:tcPr>
            <w:tcW w:w="6046" w:type="dxa"/>
            <w:tcBorders>
              <w:top w:val="single" w:sz="4" w:space="0" w:color="FFFEFD"/>
              <w:left w:val="single" w:sz="4" w:space="0" w:color="FFFEFD"/>
              <w:bottom w:val="single" w:sz="4" w:space="0" w:color="FFFEFD"/>
              <w:right w:val="nil"/>
            </w:tcBorders>
            <w:shd w:val="clear" w:color="auto" w:fill="A3C2B8"/>
          </w:tcPr>
          <w:p w14:paraId="7D0199E3" w14:textId="77777777" w:rsidR="0045498D" w:rsidRDefault="00841FCB">
            <w:pPr>
              <w:spacing w:after="0" w:line="259" w:lineRule="auto"/>
              <w:ind w:left="0" w:firstLine="0"/>
            </w:pPr>
            <w:r>
              <w:t xml:space="preserve">Dr Kamal Sahaimi (Centre National de </w:t>
            </w:r>
            <w:proofErr w:type="spellStart"/>
            <w:r>
              <w:t>l’Energie</w:t>
            </w:r>
            <w:proofErr w:type="spellEnd"/>
            <w:r>
              <w:t xml:space="preserve"> des Sciences et des Techniques </w:t>
            </w:r>
            <w:proofErr w:type="spellStart"/>
            <w:r>
              <w:t>Nucléaires</w:t>
            </w:r>
            <w:proofErr w:type="spellEnd"/>
            <w:r>
              <w:t>, Morocco)</w:t>
            </w:r>
          </w:p>
        </w:tc>
      </w:tr>
      <w:tr w:rsidR="0045498D" w14:paraId="39397BBD" w14:textId="77777777">
        <w:trPr>
          <w:trHeight w:val="624"/>
        </w:trPr>
        <w:tc>
          <w:tcPr>
            <w:tcW w:w="3929" w:type="dxa"/>
            <w:tcBorders>
              <w:top w:val="single" w:sz="4" w:space="0" w:color="FFFEFD"/>
              <w:left w:val="single" w:sz="4" w:space="0" w:color="FFFEFD"/>
              <w:bottom w:val="single" w:sz="4" w:space="0" w:color="FFFEFD"/>
              <w:right w:val="single" w:sz="4" w:space="0" w:color="FFFEFD"/>
            </w:tcBorders>
            <w:shd w:val="clear" w:color="auto" w:fill="CFDFDA"/>
          </w:tcPr>
          <w:p w14:paraId="6ECD0087" w14:textId="77777777" w:rsidR="0045498D" w:rsidRDefault="00841FCB">
            <w:pPr>
              <w:spacing w:after="0" w:line="259" w:lineRule="auto"/>
              <w:ind w:left="0" w:firstLine="0"/>
              <w:jc w:val="left"/>
            </w:pPr>
            <w:r>
              <w:rPr>
                <w:b/>
              </w:rPr>
              <w:t>Secretariat</w:t>
            </w:r>
          </w:p>
        </w:tc>
        <w:tc>
          <w:tcPr>
            <w:tcW w:w="6046" w:type="dxa"/>
            <w:tcBorders>
              <w:top w:val="single" w:sz="4" w:space="0" w:color="FFFEFD"/>
              <w:left w:val="single" w:sz="4" w:space="0" w:color="FFFEFD"/>
              <w:bottom w:val="single" w:sz="4" w:space="0" w:color="FFFEFD"/>
              <w:right w:val="nil"/>
            </w:tcBorders>
            <w:shd w:val="clear" w:color="auto" w:fill="CFDFDA"/>
          </w:tcPr>
          <w:p w14:paraId="499A22E5" w14:textId="77777777" w:rsidR="0045498D" w:rsidRDefault="00841FCB">
            <w:pPr>
              <w:spacing w:after="0" w:line="259" w:lineRule="auto"/>
              <w:ind w:left="0" w:firstLine="0"/>
            </w:pPr>
            <w:r>
              <w:t>Mr Harold Jansen (Southern African Institute of Welding (SAIW), South Africa)</w:t>
            </w:r>
          </w:p>
        </w:tc>
      </w:tr>
      <w:tr w:rsidR="0045498D" w14:paraId="50DC3BB0" w14:textId="77777777">
        <w:trPr>
          <w:trHeight w:val="624"/>
        </w:trPr>
        <w:tc>
          <w:tcPr>
            <w:tcW w:w="3929" w:type="dxa"/>
            <w:tcBorders>
              <w:top w:val="single" w:sz="4" w:space="0" w:color="FFFEFD"/>
              <w:left w:val="single" w:sz="4" w:space="0" w:color="FFFEFD"/>
              <w:bottom w:val="single" w:sz="4" w:space="0" w:color="FFFEFD"/>
              <w:right w:val="single" w:sz="4" w:space="0" w:color="FFFEFD"/>
            </w:tcBorders>
            <w:shd w:val="clear" w:color="auto" w:fill="A3C2B8"/>
          </w:tcPr>
          <w:p w14:paraId="6D4CE59D" w14:textId="77777777" w:rsidR="0045498D" w:rsidRDefault="00841FCB">
            <w:pPr>
              <w:spacing w:after="0" w:line="259" w:lineRule="auto"/>
              <w:ind w:left="0" w:firstLine="0"/>
              <w:jc w:val="left"/>
            </w:pPr>
            <w:r>
              <w:rPr>
                <w:b/>
              </w:rPr>
              <w:t>Founding Members</w:t>
            </w:r>
          </w:p>
        </w:tc>
        <w:tc>
          <w:tcPr>
            <w:tcW w:w="6046" w:type="dxa"/>
            <w:tcBorders>
              <w:top w:val="single" w:sz="4" w:space="0" w:color="FFFEFD"/>
              <w:left w:val="single" w:sz="4" w:space="0" w:color="FFFEFD"/>
              <w:bottom w:val="single" w:sz="4" w:space="0" w:color="FFFEFD"/>
              <w:right w:val="nil"/>
            </w:tcBorders>
            <w:shd w:val="clear" w:color="auto" w:fill="A3C2B8"/>
          </w:tcPr>
          <w:p w14:paraId="3A119DB7" w14:textId="77777777" w:rsidR="0045498D" w:rsidRDefault="00841FCB">
            <w:pPr>
              <w:spacing w:after="0" w:line="259" w:lineRule="auto"/>
              <w:ind w:left="0" w:firstLine="0"/>
            </w:pPr>
            <w:r>
              <w:t>Algeria, Cameroon, Egypt, Ghana, Democratic Republic of the Congo, Libya, Mauritius, South Africa, Tunisia, Tanzania, Zambia</w:t>
            </w:r>
          </w:p>
        </w:tc>
      </w:tr>
      <w:tr w:rsidR="0045498D" w14:paraId="60EEC313" w14:textId="77777777">
        <w:trPr>
          <w:trHeight w:val="344"/>
        </w:trPr>
        <w:tc>
          <w:tcPr>
            <w:tcW w:w="3929" w:type="dxa"/>
            <w:tcBorders>
              <w:top w:val="single" w:sz="4" w:space="0" w:color="FFFEFD"/>
              <w:left w:val="single" w:sz="4" w:space="0" w:color="FFFEFD"/>
              <w:bottom w:val="single" w:sz="4" w:space="0" w:color="FFFEFD"/>
              <w:right w:val="single" w:sz="4" w:space="0" w:color="FFFEFD"/>
            </w:tcBorders>
            <w:shd w:val="clear" w:color="auto" w:fill="CFDFDA"/>
          </w:tcPr>
          <w:p w14:paraId="2BEAB059" w14:textId="77777777" w:rsidR="0045498D" w:rsidRDefault="00841FCB">
            <w:pPr>
              <w:spacing w:after="0" w:line="259" w:lineRule="auto"/>
              <w:ind w:left="0" w:firstLine="0"/>
              <w:jc w:val="left"/>
            </w:pPr>
            <w:r>
              <w:rPr>
                <w:b/>
              </w:rPr>
              <w:t>ICNDT Membership (Active)</w:t>
            </w:r>
          </w:p>
        </w:tc>
        <w:tc>
          <w:tcPr>
            <w:tcW w:w="6046" w:type="dxa"/>
            <w:tcBorders>
              <w:top w:val="single" w:sz="4" w:space="0" w:color="FFFEFD"/>
              <w:left w:val="single" w:sz="4" w:space="0" w:color="FFFEFD"/>
              <w:bottom w:val="single" w:sz="4" w:space="0" w:color="FFFEFD"/>
              <w:right w:val="nil"/>
            </w:tcBorders>
            <w:shd w:val="clear" w:color="auto" w:fill="CFDFDA"/>
          </w:tcPr>
          <w:p w14:paraId="657BFEE7" w14:textId="77777777" w:rsidR="0045498D" w:rsidRDefault="00841FCB">
            <w:pPr>
              <w:spacing w:after="0" w:line="259" w:lineRule="auto"/>
              <w:ind w:left="0" w:firstLine="0"/>
              <w:jc w:val="left"/>
            </w:pPr>
            <w:r>
              <w:t>Egypt, South Africa</w:t>
            </w:r>
          </w:p>
        </w:tc>
      </w:tr>
      <w:tr w:rsidR="0045498D" w:rsidRPr="008A7FD0" w14:paraId="71720347" w14:textId="77777777">
        <w:trPr>
          <w:trHeight w:val="904"/>
        </w:trPr>
        <w:tc>
          <w:tcPr>
            <w:tcW w:w="3929" w:type="dxa"/>
            <w:tcBorders>
              <w:top w:val="single" w:sz="4" w:space="0" w:color="FFFEFD"/>
              <w:left w:val="single" w:sz="4" w:space="0" w:color="FFFEFD"/>
              <w:bottom w:val="single" w:sz="4" w:space="0" w:color="FFFEFD"/>
              <w:right w:val="single" w:sz="4" w:space="0" w:color="FFFEFD"/>
            </w:tcBorders>
            <w:shd w:val="clear" w:color="auto" w:fill="A3C2B8"/>
          </w:tcPr>
          <w:p w14:paraId="42BEA3F7" w14:textId="77777777" w:rsidR="0045498D" w:rsidRDefault="00841FCB">
            <w:pPr>
              <w:spacing w:after="0" w:line="259" w:lineRule="auto"/>
              <w:ind w:left="0" w:firstLine="0"/>
              <w:jc w:val="left"/>
            </w:pPr>
            <w:r>
              <w:rPr>
                <w:b/>
              </w:rPr>
              <w:t>Signatories to Current Constitution (2014)</w:t>
            </w:r>
          </w:p>
        </w:tc>
        <w:tc>
          <w:tcPr>
            <w:tcW w:w="6046" w:type="dxa"/>
            <w:tcBorders>
              <w:top w:val="single" w:sz="4" w:space="0" w:color="FFFEFD"/>
              <w:left w:val="single" w:sz="4" w:space="0" w:color="FFFEFD"/>
              <w:bottom w:val="single" w:sz="4" w:space="0" w:color="FFFEFD"/>
              <w:right w:val="nil"/>
            </w:tcBorders>
            <w:shd w:val="clear" w:color="auto" w:fill="A3C2B8"/>
          </w:tcPr>
          <w:p w14:paraId="26A5226F" w14:textId="77777777" w:rsidR="0045498D" w:rsidRPr="00FD5B24" w:rsidRDefault="00841FCB">
            <w:pPr>
              <w:spacing w:after="16" w:line="259" w:lineRule="auto"/>
              <w:ind w:left="0" w:firstLine="0"/>
              <w:rPr>
                <w:lang w:val="es-ES"/>
              </w:rPr>
            </w:pPr>
            <w:proofErr w:type="spellStart"/>
            <w:r w:rsidRPr="00FD5B24">
              <w:rPr>
                <w:lang w:val="es-ES"/>
              </w:rPr>
              <w:t>Algeria</w:t>
            </w:r>
            <w:proofErr w:type="spellEnd"/>
            <w:r w:rsidRPr="00FD5B24">
              <w:rPr>
                <w:lang w:val="es-ES"/>
              </w:rPr>
              <w:t xml:space="preserve">, Angola, </w:t>
            </w:r>
            <w:proofErr w:type="spellStart"/>
            <w:r w:rsidRPr="00FD5B24">
              <w:rPr>
                <w:lang w:val="es-ES"/>
              </w:rPr>
              <w:t>Cameroon</w:t>
            </w:r>
            <w:proofErr w:type="spellEnd"/>
            <w:r w:rsidRPr="00FD5B24">
              <w:rPr>
                <w:lang w:val="es-ES"/>
              </w:rPr>
              <w:t xml:space="preserve">, </w:t>
            </w:r>
            <w:proofErr w:type="spellStart"/>
            <w:r w:rsidRPr="00FD5B24">
              <w:rPr>
                <w:lang w:val="es-ES"/>
              </w:rPr>
              <w:t>Egypt</w:t>
            </w:r>
            <w:proofErr w:type="spellEnd"/>
            <w:r w:rsidRPr="00FD5B24">
              <w:rPr>
                <w:lang w:val="es-ES"/>
              </w:rPr>
              <w:t xml:space="preserve">, </w:t>
            </w:r>
            <w:proofErr w:type="spellStart"/>
            <w:r w:rsidRPr="00FD5B24">
              <w:rPr>
                <w:lang w:val="es-ES"/>
              </w:rPr>
              <w:t>Ethiopia</w:t>
            </w:r>
            <w:proofErr w:type="spellEnd"/>
            <w:r w:rsidRPr="00FD5B24">
              <w:rPr>
                <w:lang w:val="es-ES"/>
              </w:rPr>
              <w:t xml:space="preserve">, Ghana, </w:t>
            </w:r>
            <w:proofErr w:type="spellStart"/>
            <w:r w:rsidRPr="00FD5B24">
              <w:rPr>
                <w:lang w:val="es-ES"/>
              </w:rPr>
              <w:t>Kenya</w:t>
            </w:r>
            <w:proofErr w:type="spellEnd"/>
            <w:r w:rsidRPr="00FD5B24">
              <w:rPr>
                <w:lang w:val="es-ES"/>
              </w:rPr>
              <w:t xml:space="preserve">, </w:t>
            </w:r>
            <w:proofErr w:type="spellStart"/>
            <w:r w:rsidRPr="00FD5B24">
              <w:rPr>
                <w:lang w:val="es-ES"/>
              </w:rPr>
              <w:t>Libya</w:t>
            </w:r>
            <w:proofErr w:type="spellEnd"/>
            <w:r w:rsidRPr="00FD5B24">
              <w:rPr>
                <w:lang w:val="es-ES"/>
              </w:rPr>
              <w:t xml:space="preserve">, </w:t>
            </w:r>
          </w:p>
          <w:p w14:paraId="2826BECA" w14:textId="77777777" w:rsidR="0045498D" w:rsidRPr="00FD5B24" w:rsidRDefault="00841FCB">
            <w:pPr>
              <w:spacing w:after="0" w:line="259" w:lineRule="auto"/>
              <w:ind w:left="0" w:firstLine="0"/>
              <w:rPr>
                <w:lang w:val="es-ES"/>
              </w:rPr>
            </w:pPr>
            <w:proofErr w:type="spellStart"/>
            <w:r w:rsidRPr="00FD5B24">
              <w:rPr>
                <w:lang w:val="es-ES"/>
              </w:rPr>
              <w:t>Mauritius</w:t>
            </w:r>
            <w:proofErr w:type="spellEnd"/>
            <w:r w:rsidRPr="00FD5B24">
              <w:rPr>
                <w:lang w:val="es-ES"/>
              </w:rPr>
              <w:t xml:space="preserve">, </w:t>
            </w:r>
            <w:proofErr w:type="spellStart"/>
            <w:r w:rsidRPr="00FD5B24">
              <w:rPr>
                <w:lang w:val="es-ES"/>
              </w:rPr>
              <w:t>Morocco</w:t>
            </w:r>
            <w:proofErr w:type="spellEnd"/>
            <w:r w:rsidRPr="00FD5B24">
              <w:rPr>
                <w:lang w:val="es-ES"/>
              </w:rPr>
              <w:t xml:space="preserve">, Nigeria, South </w:t>
            </w:r>
            <w:proofErr w:type="spellStart"/>
            <w:r w:rsidRPr="00FD5B24">
              <w:rPr>
                <w:lang w:val="es-ES"/>
              </w:rPr>
              <w:t>Africa</w:t>
            </w:r>
            <w:proofErr w:type="spellEnd"/>
            <w:r w:rsidRPr="00FD5B24">
              <w:rPr>
                <w:lang w:val="es-ES"/>
              </w:rPr>
              <w:t xml:space="preserve">, Sudan, </w:t>
            </w:r>
            <w:proofErr w:type="spellStart"/>
            <w:r w:rsidRPr="00FD5B24">
              <w:rPr>
                <w:lang w:val="es-ES"/>
              </w:rPr>
              <w:t>Tunisia</w:t>
            </w:r>
            <w:proofErr w:type="spellEnd"/>
            <w:r w:rsidRPr="00FD5B24">
              <w:rPr>
                <w:lang w:val="es-ES"/>
              </w:rPr>
              <w:t xml:space="preserve">, Uganda, Zambia, </w:t>
            </w:r>
            <w:proofErr w:type="spellStart"/>
            <w:r w:rsidRPr="00FD5B24">
              <w:rPr>
                <w:lang w:val="es-ES"/>
              </w:rPr>
              <w:t>Zimbabwe</w:t>
            </w:r>
            <w:proofErr w:type="spellEnd"/>
          </w:p>
        </w:tc>
      </w:tr>
      <w:tr w:rsidR="0045498D" w14:paraId="7AC7F0F7" w14:textId="77777777">
        <w:trPr>
          <w:trHeight w:val="704"/>
        </w:trPr>
        <w:tc>
          <w:tcPr>
            <w:tcW w:w="3929" w:type="dxa"/>
            <w:tcBorders>
              <w:top w:val="single" w:sz="4" w:space="0" w:color="FFFEFD"/>
              <w:left w:val="single" w:sz="4" w:space="0" w:color="FFFEFD"/>
              <w:bottom w:val="single" w:sz="4" w:space="0" w:color="FFFEFD"/>
              <w:right w:val="single" w:sz="4" w:space="0" w:color="FFFEFD"/>
            </w:tcBorders>
            <w:shd w:val="clear" w:color="auto" w:fill="CFDFDA"/>
          </w:tcPr>
          <w:p w14:paraId="3DF4A7F7" w14:textId="77777777" w:rsidR="0045498D" w:rsidRDefault="00841FCB">
            <w:pPr>
              <w:spacing w:after="0" w:line="259" w:lineRule="auto"/>
              <w:ind w:left="0" w:firstLine="0"/>
              <w:jc w:val="left"/>
            </w:pPr>
            <w:r>
              <w:rPr>
                <w:b/>
              </w:rPr>
              <w:t>Country (Active) Representation</w:t>
            </w:r>
          </w:p>
        </w:tc>
        <w:tc>
          <w:tcPr>
            <w:tcW w:w="6046" w:type="dxa"/>
            <w:tcBorders>
              <w:top w:val="single" w:sz="4" w:space="0" w:color="FFFEFD"/>
              <w:left w:val="single" w:sz="4" w:space="0" w:color="FFFEFD"/>
              <w:bottom w:val="single" w:sz="4" w:space="0" w:color="FFFEFD"/>
              <w:right w:val="nil"/>
            </w:tcBorders>
            <w:shd w:val="clear" w:color="auto" w:fill="CFDFDA"/>
          </w:tcPr>
          <w:p w14:paraId="6DDC7B3B" w14:textId="77777777" w:rsidR="0045498D" w:rsidRDefault="00841FCB">
            <w:pPr>
              <w:spacing w:after="96" w:line="259" w:lineRule="auto"/>
              <w:ind w:left="0" w:firstLine="0"/>
              <w:jc w:val="left"/>
            </w:pPr>
            <w:r>
              <w:t xml:space="preserve">Cameroon, Kenya, Morocco, Nigeria, South Africa, Sudan, Tunisia </w:t>
            </w:r>
          </w:p>
          <w:p w14:paraId="3E7071BB" w14:textId="77777777" w:rsidR="0045498D" w:rsidRDefault="00841FCB">
            <w:pPr>
              <w:spacing w:after="0" w:line="259" w:lineRule="auto"/>
              <w:ind w:left="0" w:firstLine="0"/>
              <w:jc w:val="left"/>
            </w:pPr>
            <w:r>
              <w:rPr>
                <w:i/>
              </w:rPr>
              <w:t>There are 54 countries that are potential members</w:t>
            </w:r>
          </w:p>
        </w:tc>
      </w:tr>
      <w:tr w:rsidR="0045498D" w14:paraId="14F8D691" w14:textId="77777777">
        <w:trPr>
          <w:trHeight w:val="344"/>
        </w:trPr>
        <w:tc>
          <w:tcPr>
            <w:tcW w:w="3929" w:type="dxa"/>
            <w:tcBorders>
              <w:top w:val="single" w:sz="4" w:space="0" w:color="FFFEFD"/>
              <w:left w:val="single" w:sz="4" w:space="0" w:color="FFFEFD"/>
              <w:bottom w:val="nil"/>
              <w:right w:val="single" w:sz="4" w:space="0" w:color="FFFEFD"/>
            </w:tcBorders>
            <w:shd w:val="clear" w:color="auto" w:fill="A3C2B8"/>
          </w:tcPr>
          <w:p w14:paraId="6374325C" w14:textId="77777777" w:rsidR="0045498D" w:rsidRDefault="00841FCB">
            <w:pPr>
              <w:spacing w:after="0" w:line="259" w:lineRule="auto"/>
              <w:ind w:left="0" w:firstLine="0"/>
              <w:jc w:val="left"/>
            </w:pPr>
            <w:r>
              <w:rPr>
                <w:b/>
              </w:rPr>
              <w:t>Sub-Regions</w:t>
            </w:r>
          </w:p>
        </w:tc>
        <w:tc>
          <w:tcPr>
            <w:tcW w:w="6046" w:type="dxa"/>
            <w:tcBorders>
              <w:top w:val="single" w:sz="4" w:space="0" w:color="FFFEFD"/>
              <w:left w:val="single" w:sz="4" w:space="0" w:color="FFFEFD"/>
              <w:bottom w:val="single" w:sz="4" w:space="0" w:color="FFFEFD"/>
              <w:right w:val="nil"/>
            </w:tcBorders>
            <w:shd w:val="clear" w:color="auto" w:fill="A3C2B8"/>
          </w:tcPr>
          <w:p w14:paraId="7BBCCC5C" w14:textId="77777777" w:rsidR="0045498D" w:rsidRDefault="00841FCB">
            <w:pPr>
              <w:spacing w:after="0" w:line="259" w:lineRule="auto"/>
              <w:ind w:left="0" w:firstLine="0"/>
              <w:jc w:val="left"/>
            </w:pPr>
            <w:r>
              <w:rPr>
                <w:b/>
                <w:i/>
              </w:rPr>
              <w:t>North Africa:</w:t>
            </w:r>
            <w:r>
              <w:t xml:space="preserve"> Tunisia, Morocco, Algeria, Libya, Mauritania, Egypt</w:t>
            </w:r>
          </w:p>
        </w:tc>
      </w:tr>
      <w:tr w:rsidR="0045498D" w14:paraId="3AF092C0" w14:textId="77777777">
        <w:trPr>
          <w:trHeight w:val="624"/>
        </w:trPr>
        <w:tc>
          <w:tcPr>
            <w:tcW w:w="3929" w:type="dxa"/>
            <w:tcBorders>
              <w:top w:val="nil"/>
              <w:left w:val="single" w:sz="4" w:space="0" w:color="FFFEFD"/>
              <w:bottom w:val="nil"/>
              <w:right w:val="single" w:sz="4" w:space="0" w:color="FFFEFD"/>
            </w:tcBorders>
            <w:shd w:val="clear" w:color="auto" w:fill="A3C2B8"/>
          </w:tcPr>
          <w:p w14:paraId="294C36F1" w14:textId="77777777" w:rsidR="0045498D" w:rsidRDefault="0045498D">
            <w:pPr>
              <w:spacing w:after="160" w:line="259" w:lineRule="auto"/>
              <w:ind w:left="0" w:firstLine="0"/>
              <w:jc w:val="left"/>
            </w:pPr>
          </w:p>
        </w:tc>
        <w:tc>
          <w:tcPr>
            <w:tcW w:w="6046" w:type="dxa"/>
            <w:tcBorders>
              <w:top w:val="single" w:sz="4" w:space="0" w:color="FFFEFD"/>
              <w:left w:val="single" w:sz="4" w:space="0" w:color="FFFEFD"/>
              <w:bottom w:val="single" w:sz="4" w:space="0" w:color="FFFEFD"/>
              <w:right w:val="nil"/>
            </w:tcBorders>
            <w:shd w:val="clear" w:color="auto" w:fill="CFDFDA"/>
          </w:tcPr>
          <w:p w14:paraId="6BE49337" w14:textId="77777777" w:rsidR="0045498D" w:rsidRDefault="00841FCB">
            <w:pPr>
              <w:spacing w:after="0" w:line="259" w:lineRule="auto"/>
              <w:ind w:left="0" w:firstLine="0"/>
            </w:pPr>
            <w:r>
              <w:rPr>
                <w:b/>
                <w:i/>
              </w:rPr>
              <w:t>East Africa:</w:t>
            </w:r>
            <w:r>
              <w:t xml:space="preserve"> Sudan, Burundi, Djibouti, Kenya, Rwanda, Ethiopia, Eritrea, Somalia, Uganda, South Sudan</w:t>
            </w:r>
          </w:p>
        </w:tc>
      </w:tr>
      <w:tr w:rsidR="0045498D" w14:paraId="1A9B8588" w14:textId="77777777">
        <w:trPr>
          <w:trHeight w:val="904"/>
        </w:trPr>
        <w:tc>
          <w:tcPr>
            <w:tcW w:w="3929" w:type="dxa"/>
            <w:tcBorders>
              <w:top w:val="nil"/>
              <w:left w:val="single" w:sz="4" w:space="0" w:color="FFFEFD"/>
              <w:bottom w:val="nil"/>
              <w:right w:val="single" w:sz="4" w:space="0" w:color="FFFEFD"/>
            </w:tcBorders>
            <w:shd w:val="clear" w:color="auto" w:fill="A3C2B8"/>
          </w:tcPr>
          <w:p w14:paraId="3A3AADA3" w14:textId="77777777" w:rsidR="0045498D" w:rsidRDefault="0045498D">
            <w:pPr>
              <w:spacing w:after="160" w:line="259" w:lineRule="auto"/>
              <w:ind w:left="0" w:firstLine="0"/>
              <w:jc w:val="left"/>
            </w:pPr>
          </w:p>
        </w:tc>
        <w:tc>
          <w:tcPr>
            <w:tcW w:w="6046" w:type="dxa"/>
            <w:tcBorders>
              <w:top w:val="single" w:sz="4" w:space="0" w:color="FFFEFD"/>
              <w:left w:val="single" w:sz="4" w:space="0" w:color="FFFEFD"/>
              <w:bottom w:val="single" w:sz="4" w:space="0" w:color="FFFEFD"/>
              <w:right w:val="nil"/>
            </w:tcBorders>
            <w:shd w:val="clear" w:color="auto" w:fill="A3C2B8"/>
          </w:tcPr>
          <w:p w14:paraId="7824108A" w14:textId="77777777" w:rsidR="0045498D" w:rsidRDefault="00841FCB">
            <w:pPr>
              <w:spacing w:after="0" w:line="259" w:lineRule="auto"/>
              <w:ind w:left="0" w:right="56" w:firstLine="0"/>
            </w:pPr>
            <w:r>
              <w:rPr>
                <w:b/>
                <w:i/>
              </w:rPr>
              <w:t>Central Africa:</w:t>
            </w:r>
            <w:r>
              <w:t xml:space="preserve"> Cameroon, the Central African Republic, Chad, Democratic Republic of the Congo, Equatorial Guinea, São Tomé and Príncipe, Gabon</w:t>
            </w:r>
          </w:p>
        </w:tc>
      </w:tr>
      <w:tr w:rsidR="0045498D" w:rsidRPr="008A7FD0" w14:paraId="6E782088" w14:textId="77777777">
        <w:trPr>
          <w:trHeight w:val="904"/>
        </w:trPr>
        <w:tc>
          <w:tcPr>
            <w:tcW w:w="3929" w:type="dxa"/>
            <w:tcBorders>
              <w:top w:val="nil"/>
              <w:left w:val="single" w:sz="4" w:space="0" w:color="FFFEFD"/>
              <w:bottom w:val="nil"/>
              <w:right w:val="single" w:sz="4" w:space="0" w:color="FFFEFD"/>
            </w:tcBorders>
            <w:shd w:val="clear" w:color="auto" w:fill="A3C2B8"/>
          </w:tcPr>
          <w:p w14:paraId="5B5E6E93" w14:textId="77777777" w:rsidR="0045498D" w:rsidRDefault="0045498D">
            <w:pPr>
              <w:spacing w:after="160" w:line="259" w:lineRule="auto"/>
              <w:ind w:left="0" w:firstLine="0"/>
              <w:jc w:val="left"/>
            </w:pPr>
          </w:p>
        </w:tc>
        <w:tc>
          <w:tcPr>
            <w:tcW w:w="6046" w:type="dxa"/>
            <w:tcBorders>
              <w:top w:val="single" w:sz="4" w:space="0" w:color="FFFEFD"/>
              <w:left w:val="single" w:sz="4" w:space="0" w:color="FFFEFD"/>
              <w:bottom w:val="single" w:sz="4" w:space="0" w:color="FFFEFD"/>
              <w:right w:val="nil"/>
            </w:tcBorders>
            <w:shd w:val="clear" w:color="auto" w:fill="CFDFDA"/>
          </w:tcPr>
          <w:p w14:paraId="50C4D1C5" w14:textId="77777777" w:rsidR="0045498D" w:rsidRPr="00FD5B24" w:rsidRDefault="00841FCB">
            <w:pPr>
              <w:spacing w:after="17" w:line="259" w:lineRule="auto"/>
              <w:ind w:left="0" w:firstLine="0"/>
              <w:rPr>
                <w:lang w:val="es-ES"/>
              </w:rPr>
            </w:pPr>
            <w:r w:rsidRPr="00FD5B24">
              <w:rPr>
                <w:b/>
                <w:i/>
                <w:lang w:val="es-ES"/>
              </w:rPr>
              <w:t xml:space="preserve">West </w:t>
            </w:r>
            <w:proofErr w:type="spellStart"/>
            <w:r w:rsidRPr="00FD5B24">
              <w:rPr>
                <w:b/>
                <w:i/>
                <w:lang w:val="es-ES"/>
              </w:rPr>
              <w:t>Africa</w:t>
            </w:r>
            <w:proofErr w:type="spellEnd"/>
            <w:r w:rsidRPr="00FD5B24">
              <w:rPr>
                <w:b/>
                <w:i/>
                <w:lang w:val="es-ES"/>
              </w:rPr>
              <w:t>:</w:t>
            </w:r>
            <w:r w:rsidRPr="00FD5B24">
              <w:rPr>
                <w:lang w:val="es-ES"/>
              </w:rPr>
              <w:t xml:space="preserve"> Ghana, </w:t>
            </w:r>
            <w:proofErr w:type="spellStart"/>
            <w:r w:rsidRPr="00FD5B24">
              <w:rPr>
                <w:lang w:val="es-ES"/>
              </w:rPr>
              <w:t>Benin</w:t>
            </w:r>
            <w:proofErr w:type="spellEnd"/>
            <w:r w:rsidRPr="00FD5B24">
              <w:rPr>
                <w:lang w:val="es-ES"/>
              </w:rPr>
              <w:t xml:space="preserve">, Burkina Faso, Cape Verde, Gambia, </w:t>
            </w:r>
          </w:p>
          <w:p w14:paraId="29B060A3" w14:textId="77777777" w:rsidR="0045498D" w:rsidRPr="00FD5B24" w:rsidRDefault="00841FCB">
            <w:pPr>
              <w:spacing w:after="0" w:line="259" w:lineRule="auto"/>
              <w:ind w:left="0" w:firstLine="0"/>
              <w:rPr>
                <w:lang w:val="es-ES"/>
              </w:rPr>
            </w:pPr>
            <w:r w:rsidRPr="00FD5B24">
              <w:rPr>
                <w:lang w:val="es-ES"/>
              </w:rPr>
              <w:t xml:space="preserve">Guinea, Guinea-Bissau, Ivory </w:t>
            </w:r>
            <w:proofErr w:type="spellStart"/>
            <w:r w:rsidRPr="00FD5B24">
              <w:rPr>
                <w:lang w:val="es-ES"/>
              </w:rPr>
              <w:t>Coast</w:t>
            </w:r>
            <w:proofErr w:type="spellEnd"/>
            <w:r w:rsidRPr="00FD5B24">
              <w:rPr>
                <w:lang w:val="es-ES"/>
              </w:rPr>
              <w:t xml:space="preserve">, Liberia, Mali, </w:t>
            </w:r>
            <w:proofErr w:type="spellStart"/>
            <w:r w:rsidRPr="00FD5B24">
              <w:rPr>
                <w:lang w:val="es-ES"/>
              </w:rPr>
              <w:t>Niger</w:t>
            </w:r>
            <w:proofErr w:type="spellEnd"/>
            <w:r w:rsidRPr="00FD5B24">
              <w:rPr>
                <w:lang w:val="es-ES"/>
              </w:rPr>
              <w:t>, Nigeria, Senegal, Sierra Leone, Togo</w:t>
            </w:r>
          </w:p>
        </w:tc>
      </w:tr>
      <w:tr w:rsidR="0045498D" w:rsidRPr="008A7FD0" w14:paraId="0E800BEB" w14:textId="77777777">
        <w:trPr>
          <w:trHeight w:val="904"/>
        </w:trPr>
        <w:tc>
          <w:tcPr>
            <w:tcW w:w="3929" w:type="dxa"/>
            <w:tcBorders>
              <w:top w:val="nil"/>
              <w:left w:val="single" w:sz="4" w:space="0" w:color="FFFEFD"/>
              <w:bottom w:val="single" w:sz="4" w:space="0" w:color="FFFEFD"/>
              <w:right w:val="single" w:sz="4" w:space="0" w:color="FFFEFD"/>
            </w:tcBorders>
            <w:shd w:val="clear" w:color="auto" w:fill="A3C2B8"/>
          </w:tcPr>
          <w:p w14:paraId="11850103" w14:textId="77777777" w:rsidR="0045498D" w:rsidRPr="00FD5B24" w:rsidRDefault="0045498D">
            <w:pPr>
              <w:spacing w:after="160" w:line="259" w:lineRule="auto"/>
              <w:ind w:left="0" w:firstLine="0"/>
              <w:jc w:val="left"/>
              <w:rPr>
                <w:lang w:val="es-ES"/>
              </w:rPr>
            </w:pPr>
          </w:p>
        </w:tc>
        <w:tc>
          <w:tcPr>
            <w:tcW w:w="6046" w:type="dxa"/>
            <w:tcBorders>
              <w:top w:val="single" w:sz="4" w:space="0" w:color="FFFEFD"/>
              <w:left w:val="single" w:sz="4" w:space="0" w:color="FFFEFD"/>
              <w:bottom w:val="single" w:sz="4" w:space="0" w:color="FFFEFD"/>
              <w:right w:val="nil"/>
            </w:tcBorders>
            <w:shd w:val="clear" w:color="auto" w:fill="A3C2B8"/>
          </w:tcPr>
          <w:p w14:paraId="36849074" w14:textId="77777777" w:rsidR="0045498D" w:rsidRPr="00FD5B24" w:rsidRDefault="00841FCB">
            <w:pPr>
              <w:spacing w:after="0" w:line="276" w:lineRule="auto"/>
              <w:ind w:left="0" w:firstLine="0"/>
              <w:rPr>
                <w:lang w:val="es-ES"/>
              </w:rPr>
            </w:pPr>
            <w:proofErr w:type="spellStart"/>
            <w:r w:rsidRPr="00FD5B24">
              <w:rPr>
                <w:b/>
                <w:i/>
                <w:lang w:val="es-ES"/>
              </w:rPr>
              <w:t>Southern</w:t>
            </w:r>
            <w:proofErr w:type="spellEnd"/>
            <w:r w:rsidRPr="00FD5B24">
              <w:rPr>
                <w:b/>
                <w:i/>
                <w:lang w:val="es-ES"/>
              </w:rPr>
              <w:t xml:space="preserve"> </w:t>
            </w:r>
            <w:proofErr w:type="spellStart"/>
            <w:r w:rsidRPr="00FD5B24">
              <w:rPr>
                <w:b/>
                <w:i/>
                <w:lang w:val="es-ES"/>
              </w:rPr>
              <w:t>Africa</w:t>
            </w:r>
            <w:proofErr w:type="spellEnd"/>
            <w:r w:rsidRPr="00FD5B24">
              <w:rPr>
                <w:b/>
                <w:i/>
                <w:lang w:val="es-ES"/>
              </w:rPr>
              <w:t xml:space="preserve">: </w:t>
            </w:r>
            <w:r w:rsidRPr="00FD5B24">
              <w:rPr>
                <w:lang w:val="es-ES"/>
              </w:rPr>
              <w:t xml:space="preserve">South </w:t>
            </w:r>
            <w:proofErr w:type="spellStart"/>
            <w:r w:rsidRPr="00FD5B24">
              <w:rPr>
                <w:lang w:val="es-ES"/>
              </w:rPr>
              <w:t>Africa</w:t>
            </w:r>
            <w:proofErr w:type="spellEnd"/>
            <w:r w:rsidRPr="00FD5B24">
              <w:rPr>
                <w:lang w:val="es-ES"/>
              </w:rPr>
              <w:t xml:space="preserve">, Angola, </w:t>
            </w:r>
            <w:proofErr w:type="spellStart"/>
            <w:r w:rsidRPr="00FD5B24">
              <w:rPr>
                <w:lang w:val="es-ES"/>
              </w:rPr>
              <w:t>Botswana</w:t>
            </w:r>
            <w:proofErr w:type="spellEnd"/>
            <w:r w:rsidRPr="00FD5B24">
              <w:rPr>
                <w:lang w:val="es-ES"/>
              </w:rPr>
              <w:t xml:space="preserve">, </w:t>
            </w:r>
            <w:proofErr w:type="spellStart"/>
            <w:r w:rsidRPr="00FD5B24">
              <w:rPr>
                <w:lang w:val="es-ES"/>
              </w:rPr>
              <w:t>Lesotho</w:t>
            </w:r>
            <w:proofErr w:type="spellEnd"/>
            <w:r w:rsidRPr="00FD5B24">
              <w:rPr>
                <w:lang w:val="es-ES"/>
              </w:rPr>
              <w:t xml:space="preserve">, Madagascar, Malawi, Mali, </w:t>
            </w:r>
            <w:proofErr w:type="spellStart"/>
            <w:r w:rsidRPr="00FD5B24">
              <w:rPr>
                <w:lang w:val="es-ES"/>
              </w:rPr>
              <w:t>Mauritius</w:t>
            </w:r>
            <w:proofErr w:type="spellEnd"/>
            <w:r w:rsidRPr="00FD5B24">
              <w:rPr>
                <w:lang w:val="es-ES"/>
              </w:rPr>
              <w:t xml:space="preserve">, Mozambique, Namibia, Seychelles, </w:t>
            </w:r>
            <w:proofErr w:type="spellStart"/>
            <w:r w:rsidRPr="00FD5B24">
              <w:rPr>
                <w:lang w:val="es-ES"/>
              </w:rPr>
              <w:t>Eswatini</w:t>
            </w:r>
            <w:proofErr w:type="spellEnd"/>
            <w:r w:rsidRPr="00FD5B24">
              <w:rPr>
                <w:lang w:val="es-ES"/>
              </w:rPr>
              <w:t xml:space="preserve">, </w:t>
            </w:r>
          </w:p>
          <w:p w14:paraId="16A68D1B" w14:textId="77777777" w:rsidR="0045498D" w:rsidRPr="00FD5B24" w:rsidRDefault="00841FCB">
            <w:pPr>
              <w:spacing w:after="0" w:line="259" w:lineRule="auto"/>
              <w:ind w:left="0" w:firstLine="0"/>
              <w:jc w:val="left"/>
              <w:rPr>
                <w:lang w:val="es-ES"/>
              </w:rPr>
            </w:pPr>
            <w:proofErr w:type="spellStart"/>
            <w:r w:rsidRPr="00FD5B24">
              <w:rPr>
                <w:lang w:val="es-ES"/>
              </w:rPr>
              <w:t>Union</w:t>
            </w:r>
            <w:proofErr w:type="spellEnd"/>
            <w:r w:rsidRPr="00FD5B24">
              <w:rPr>
                <w:lang w:val="es-ES"/>
              </w:rPr>
              <w:t xml:space="preserve"> of </w:t>
            </w:r>
            <w:proofErr w:type="spellStart"/>
            <w:r w:rsidRPr="00FD5B24">
              <w:rPr>
                <w:lang w:val="es-ES"/>
              </w:rPr>
              <w:t>Comoros</w:t>
            </w:r>
            <w:proofErr w:type="spellEnd"/>
            <w:r w:rsidRPr="00FD5B24">
              <w:rPr>
                <w:lang w:val="es-ES"/>
              </w:rPr>
              <w:t xml:space="preserve">, Tanzania, Zambia, </w:t>
            </w:r>
            <w:proofErr w:type="spellStart"/>
            <w:r w:rsidRPr="00FD5B24">
              <w:rPr>
                <w:lang w:val="es-ES"/>
              </w:rPr>
              <w:t>Zimbabwe</w:t>
            </w:r>
            <w:proofErr w:type="spellEnd"/>
          </w:p>
        </w:tc>
      </w:tr>
    </w:tbl>
    <w:p w14:paraId="6155F84E" w14:textId="77777777" w:rsidR="0045498D" w:rsidRDefault="00841FCB">
      <w:pPr>
        <w:pStyle w:val="Heading2"/>
        <w:ind w:left="-5" w:right="2403"/>
      </w:pPr>
      <w:r>
        <w:t>Meetings</w:t>
      </w:r>
    </w:p>
    <w:p w14:paraId="3A23C28B" w14:textId="77777777" w:rsidR="0045498D" w:rsidRDefault="00841FCB">
      <w:pPr>
        <w:spacing w:after="214"/>
      </w:pPr>
      <w:r>
        <w:t>The African Federation of Non-Destructive Testing (AFNDT) last met in 2022, with nine participants from Cameroon, Morocco, Nigeria, South Africa and Sudan.</w:t>
      </w:r>
    </w:p>
    <w:p w14:paraId="08EB3228" w14:textId="77777777" w:rsidR="0045498D" w:rsidRDefault="00841FCB">
      <w:pPr>
        <w:pStyle w:val="Heading2"/>
        <w:ind w:left="-5" w:right="2403"/>
      </w:pPr>
      <w:r>
        <w:t>Outcomes</w:t>
      </w:r>
    </w:p>
    <w:p w14:paraId="41EFCBF9" w14:textId="77777777" w:rsidR="0045498D" w:rsidRDefault="00841FCB">
      <w:pPr>
        <w:spacing w:after="126" w:line="356" w:lineRule="auto"/>
        <w:ind w:right="2799"/>
      </w:pPr>
      <w:r>
        <w:rPr>
          <w:rFonts w:ascii="Wingdings" w:eastAsia="Wingdings" w:hAnsi="Wingdings" w:cs="Wingdings"/>
          <w:color w:val="006259"/>
          <w:sz w:val="18"/>
        </w:rPr>
        <w:t>l</w:t>
      </w:r>
      <w:r>
        <w:t xml:space="preserve"> Final draft constitution is pending adoption </w:t>
      </w:r>
      <w:r>
        <w:rPr>
          <w:rFonts w:ascii="Wingdings" w:eastAsia="Wingdings" w:hAnsi="Wingdings" w:cs="Wingdings"/>
          <w:color w:val="006259"/>
          <w:sz w:val="18"/>
        </w:rPr>
        <w:t>l</w:t>
      </w:r>
      <w:r>
        <w:t xml:space="preserve"> AFNDT ‘renewal’/rejuvenation agreement </w:t>
      </w:r>
      <w:r>
        <w:rPr>
          <w:rFonts w:ascii="Wingdings" w:eastAsia="Wingdings" w:hAnsi="Wingdings" w:cs="Wingdings"/>
          <w:color w:val="006259"/>
          <w:sz w:val="18"/>
        </w:rPr>
        <w:t>l</w:t>
      </w:r>
      <w:r>
        <w:t xml:space="preserve"> Participation agreement </w:t>
      </w:r>
      <w:r>
        <w:rPr>
          <w:rFonts w:ascii="Wingdings" w:eastAsia="Wingdings" w:hAnsi="Wingdings" w:cs="Wingdings"/>
          <w:color w:val="006259"/>
          <w:sz w:val="18"/>
        </w:rPr>
        <w:t>l</w:t>
      </w:r>
      <w:r>
        <w:t xml:space="preserve"> Membership and communication: 54 countries; establish communication channels.</w:t>
      </w:r>
    </w:p>
    <w:p w14:paraId="2770E613" w14:textId="77777777" w:rsidR="0045498D" w:rsidRDefault="00841FCB">
      <w:pPr>
        <w:pStyle w:val="Heading2"/>
        <w:ind w:left="-5" w:right="2403"/>
      </w:pPr>
      <w:r>
        <w:t>Outstanding</w:t>
      </w:r>
    </w:p>
    <w:p w14:paraId="31373FD8" w14:textId="77777777" w:rsidR="0045498D" w:rsidRDefault="00841FCB">
      <w:pPr>
        <w:spacing w:after="118" w:line="365" w:lineRule="auto"/>
        <w:ind w:left="-5" w:right="4328"/>
        <w:jc w:val="left"/>
      </w:pPr>
      <w:r>
        <w:rPr>
          <w:rFonts w:ascii="Wingdings" w:eastAsia="Wingdings" w:hAnsi="Wingdings" w:cs="Wingdings"/>
          <w:color w:val="006259"/>
          <w:sz w:val="18"/>
        </w:rPr>
        <w:t>l</w:t>
      </w:r>
      <w:r>
        <w:t xml:space="preserve"> Operating procedures: June 2022 </w:t>
      </w:r>
      <w:r>
        <w:rPr>
          <w:rFonts w:ascii="Wingdings" w:eastAsia="Wingdings" w:hAnsi="Wingdings" w:cs="Wingdings"/>
          <w:color w:val="006259"/>
          <w:sz w:val="18"/>
        </w:rPr>
        <w:t>l</w:t>
      </w:r>
      <w:r>
        <w:t xml:space="preserve"> AGM and election of dignitaries/representatives: July 2022 </w:t>
      </w:r>
      <w:r>
        <w:rPr>
          <w:rFonts w:ascii="Wingdings" w:eastAsia="Wingdings" w:hAnsi="Wingdings" w:cs="Wingdings"/>
          <w:color w:val="006259"/>
          <w:sz w:val="18"/>
        </w:rPr>
        <w:t>l</w:t>
      </w:r>
      <w:r>
        <w:t xml:space="preserve"> Action plan, activities and website: July 2022 – ongoing activities.</w:t>
      </w:r>
    </w:p>
    <w:p w14:paraId="2F990C40" w14:textId="77777777" w:rsidR="0045498D" w:rsidRDefault="00841FCB">
      <w:pPr>
        <w:pStyle w:val="Heading2"/>
        <w:ind w:left="-5" w:right="2403"/>
      </w:pPr>
      <w:r>
        <w:t>IAEA-AFRA</w:t>
      </w:r>
    </w:p>
    <w:p w14:paraId="1D77B15E" w14:textId="77777777" w:rsidR="0045498D" w:rsidRDefault="00841FCB">
      <w:pPr>
        <w:numPr>
          <w:ilvl w:val="0"/>
          <w:numId w:val="9"/>
        </w:numPr>
        <w:spacing w:line="355" w:lineRule="auto"/>
        <w:ind w:hanging="240"/>
      </w:pPr>
      <w:r>
        <w:t xml:space="preserve">Triangular project: IAEA, Cameroon, SA – Level 3 Workshop (completed 2021) </w:t>
      </w:r>
      <w:r>
        <w:rPr>
          <w:rFonts w:ascii="Wingdings" w:eastAsia="Wingdings" w:hAnsi="Wingdings" w:cs="Wingdings"/>
          <w:color w:val="006259"/>
          <w:sz w:val="18"/>
        </w:rPr>
        <w:t>l</w:t>
      </w:r>
      <w:r>
        <w:t xml:space="preserve"> National project: Cameroon – Authorised Qualification Body (AQB) and PCB establishment (2023-2026).</w:t>
      </w:r>
    </w:p>
    <w:p w14:paraId="13DC2CE2" w14:textId="77777777" w:rsidR="0045498D" w:rsidRDefault="00841FCB">
      <w:pPr>
        <w:ind w:left="235"/>
      </w:pPr>
      <w:r>
        <w:rPr>
          <w:b/>
          <w:i/>
          <w:sz w:val="24"/>
        </w:rPr>
        <w:t xml:space="preserve">Visits in 2023 </w:t>
      </w:r>
      <w:r>
        <w:rPr>
          <w:rFonts w:ascii="Wingdings" w:eastAsia="Wingdings" w:hAnsi="Wingdings" w:cs="Wingdings"/>
          <w:color w:val="006259"/>
          <w:sz w:val="18"/>
        </w:rPr>
        <w:t>l</w:t>
      </w:r>
      <w:r>
        <w:t xml:space="preserve"> SAIW provided training to Malawian Fellows during 2023 as part of an IAEA-AFRA (African Regional Cooperative Agreement for Research, Development and Training Related to Nuclear Science and Technology) triangular project, with the intent to establish an Approved Training Body (ATB) in Malawi.</w:t>
      </w:r>
    </w:p>
    <w:p w14:paraId="00B28364" w14:textId="77777777" w:rsidR="0045498D" w:rsidRDefault="00841FCB">
      <w:pPr>
        <w:numPr>
          <w:ilvl w:val="0"/>
          <w:numId w:val="9"/>
        </w:numPr>
        <w:ind w:hanging="240"/>
      </w:pPr>
      <w:r>
        <w:t>An anticipated visit to Sudan during 2023 was cancelled due to the internal conflict that broke out in April 2023.</w:t>
      </w:r>
    </w:p>
    <w:p w14:paraId="5B674A06" w14:textId="77777777" w:rsidR="0045498D" w:rsidRDefault="00841FCB">
      <w:pPr>
        <w:numPr>
          <w:ilvl w:val="0"/>
          <w:numId w:val="9"/>
        </w:numPr>
        <w:spacing w:after="214"/>
        <w:ind w:hanging="240"/>
      </w:pPr>
      <w:r>
        <w:t>Initiating discussions were held with IAEA-AFRA in establishing a nine-year project to establish ATBs, AQBs and PCBs in various African countries. Five initial countries have been identified as the sub-regional leaders and the intent would be to initiate this project via triangular projects in the 2024/2025 period. Expansion into neighbouring countries shall be facilitated via these countries and through proposed triangular projects.</w:t>
      </w:r>
    </w:p>
    <w:p w14:paraId="248FB8F3" w14:textId="77777777" w:rsidR="0045498D" w:rsidRDefault="00841FCB">
      <w:pPr>
        <w:pStyle w:val="Heading2"/>
        <w:ind w:left="250" w:right="2403"/>
      </w:pPr>
      <w:r>
        <w:t>Website and Digital Platforms</w:t>
      </w:r>
    </w:p>
    <w:p w14:paraId="38B70F61" w14:textId="77777777" w:rsidR="0045498D" w:rsidRDefault="00841FCB">
      <w:pPr>
        <w:numPr>
          <w:ilvl w:val="0"/>
          <w:numId w:val="10"/>
        </w:numPr>
        <w:ind w:left="473" w:right="2522" w:hanging="240"/>
        <w:jc w:val="left"/>
      </w:pPr>
      <w:r>
        <w:t>A formal AFNDT website is being developed and will be linked to the ICNDT website once completed and approved by the AFNDT Board.</w:t>
      </w:r>
    </w:p>
    <w:p w14:paraId="61D5D28E" w14:textId="77777777" w:rsidR="0045498D" w:rsidRDefault="00841FCB">
      <w:pPr>
        <w:numPr>
          <w:ilvl w:val="0"/>
          <w:numId w:val="10"/>
        </w:numPr>
        <w:spacing w:after="118" w:line="365" w:lineRule="auto"/>
        <w:ind w:left="473" w:right="2522" w:hanging="240"/>
        <w:jc w:val="left"/>
      </w:pPr>
      <w:r>
        <w:t xml:space="preserve">An AFNDT LinkedIn group has been initiated. </w:t>
      </w:r>
      <w:r>
        <w:rPr>
          <w:rFonts w:ascii="Wingdings" w:eastAsia="Wingdings" w:hAnsi="Wingdings" w:cs="Wingdings"/>
          <w:color w:val="006259"/>
          <w:sz w:val="18"/>
        </w:rPr>
        <w:t>l</w:t>
      </w:r>
      <w:r>
        <w:t xml:space="preserve"> A Meta (Facebook) group will be initiated. </w:t>
      </w:r>
      <w:r>
        <w:rPr>
          <w:rFonts w:ascii="Wingdings" w:eastAsia="Wingdings" w:hAnsi="Wingdings" w:cs="Wingdings"/>
          <w:color w:val="006259"/>
          <w:sz w:val="18"/>
        </w:rPr>
        <w:t>l</w:t>
      </w:r>
      <w:r>
        <w:t xml:space="preserve"> A database has been initiated with 63 email addresses.</w:t>
      </w:r>
    </w:p>
    <w:p w14:paraId="62FB7504" w14:textId="77777777" w:rsidR="0045498D" w:rsidRDefault="00841FCB">
      <w:pPr>
        <w:spacing w:line="356" w:lineRule="auto"/>
        <w:ind w:left="235" w:right="1640"/>
      </w:pPr>
      <w:r>
        <w:rPr>
          <w:b/>
          <w:i/>
          <w:sz w:val="24"/>
        </w:rPr>
        <w:t xml:space="preserve">Strategic Plan Objectives </w:t>
      </w:r>
      <w:r>
        <w:rPr>
          <w:rFonts w:ascii="Wingdings" w:eastAsia="Wingdings" w:hAnsi="Wingdings" w:cs="Wingdings"/>
          <w:color w:val="006259"/>
          <w:sz w:val="18"/>
        </w:rPr>
        <w:t>l</w:t>
      </w:r>
      <w:r>
        <w:t xml:space="preserve"> National NDT liaison/NDT societies in 54 countries. </w:t>
      </w:r>
      <w:r>
        <w:rPr>
          <w:rFonts w:ascii="Wingdings" w:eastAsia="Wingdings" w:hAnsi="Wingdings" w:cs="Wingdings"/>
          <w:color w:val="006259"/>
          <w:sz w:val="18"/>
        </w:rPr>
        <w:t>l</w:t>
      </w:r>
      <w:r>
        <w:t xml:space="preserve"> ICNDT MRA Schedule 1 signature. </w:t>
      </w:r>
      <w:r>
        <w:rPr>
          <w:rFonts w:ascii="Wingdings" w:eastAsia="Wingdings" w:hAnsi="Wingdings" w:cs="Wingdings"/>
          <w:color w:val="006259"/>
          <w:sz w:val="18"/>
        </w:rPr>
        <w:t>l</w:t>
      </w:r>
      <w:r>
        <w:t xml:space="preserve"> At least one ATB per country. </w:t>
      </w:r>
      <w:r>
        <w:rPr>
          <w:rFonts w:ascii="Wingdings" w:eastAsia="Wingdings" w:hAnsi="Wingdings" w:cs="Wingdings"/>
          <w:color w:val="006259"/>
          <w:sz w:val="18"/>
        </w:rPr>
        <w:t>l</w:t>
      </w:r>
      <w:r>
        <w:t xml:space="preserve"> A sustainable PCB (and AQB) per country. </w:t>
      </w:r>
      <w:r>
        <w:rPr>
          <w:rFonts w:ascii="Wingdings" w:eastAsia="Wingdings" w:hAnsi="Wingdings" w:cs="Wingdings"/>
          <w:color w:val="006259"/>
          <w:sz w:val="18"/>
        </w:rPr>
        <w:t>l</w:t>
      </w:r>
      <w:r>
        <w:t xml:space="preserve"> ICNDT MRA Schedule 2 registration – via National Accreditation Body or ICEC OP20 process.</w:t>
      </w:r>
    </w:p>
    <w:p w14:paraId="63C4F5B7" w14:textId="77777777" w:rsidR="0045498D" w:rsidRDefault="00841FCB">
      <w:pPr>
        <w:pStyle w:val="Heading1"/>
      </w:pPr>
      <w:r>
        <w:t>EFNDT (</w:t>
      </w:r>
      <w:commentRangeStart w:id="32"/>
      <w:commentRangeStart w:id="33"/>
      <w:r>
        <w:t>Europe</w:t>
      </w:r>
      <w:commentRangeEnd w:id="32"/>
      <w:r w:rsidR="00DE2ED0">
        <w:rPr>
          <w:rStyle w:val="CommentReference"/>
          <w:b w:val="0"/>
          <w:color w:val="181717"/>
        </w:rPr>
        <w:commentReference w:id="32"/>
      </w:r>
      <w:commentRangeEnd w:id="33"/>
      <w:r w:rsidR="003807B2">
        <w:rPr>
          <w:rStyle w:val="CommentReference"/>
          <w:b w:val="0"/>
          <w:color w:val="181717"/>
        </w:rPr>
        <w:commentReference w:id="33"/>
      </w:r>
      <w:r>
        <w:t>)</w:t>
      </w:r>
    </w:p>
    <w:p w14:paraId="7E0296AE" w14:textId="77777777" w:rsidR="0045498D" w:rsidRDefault="00841FCB">
      <w:pPr>
        <w:spacing w:after="0"/>
      </w:pPr>
      <w:r>
        <w:t>EFNDT elections were held during the 13th ECNDT, which took place from 3-7 July 2023 in Lisbon, Portugal.</w:t>
      </w:r>
    </w:p>
    <w:tbl>
      <w:tblPr>
        <w:tblStyle w:val="TableGrid"/>
        <w:tblW w:w="9983" w:type="dxa"/>
        <w:tblInd w:w="5" w:type="dxa"/>
        <w:tblCellMar>
          <w:top w:w="80" w:type="dxa"/>
          <w:left w:w="80" w:type="dxa"/>
          <w:right w:w="115" w:type="dxa"/>
        </w:tblCellMar>
        <w:tblLook w:val="04A0" w:firstRow="1" w:lastRow="0" w:firstColumn="1" w:lastColumn="0" w:noHBand="0" w:noVBand="1"/>
      </w:tblPr>
      <w:tblGrid>
        <w:gridCol w:w="4983"/>
        <w:gridCol w:w="5000"/>
      </w:tblGrid>
      <w:tr w:rsidR="0045498D" w14:paraId="0739E905" w14:textId="77777777">
        <w:trPr>
          <w:trHeight w:val="344"/>
        </w:trPr>
        <w:tc>
          <w:tcPr>
            <w:tcW w:w="9983" w:type="dxa"/>
            <w:gridSpan w:val="2"/>
            <w:tcBorders>
              <w:top w:val="single" w:sz="4" w:space="0" w:color="FFFEFD"/>
              <w:left w:val="single" w:sz="4" w:space="0" w:color="FFFEFD"/>
              <w:bottom w:val="single" w:sz="4" w:space="0" w:color="FFFEFD"/>
              <w:right w:val="single" w:sz="4" w:space="0" w:color="FFFEFD"/>
            </w:tcBorders>
            <w:shd w:val="clear" w:color="auto" w:fill="41857C"/>
          </w:tcPr>
          <w:p w14:paraId="445B8CEB" w14:textId="77777777" w:rsidR="0045498D" w:rsidRDefault="00841FCB">
            <w:pPr>
              <w:spacing w:after="0" w:line="259" w:lineRule="auto"/>
              <w:ind w:left="35" w:firstLine="0"/>
              <w:jc w:val="center"/>
            </w:pPr>
            <w:r>
              <w:rPr>
                <w:b/>
                <w:color w:val="FFFEFD"/>
              </w:rPr>
              <w:t>Board of Directors</w:t>
            </w:r>
          </w:p>
        </w:tc>
      </w:tr>
      <w:tr w:rsidR="0045498D" w14:paraId="0E71824E"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53AD0988" w14:textId="77777777" w:rsidR="0045498D" w:rsidRDefault="00841FCB">
            <w:pPr>
              <w:spacing w:after="0" w:line="259" w:lineRule="auto"/>
              <w:ind w:left="0" w:firstLine="0"/>
              <w:jc w:val="left"/>
            </w:pPr>
            <w:r>
              <w:rPr>
                <w:b/>
              </w:rPr>
              <w:t>President</w:t>
            </w: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30538065" w14:textId="77777777" w:rsidR="0045498D" w:rsidRDefault="00841FCB">
            <w:pPr>
              <w:spacing w:after="0" w:line="259" w:lineRule="auto"/>
              <w:ind w:left="0" w:firstLine="0"/>
              <w:jc w:val="left"/>
            </w:pPr>
            <w:r>
              <w:t>Mr Fermín Gómez Fraile (Spain)</w:t>
            </w:r>
          </w:p>
        </w:tc>
      </w:tr>
      <w:tr w:rsidR="0045498D" w14:paraId="49BB09DE"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33A0951F" w14:textId="77777777" w:rsidR="0045498D" w:rsidRDefault="00841FCB">
            <w:pPr>
              <w:spacing w:after="0" w:line="259" w:lineRule="auto"/>
              <w:ind w:left="0" w:firstLine="0"/>
              <w:jc w:val="left"/>
            </w:pPr>
            <w:r>
              <w:rPr>
                <w:b/>
              </w:rPr>
              <w:t>Vice President</w:t>
            </w: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3285953D" w14:textId="77777777" w:rsidR="0045498D" w:rsidRDefault="00841FCB">
            <w:pPr>
              <w:spacing w:after="0" w:line="259" w:lineRule="auto"/>
              <w:ind w:left="0" w:firstLine="0"/>
              <w:jc w:val="left"/>
            </w:pPr>
            <w:r>
              <w:t>Mr Ezio Tuberosa (Italy)</w:t>
            </w:r>
          </w:p>
        </w:tc>
      </w:tr>
      <w:tr w:rsidR="0045498D" w14:paraId="61FC7D6B"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27767925" w14:textId="77777777" w:rsidR="0045498D" w:rsidRDefault="00841FCB">
            <w:pPr>
              <w:spacing w:after="0" w:line="259" w:lineRule="auto"/>
              <w:ind w:left="0" w:firstLine="0"/>
              <w:jc w:val="left"/>
            </w:pPr>
            <w:r>
              <w:rPr>
                <w:b/>
              </w:rPr>
              <w:t>Treasurer</w:t>
            </w: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07123EB6" w14:textId="77777777" w:rsidR="0045498D" w:rsidRDefault="00841FCB">
            <w:pPr>
              <w:spacing w:after="0" w:line="259" w:lineRule="auto"/>
              <w:ind w:left="0" w:firstLine="0"/>
              <w:jc w:val="left"/>
            </w:pPr>
            <w:r>
              <w:t>Mr René Klieber (Switzerland)</w:t>
            </w:r>
          </w:p>
        </w:tc>
      </w:tr>
      <w:tr w:rsidR="0045498D" w14:paraId="6E6D63B0" w14:textId="77777777">
        <w:trPr>
          <w:trHeight w:val="344"/>
        </w:trPr>
        <w:tc>
          <w:tcPr>
            <w:tcW w:w="4983"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2E645FA4" w14:textId="77777777" w:rsidR="0045498D" w:rsidRDefault="00841FCB">
            <w:pPr>
              <w:spacing w:after="0" w:line="259" w:lineRule="auto"/>
              <w:ind w:left="0" w:firstLine="0"/>
              <w:jc w:val="left"/>
            </w:pPr>
            <w:r>
              <w:rPr>
                <w:b/>
              </w:rPr>
              <w:t>Directors</w:t>
            </w: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5BB5F463" w14:textId="77777777" w:rsidR="0045498D" w:rsidRDefault="00841FCB">
            <w:pPr>
              <w:spacing w:after="0" w:line="259" w:lineRule="auto"/>
              <w:ind w:left="0" w:firstLine="0"/>
              <w:jc w:val="left"/>
            </w:pPr>
            <w:r>
              <w:t>Dr Thomas Wenzel (Germany)</w:t>
            </w:r>
          </w:p>
        </w:tc>
      </w:tr>
      <w:tr w:rsidR="0045498D" w14:paraId="5DCAF96D" w14:textId="77777777">
        <w:trPr>
          <w:trHeight w:val="344"/>
        </w:trPr>
        <w:tc>
          <w:tcPr>
            <w:tcW w:w="0" w:type="auto"/>
            <w:vMerge/>
            <w:tcBorders>
              <w:top w:val="nil"/>
              <w:left w:val="single" w:sz="4" w:space="0" w:color="FFFEFD"/>
              <w:bottom w:val="nil"/>
              <w:right w:val="single" w:sz="4" w:space="0" w:color="FFFEFD"/>
            </w:tcBorders>
          </w:tcPr>
          <w:p w14:paraId="75963C16"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1F8C2097" w14:textId="77777777" w:rsidR="0045498D" w:rsidRDefault="00841FCB">
            <w:pPr>
              <w:spacing w:after="0" w:line="259" w:lineRule="auto"/>
              <w:ind w:left="0" w:firstLine="0"/>
              <w:jc w:val="left"/>
            </w:pPr>
            <w:r>
              <w:t xml:space="preserve">Mr Frédéric </w:t>
            </w:r>
            <w:proofErr w:type="spellStart"/>
            <w:r>
              <w:t>Schaditzki</w:t>
            </w:r>
            <w:proofErr w:type="spellEnd"/>
            <w:r>
              <w:t xml:space="preserve"> (France)</w:t>
            </w:r>
          </w:p>
        </w:tc>
      </w:tr>
      <w:tr w:rsidR="0045498D" w14:paraId="785AB70C" w14:textId="77777777">
        <w:trPr>
          <w:trHeight w:val="344"/>
        </w:trPr>
        <w:tc>
          <w:tcPr>
            <w:tcW w:w="0" w:type="auto"/>
            <w:vMerge/>
            <w:tcBorders>
              <w:top w:val="nil"/>
              <w:left w:val="single" w:sz="4" w:space="0" w:color="FFFEFD"/>
              <w:bottom w:val="nil"/>
              <w:right w:val="single" w:sz="4" w:space="0" w:color="FFFEFD"/>
            </w:tcBorders>
          </w:tcPr>
          <w:p w14:paraId="4ECFA9C2"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0FB0452E" w14:textId="77777777" w:rsidR="0045498D" w:rsidRDefault="00841FCB">
            <w:pPr>
              <w:spacing w:after="0" w:line="259" w:lineRule="auto"/>
              <w:ind w:left="0" w:firstLine="0"/>
              <w:jc w:val="left"/>
            </w:pPr>
            <w:r>
              <w:t>Mr Peter Fish (Switzerland)</w:t>
            </w:r>
          </w:p>
        </w:tc>
      </w:tr>
      <w:tr w:rsidR="0045498D" w14:paraId="18D8DEEC" w14:textId="77777777">
        <w:trPr>
          <w:trHeight w:val="344"/>
        </w:trPr>
        <w:tc>
          <w:tcPr>
            <w:tcW w:w="0" w:type="auto"/>
            <w:vMerge/>
            <w:tcBorders>
              <w:top w:val="nil"/>
              <w:left w:val="single" w:sz="4" w:space="0" w:color="FFFEFD"/>
              <w:bottom w:val="nil"/>
              <w:right w:val="single" w:sz="4" w:space="0" w:color="FFFEFD"/>
            </w:tcBorders>
          </w:tcPr>
          <w:p w14:paraId="4B2D302F"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1F9E5969" w14:textId="77777777" w:rsidR="0045498D" w:rsidRDefault="00841FCB">
            <w:pPr>
              <w:spacing w:after="0" w:line="259" w:lineRule="auto"/>
              <w:ind w:left="0" w:firstLine="0"/>
              <w:jc w:val="left"/>
            </w:pPr>
            <w:r>
              <w:t xml:space="preserve">Professor Libor </w:t>
            </w:r>
            <w:proofErr w:type="spellStart"/>
            <w:r>
              <w:t>Topolar</w:t>
            </w:r>
            <w:proofErr w:type="spellEnd"/>
            <w:r>
              <w:t xml:space="preserve"> (Czech Republic)</w:t>
            </w:r>
          </w:p>
        </w:tc>
      </w:tr>
      <w:tr w:rsidR="0045498D" w14:paraId="34B441E1" w14:textId="77777777">
        <w:trPr>
          <w:trHeight w:val="344"/>
        </w:trPr>
        <w:tc>
          <w:tcPr>
            <w:tcW w:w="0" w:type="auto"/>
            <w:vMerge/>
            <w:tcBorders>
              <w:top w:val="nil"/>
              <w:left w:val="single" w:sz="4" w:space="0" w:color="FFFEFD"/>
              <w:bottom w:val="nil"/>
              <w:right w:val="single" w:sz="4" w:space="0" w:color="FFFEFD"/>
            </w:tcBorders>
          </w:tcPr>
          <w:p w14:paraId="52ECCC0A"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615C8056" w14:textId="77777777" w:rsidR="0045498D" w:rsidRDefault="00841FCB">
            <w:pPr>
              <w:spacing w:after="0" w:line="259" w:lineRule="auto"/>
              <w:ind w:left="0" w:firstLine="0"/>
              <w:jc w:val="left"/>
            </w:pPr>
            <w:r>
              <w:t>Mr Gerald Idinger (Austria)</w:t>
            </w:r>
          </w:p>
        </w:tc>
      </w:tr>
      <w:tr w:rsidR="0045498D" w14:paraId="54CDE1FD" w14:textId="77777777">
        <w:trPr>
          <w:trHeight w:val="344"/>
        </w:trPr>
        <w:tc>
          <w:tcPr>
            <w:tcW w:w="0" w:type="auto"/>
            <w:vMerge/>
            <w:tcBorders>
              <w:top w:val="nil"/>
              <w:left w:val="single" w:sz="4" w:space="0" w:color="FFFEFD"/>
              <w:bottom w:val="nil"/>
              <w:right w:val="single" w:sz="4" w:space="0" w:color="FFFEFD"/>
            </w:tcBorders>
          </w:tcPr>
          <w:p w14:paraId="02501807"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55B67C5D" w14:textId="77777777" w:rsidR="0045498D" w:rsidRDefault="00841FCB">
            <w:pPr>
              <w:spacing w:after="0" w:line="259" w:lineRule="auto"/>
              <w:ind w:left="0" w:firstLine="0"/>
              <w:jc w:val="left"/>
            </w:pPr>
            <w:r>
              <w:t>Mr Bento Ottone Alves (Portugal)</w:t>
            </w:r>
          </w:p>
        </w:tc>
      </w:tr>
      <w:tr w:rsidR="0045498D" w14:paraId="3E9815B1" w14:textId="77777777">
        <w:trPr>
          <w:trHeight w:val="344"/>
        </w:trPr>
        <w:tc>
          <w:tcPr>
            <w:tcW w:w="0" w:type="auto"/>
            <w:vMerge/>
            <w:tcBorders>
              <w:top w:val="nil"/>
              <w:left w:val="single" w:sz="4" w:space="0" w:color="FFFEFD"/>
              <w:bottom w:val="nil"/>
              <w:right w:val="single" w:sz="4" w:space="0" w:color="FFFEFD"/>
            </w:tcBorders>
          </w:tcPr>
          <w:p w14:paraId="79638E75"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7B5D1FC0" w14:textId="77777777" w:rsidR="0045498D" w:rsidRDefault="00841FCB">
            <w:pPr>
              <w:spacing w:after="0" w:line="259" w:lineRule="auto"/>
              <w:ind w:left="0" w:firstLine="0"/>
              <w:jc w:val="left"/>
            </w:pPr>
            <w:r>
              <w:t>Mr David Gilbert (UK)</w:t>
            </w:r>
          </w:p>
        </w:tc>
      </w:tr>
      <w:tr w:rsidR="0045498D" w14:paraId="4633B4BA" w14:textId="77777777">
        <w:trPr>
          <w:trHeight w:val="344"/>
        </w:trPr>
        <w:tc>
          <w:tcPr>
            <w:tcW w:w="0" w:type="auto"/>
            <w:vMerge/>
            <w:tcBorders>
              <w:top w:val="nil"/>
              <w:left w:val="single" w:sz="4" w:space="0" w:color="FFFEFD"/>
              <w:bottom w:val="single" w:sz="4" w:space="0" w:color="FFFEFD"/>
              <w:right w:val="single" w:sz="4" w:space="0" w:color="FFFEFD"/>
            </w:tcBorders>
          </w:tcPr>
          <w:p w14:paraId="6B84F466"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66A0E9BC" w14:textId="77777777" w:rsidR="0045498D" w:rsidRDefault="00841FCB">
            <w:pPr>
              <w:spacing w:after="0" w:line="259" w:lineRule="auto"/>
              <w:ind w:left="0" w:firstLine="0"/>
              <w:jc w:val="left"/>
            </w:pPr>
            <w:r>
              <w:t>Professor Dr Eng Tomasz Chady (Poland)</w:t>
            </w:r>
          </w:p>
        </w:tc>
      </w:tr>
      <w:tr w:rsidR="0045498D" w14:paraId="1B10B45D" w14:textId="77777777">
        <w:trPr>
          <w:trHeight w:val="344"/>
        </w:trPr>
        <w:tc>
          <w:tcPr>
            <w:tcW w:w="9983" w:type="dxa"/>
            <w:gridSpan w:val="2"/>
            <w:tcBorders>
              <w:top w:val="single" w:sz="4" w:space="0" w:color="FFFEFD"/>
              <w:left w:val="single" w:sz="4" w:space="0" w:color="FFFEFD"/>
              <w:bottom w:val="single" w:sz="4" w:space="0" w:color="FFFEFD"/>
              <w:right w:val="single" w:sz="4" w:space="0" w:color="FFFEFD"/>
            </w:tcBorders>
            <w:shd w:val="clear" w:color="auto" w:fill="41857C"/>
          </w:tcPr>
          <w:p w14:paraId="48A91ED5" w14:textId="77777777" w:rsidR="0045498D" w:rsidRDefault="00841FCB">
            <w:pPr>
              <w:spacing w:after="0" w:line="259" w:lineRule="auto"/>
              <w:ind w:left="35" w:firstLine="0"/>
              <w:jc w:val="center"/>
            </w:pPr>
            <w:r>
              <w:rPr>
                <w:b/>
                <w:color w:val="FFFEFD"/>
              </w:rPr>
              <w:t>Co-opted Members (non-voting)</w:t>
            </w:r>
          </w:p>
        </w:tc>
      </w:tr>
      <w:tr w:rsidR="0045498D" w14:paraId="34CA8C82" w14:textId="77777777">
        <w:trPr>
          <w:trHeight w:val="344"/>
        </w:trPr>
        <w:tc>
          <w:tcPr>
            <w:tcW w:w="4983" w:type="dxa"/>
            <w:vMerge w:val="restart"/>
            <w:tcBorders>
              <w:top w:val="single" w:sz="4" w:space="0" w:color="FFFEFD"/>
              <w:left w:val="single" w:sz="4" w:space="0" w:color="FFFEFD"/>
              <w:bottom w:val="single" w:sz="4" w:space="0" w:color="FFFEFD"/>
              <w:right w:val="single" w:sz="4" w:space="0" w:color="FFFEFD"/>
            </w:tcBorders>
            <w:shd w:val="clear" w:color="auto" w:fill="7CA89E"/>
          </w:tcPr>
          <w:p w14:paraId="6AE4053C"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48A9CA81" w14:textId="77777777" w:rsidR="0045498D" w:rsidRDefault="00841FCB">
            <w:pPr>
              <w:spacing w:after="0" w:line="259" w:lineRule="auto"/>
              <w:ind w:left="0" w:firstLine="0"/>
              <w:jc w:val="left"/>
            </w:pPr>
            <w:r>
              <w:t>N/A</w:t>
            </w:r>
          </w:p>
        </w:tc>
      </w:tr>
      <w:tr w:rsidR="0045498D" w14:paraId="1AD923C3" w14:textId="77777777">
        <w:trPr>
          <w:trHeight w:val="344"/>
        </w:trPr>
        <w:tc>
          <w:tcPr>
            <w:tcW w:w="0" w:type="auto"/>
            <w:vMerge/>
            <w:tcBorders>
              <w:top w:val="nil"/>
              <w:left w:val="single" w:sz="4" w:space="0" w:color="FFFEFD"/>
              <w:bottom w:val="single" w:sz="4" w:space="0" w:color="FFFEFD"/>
              <w:right w:val="single" w:sz="4" w:space="0" w:color="FFFEFD"/>
            </w:tcBorders>
          </w:tcPr>
          <w:p w14:paraId="597D224E" w14:textId="77777777" w:rsidR="0045498D" w:rsidRDefault="0045498D">
            <w:pPr>
              <w:spacing w:after="160" w:line="259" w:lineRule="auto"/>
              <w:ind w:left="0" w:firstLine="0"/>
              <w:jc w:val="left"/>
            </w:pP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3099E453" w14:textId="77777777" w:rsidR="0045498D" w:rsidRDefault="00841FCB">
            <w:pPr>
              <w:spacing w:after="0" w:line="259" w:lineRule="auto"/>
              <w:ind w:left="0" w:firstLine="0"/>
              <w:jc w:val="left"/>
            </w:pPr>
            <w:r>
              <w:t>Mr René Klieber (Switzerland)</w:t>
            </w:r>
          </w:p>
        </w:tc>
      </w:tr>
      <w:tr w:rsidR="0045498D" w14:paraId="372178E3" w14:textId="77777777">
        <w:trPr>
          <w:trHeight w:val="344"/>
        </w:trPr>
        <w:tc>
          <w:tcPr>
            <w:tcW w:w="9983" w:type="dxa"/>
            <w:gridSpan w:val="2"/>
            <w:tcBorders>
              <w:top w:val="single" w:sz="4" w:space="0" w:color="FFFEFD"/>
              <w:left w:val="single" w:sz="4" w:space="0" w:color="FFFEFD"/>
              <w:bottom w:val="single" w:sz="4" w:space="0" w:color="FFFEFD"/>
              <w:right w:val="single" w:sz="4" w:space="0" w:color="FFFEFD"/>
            </w:tcBorders>
            <w:shd w:val="clear" w:color="auto" w:fill="41857C"/>
          </w:tcPr>
          <w:p w14:paraId="173DC0FD" w14:textId="77777777" w:rsidR="0045498D" w:rsidRDefault="00841FCB">
            <w:pPr>
              <w:spacing w:after="0" w:line="259" w:lineRule="auto"/>
              <w:ind w:left="35" w:firstLine="0"/>
              <w:jc w:val="center"/>
            </w:pPr>
            <w:r>
              <w:rPr>
                <w:b/>
                <w:color w:val="FFFEFD"/>
              </w:rPr>
              <w:t>Ex-Officio Members (non-voting)</w:t>
            </w:r>
          </w:p>
        </w:tc>
      </w:tr>
      <w:tr w:rsidR="0045498D" w14:paraId="51C960F3"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1A27612D" w14:textId="77777777" w:rsidR="0045498D" w:rsidRDefault="00841FCB">
            <w:pPr>
              <w:spacing w:after="0" w:line="259" w:lineRule="auto"/>
              <w:ind w:left="0" w:firstLine="0"/>
              <w:jc w:val="left"/>
            </w:pPr>
            <w:r>
              <w:rPr>
                <w:b/>
              </w:rPr>
              <w:t>General Secretary</w:t>
            </w: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73C7C47A" w14:textId="77777777" w:rsidR="0045498D" w:rsidRDefault="00841FCB">
            <w:pPr>
              <w:spacing w:after="0" w:line="259" w:lineRule="auto"/>
              <w:ind w:left="0" w:firstLine="0"/>
              <w:jc w:val="left"/>
            </w:pPr>
            <w:r>
              <w:t>Dr Emilio Romero (Spain)</w:t>
            </w:r>
          </w:p>
        </w:tc>
      </w:tr>
      <w:tr w:rsidR="0045498D" w14:paraId="736A797D"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35992205" w14:textId="77777777" w:rsidR="0045498D" w:rsidRDefault="00841FCB">
            <w:pPr>
              <w:spacing w:after="0" w:line="259" w:lineRule="auto"/>
              <w:ind w:left="0" w:firstLine="0"/>
              <w:jc w:val="left"/>
            </w:pPr>
            <w:r>
              <w:rPr>
                <w:b/>
              </w:rPr>
              <w:t>Past President</w:t>
            </w: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4EBAE831" w14:textId="77777777" w:rsidR="0045498D" w:rsidRDefault="00841FCB">
            <w:pPr>
              <w:spacing w:after="0" w:line="259" w:lineRule="auto"/>
              <w:ind w:left="0" w:firstLine="0"/>
              <w:jc w:val="left"/>
            </w:pPr>
            <w:r>
              <w:t>N/A</w:t>
            </w:r>
          </w:p>
        </w:tc>
      </w:tr>
      <w:tr w:rsidR="0045498D" w14:paraId="31DD1B66"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56C39A82" w14:textId="77777777" w:rsidR="0045498D" w:rsidRDefault="00841FCB">
            <w:pPr>
              <w:spacing w:after="0" w:line="259" w:lineRule="auto"/>
              <w:ind w:left="0" w:firstLine="0"/>
              <w:jc w:val="left"/>
            </w:pPr>
            <w:r>
              <w:rPr>
                <w:b/>
              </w:rPr>
              <w:t>14th ECNDT (Verona, Italy)</w:t>
            </w:r>
          </w:p>
        </w:tc>
        <w:tc>
          <w:tcPr>
            <w:tcW w:w="5000" w:type="dxa"/>
            <w:tcBorders>
              <w:top w:val="single" w:sz="4" w:space="0" w:color="FFFEFD"/>
              <w:left w:val="single" w:sz="4" w:space="0" w:color="FFFEFD"/>
              <w:bottom w:val="single" w:sz="4" w:space="0" w:color="FFFEFD"/>
              <w:right w:val="single" w:sz="4" w:space="0" w:color="FFFEFD"/>
            </w:tcBorders>
            <w:shd w:val="clear" w:color="auto" w:fill="CFDFDA"/>
          </w:tcPr>
          <w:p w14:paraId="290B4EDC" w14:textId="4FD895B6" w:rsidR="0045498D" w:rsidRDefault="00841FCB">
            <w:pPr>
              <w:spacing w:after="0" w:line="259" w:lineRule="auto"/>
              <w:ind w:left="0" w:firstLine="0"/>
              <w:jc w:val="left"/>
            </w:pPr>
            <w:r>
              <w:t xml:space="preserve">Professor Dr </w:t>
            </w:r>
            <w:r w:rsidR="006C4331">
              <w:t xml:space="preserve">Daniele </w:t>
            </w:r>
            <w:commentRangeStart w:id="34"/>
            <w:r w:rsidR="006C4331">
              <w:t>Bisi</w:t>
            </w:r>
            <w:commentRangeEnd w:id="34"/>
            <w:r w:rsidR="00316AD6">
              <w:rPr>
                <w:rStyle w:val="CommentReference"/>
              </w:rPr>
              <w:commentReference w:id="34"/>
            </w:r>
          </w:p>
        </w:tc>
      </w:tr>
      <w:tr w:rsidR="0045498D" w14:paraId="6018A8F3" w14:textId="77777777">
        <w:trPr>
          <w:trHeight w:val="624"/>
        </w:trPr>
        <w:tc>
          <w:tcPr>
            <w:tcW w:w="4983" w:type="dxa"/>
            <w:tcBorders>
              <w:top w:val="single" w:sz="4" w:space="0" w:color="FFFEFD"/>
              <w:left w:val="single" w:sz="4" w:space="0" w:color="FFFEFD"/>
              <w:bottom w:val="single" w:sz="4" w:space="0" w:color="FFFEFD"/>
              <w:right w:val="single" w:sz="4" w:space="0" w:color="FFFEFD"/>
            </w:tcBorders>
            <w:shd w:val="clear" w:color="auto" w:fill="7CA89E"/>
          </w:tcPr>
          <w:p w14:paraId="0A70EADB" w14:textId="77777777" w:rsidR="0045498D" w:rsidRDefault="00841FCB">
            <w:pPr>
              <w:spacing w:after="0" w:line="259" w:lineRule="auto"/>
              <w:ind w:left="0" w:firstLine="0"/>
              <w:jc w:val="left"/>
            </w:pPr>
            <w:r>
              <w:rPr>
                <w:b/>
              </w:rPr>
              <w:t>EFNDT Certification Executive Committee (ECEC) President</w:t>
            </w:r>
          </w:p>
        </w:tc>
        <w:tc>
          <w:tcPr>
            <w:tcW w:w="5000" w:type="dxa"/>
            <w:tcBorders>
              <w:top w:val="single" w:sz="4" w:space="0" w:color="FFFEFD"/>
              <w:left w:val="single" w:sz="4" w:space="0" w:color="FFFEFD"/>
              <w:bottom w:val="single" w:sz="4" w:space="0" w:color="FFFEFD"/>
              <w:right w:val="single" w:sz="4" w:space="0" w:color="FFFEFD"/>
            </w:tcBorders>
            <w:shd w:val="clear" w:color="auto" w:fill="A3C2B8"/>
          </w:tcPr>
          <w:p w14:paraId="28EE7C06" w14:textId="77777777" w:rsidR="0045498D" w:rsidRDefault="00841FCB">
            <w:pPr>
              <w:spacing w:after="0" w:line="259" w:lineRule="auto"/>
              <w:ind w:left="0" w:firstLine="0"/>
              <w:jc w:val="left"/>
            </w:pPr>
            <w:r>
              <w:t>Dr Thomas Wenzel (Germany)</w:t>
            </w:r>
          </w:p>
        </w:tc>
      </w:tr>
      <w:tr w:rsidR="0045498D" w14:paraId="72A980CD" w14:textId="77777777">
        <w:trPr>
          <w:trHeight w:val="344"/>
        </w:trPr>
        <w:tc>
          <w:tcPr>
            <w:tcW w:w="4983" w:type="dxa"/>
            <w:tcBorders>
              <w:top w:val="single" w:sz="4" w:space="0" w:color="FFFEFD"/>
              <w:left w:val="single" w:sz="4" w:space="0" w:color="FFFEFD"/>
              <w:bottom w:val="nil"/>
              <w:right w:val="single" w:sz="4" w:space="0" w:color="FFFEFD"/>
            </w:tcBorders>
            <w:shd w:val="clear" w:color="auto" w:fill="7CA89E"/>
          </w:tcPr>
          <w:p w14:paraId="2D166A04" w14:textId="77777777" w:rsidR="0045498D" w:rsidRDefault="00841FCB">
            <w:pPr>
              <w:spacing w:after="0" w:line="259" w:lineRule="auto"/>
              <w:ind w:left="0" w:firstLine="0"/>
              <w:jc w:val="left"/>
            </w:pPr>
            <w:r>
              <w:rPr>
                <w:b/>
              </w:rPr>
              <w:t>Auditor</w:t>
            </w:r>
          </w:p>
        </w:tc>
        <w:tc>
          <w:tcPr>
            <w:tcW w:w="5000" w:type="dxa"/>
            <w:tcBorders>
              <w:top w:val="single" w:sz="4" w:space="0" w:color="FFFEFD"/>
              <w:left w:val="single" w:sz="4" w:space="0" w:color="FFFEFD"/>
              <w:bottom w:val="nil"/>
              <w:right w:val="single" w:sz="4" w:space="0" w:color="FFFEFD"/>
            </w:tcBorders>
            <w:shd w:val="clear" w:color="auto" w:fill="CFDFDA"/>
          </w:tcPr>
          <w:p w14:paraId="4FEDD8F8" w14:textId="77777777" w:rsidR="0045498D" w:rsidRDefault="00841FCB">
            <w:pPr>
              <w:spacing w:after="0" w:line="259" w:lineRule="auto"/>
              <w:ind w:left="0" w:firstLine="0"/>
              <w:jc w:val="left"/>
            </w:pPr>
            <w:r>
              <w:t>Mr Casper Wassink (Netherlands)</w:t>
            </w:r>
          </w:p>
        </w:tc>
      </w:tr>
    </w:tbl>
    <w:p w14:paraId="6BBF2916" w14:textId="77777777" w:rsidR="0045498D" w:rsidRDefault="00841FCB">
      <w:pPr>
        <w:pStyle w:val="Heading2"/>
        <w:ind w:left="-5" w:right="2403"/>
      </w:pPr>
      <w:r>
        <w:t>EFNDT Matters</w:t>
      </w:r>
    </w:p>
    <w:p w14:paraId="1F98317F" w14:textId="77777777" w:rsidR="0045498D" w:rsidRDefault="00841FCB">
      <w:r>
        <w:t>EFNDT has redefined the ten Working Groups and three Forums and these have started their work through virtual meetings and conferences. They are as follows:</w:t>
      </w:r>
    </w:p>
    <w:p w14:paraId="1A870058" w14:textId="6626F412" w:rsidR="00ED13BA" w:rsidRDefault="00841FCB" w:rsidP="00B42B26">
      <w:pPr>
        <w:numPr>
          <w:ilvl w:val="0"/>
          <w:numId w:val="11"/>
        </w:numPr>
        <w:spacing w:after="0" w:line="365" w:lineRule="auto"/>
        <w:ind w:firstLine="0"/>
      </w:pPr>
      <w:r>
        <w:t xml:space="preserve">WG1 – Education </w:t>
      </w:r>
      <w:r w:rsidRPr="005F43CD">
        <w:rPr>
          <w:rFonts w:ascii="Wingdings" w:eastAsia="Wingdings" w:hAnsi="Wingdings" w:cs="Wingdings"/>
          <w:color w:val="006259"/>
          <w:sz w:val="18"/>
        </w:rPr>
        <w:t>l</w:t>
      </w:r>
      <w:r w:rsidRPr="005F43CD">
        <w:rPr>
          <w:sz w:val="18"/>
        </w:rPr>
        <w:t xml:space="preserve"> </w:t>
      </w:r>
      <w:r>
        <w:t xml:space="preserve">WG2 – Radiation Protection and ADR </w:t>
      </w:r>
      <w:r w:rsidRPr="005F43CD">
        <w:rPr>
          <w:rFonts w:ascii="Wingdings" w:eastAsia="Wingdings" w:hAnsi="Wingdings" w:cs="Wingdings"/>
          <w:color w:val="006259"/>
          <w:sz w:val="18"/>
        </w:rPr>
        <w:t>l</w:t>
      </w:r>
      <w:r w:rsidRPr="005F43CD">
        <w:rPr>
          <w:sz w:val="18"/>
        </w:rPr>
        <w:t xml:space="preserve"> </w:t>
      </w:r>
      <w:r>
        <w:t xml:space="preserve">WG3 – Condition Monitoring </w:t>
      </w:r>
      <w:r w:rsidRPr="005F43CD">
        <w:rPr>
          <w:rFonts w:ascii="Wingdings" w:eastAsia="Wingdings" w:hAnsi="Wingdings" w:cs="Wingdings"/>
          <w:color w:val="006259"/>
          <w:sz w:val="18"/>
        </w:rPr>
        <w:t>l</w:t>
      </w:r>
      <w:r w:rsidRPr="005F43CD">
        <w:rPr>
          <w:sz w:val="18"/>
        </w:rPr>
        <w:t xml:space="preserve"> </w:t>
      </w:r>
      <w:r>
        <w:t xml:space="preserve">WG4 – Laboratory Accreditation </w:t>
      </w:r>
      <w:r w:rsidRPr="005F43CD">
        <w:rPr>
          <w:rFonts w:ascii="Wingdings" w:eastAsia="Wingdings" w:hAnsi="Wingdings" w:cs="Wingdings"/>
          <w:color w:val="006259"/>
          <w:sz w:val="18"/>
        </w:rPr>
        <w:t>l</w:t>
      </w:r>
      <w:r w:rsidRPr="005F43CD">
        <w:rPr>
          <w:sz w:val="18"/>
        </w:rPr>
        <w:t xml:space="preserve"> </w:t>
      </w:r>
      <w:r>
        <w:t xml:space="preserve">WG5 – NDT for Public Safety and Security </w:t>
      </w:r>
      <w:r w:rsidRPr="005F43CD">
        <w:rPr>
          <w:rFonts w:ascii="Wingdings" w:eastAsia="Wingdings" w:hAnsi="Wingdings" w:cs="Wingdings"/>
          <w:color w:val="006259"/>
          <w:sz w:val="18"/>
        </w:rPr>
        <w:t>l</w:t>
      </w:r>
      <w:r w:rsidRPr="005F43CD">
        <w:rPr>
          <w:sz w:val="18"/>
        </w:rPr>
        <w:t xml:space="preserve"> </w:t>
      </w:r>
      <w:r>
        <w:t xml:space="preserve">WG6 – NDT on Additive Manufacturing (two meetings) </w:t>
      </w:r>
      <w:r w:rsidRPr="005F43CD">
        <w:rPr>
          <w:rFonts w:ascii="Wingdings" w:eastAsia="Wingdings" w:hAnsi="Wingdings" w:cs="Wingdings"/>
          <w:color w:val="006259"/>
          <w:sz w:val="18"/>
        </w:rPr>
        <w:t>l</w:t>
      </w:r>
      <w:r w:rsidRPr="005F43CD">
        <w:rPr>
          <w:sz w:val="18"/>
        </w:rPr>
        <w:t xml:space="preserve"> </w:t>
      </w:r>
      <w:r>
        <w:t>WG7 – Failure Analysis (Risk Analysis) (three meetings together with ICNDT SIG)</w:t>
      </w:r>
      <w:r w:rsidR="001D543C">
        <w:t xml:space="preserve"> W</w:t>
      </w:r>
      <w:r>
        <w:t xml:space="preserve">G8 – Human Factors </w:t>
      </w:r>
    </w:p>
    <w:p w14:paraId="2CAF9C65" w14:textId="1F264738" w:rsidR="0045498D" w:rsidRDefault="00841FCB" w:rsidP="00D74FDC">
      <w:pPr>
        <w:spacing w:after="0" w:line="365" w:lineRule="auto"/>
        <w:ind w:left="353" w:firstLine="0"/>
      </w:pPr>
      <w:r>
        <w:rPr>
          <w:rFonts w:ascii="Wingdings" w:eastAsia="Wingdings" w:hAnsi="Wingdings" w:cs="Wingdings"/>
          <w:color w:val="006259"/>
          <w:sz w:val="18"/>
        </w:rPr>
        <w:t>l</w:t>
      </w:r>
      <w:r>
        <w:rPr>
          <w:sz w:val="18"/>
        </w:rPr>
        <w:t xml:space="preserve"> </w:t>
      </w:r>
      <w:r>
        <w:t>WG9 – Ethics (internal work with some associations)</w:t>
      </w:r>
    </w:p>
    <w:p w14:paraId="680F9E90" w14:textId="77777777" w:rsidR="0045498D" w:rsidRDefault="00841FCB" w:rsidP="00D74FDC">
      <w:pPr>
        <w:ind w:left="353" w:firstLine="0"/>
      </w:pPr>
      <w:r>
        <w:t>WG10 – NDT 4.0 (eight meetings, one conference hosted by the German Society for Non-Destructive Testing (DGZfP) and an international conference planned in Spain for aerospace NDT (AEROEND 4.1)). Joint with ICNDT SIG.</w:t>
      </w:r>
    </w:p>
    <w:p w14:paraId="6BBBFC96" w14:textId="77777777" w:rsidR="003B6C18" w:rsidRDefault="00841FCB">
      <w:pPr>
        <w:numPr>
          <w:ilvl w:val="0"/>
          <w:numId w:val="11"/>
        </w:numPr>
        <w:spacing w:after="0" w:line="357" w:lineRule="auto"/>
        <w:ind w:hanging="240"/>
      </w:pPr>
      <w:r>
        <w:t xml:space="preserve">Forum for European National Aerospace NDT Boards (NANDTBs) (four meetings and development of EN 4179) </w:t>
      </w:r>
    </w:p>
    <w:p w14:paraId="3A42EC47" w14:textId="55424E20" w:rsidR="0045498D" w:rsidRDefault="00841FCB" w:rsidP="00FD5B24">
      <w:pPr>
        <w:spacing w:after="0" w:line="357" w:lineRule="auto"/>
        <w:ind w:left="113" w:firstLine="0"/>
      </w:pPr>
      <w:r>
        <w:rPr>
          <w:rFonts w:ascii="Wingdings" w:eastAsia="Wingdings" w:hAnsi="Wingdings" w:cs="Wingdings"/>
          <w:color w:val="006259"/>
          <w:sz w:val="18"/>
        </w:rPr>
        <w:t>l</w:t>
      </w:r>
      <w:r>
        <w:rPr>
          <w:sz w:val="18"/>
        </w:rPr>
        <w:t xml:space="preserve"> </w:t>
      </w:r>
      <w:r>
        <w:t>Forum for Railway Industries</w:t>
      </w:r>
    </w:p>
    <w:p w14:paraId="346F4433" w14:textId="77777777" w:rsidR="0045498D" w:rsidRPr="008A7FD0" w:rsidRDefault="00841FCB">
      <w:pPr>
        <w:numPr>
          <w:ilvl w:val="0"/>
          <w:numId w:val="11"/>
        </w:numPr>
        <w:spacing w:after="246"/>
        <w:ind w:hanging="240"/>
      </w:pPr>
      <w:r w:rsidRPr="008A7FD0">
        <w:t>Forum for Marine (preparing underwater inspection specifications; contact with the International Association of Classification Societies (IACS)).</w:t>
      </w:r>
    </w:p>
    <w:p w14:paraId="603D13F9" w14:textId="42F43F88" w:rsidR="00F96951" w:rsidRPr="008A7FD0" w:rsidRDefault="00F96951">
      <w:pPr>
        <w:numPr>
          <w:ilvl w:val="0"/>
          <w:numId w:val="11"/>
        </w:numPr>
        <w:spacing w:after="246"/>
        <w:ind w:hanging="240"/>
      </w:pPr>
      <w:r w:rsidRPr="008A7FD0">
        <w:t xml:space="preserve">Two new forums has been </w:t>
      </w:r>
      <w:proofErr w:type="spellStart"/>
      <w:r w:rsidRPr="008A7FD0">
        <w:t>created</w:t>
      </w:r>
      <w:r w:rsidR="00ED13BA">
        <w:t>:</w:t>
      </w:r>
      <w:r w:rsidRPr="008A7FD0">
        <w:t>Forum</w:t>
      </w:r>
      <w:proofErr w:type="spellEnd"/>
      <w:r w:rsidRPr="008A7FD0">
        <w:t xml:space="preserve"> of Civil Works and Forum of  AI</w:t>
      </w:r>
    </w:p>
    <w:p w14:paraId="64F3AFB9" w14:textId="14364A7C" w:rsidR="008A7FD0" w:rsidRPr="008A7FD0" w:rsidRDefault="008A7FD0" w:rsidP="00FD5B24">
      <w:pPr>
        <w:spacing w:after="246"/>
        <w:ind w:left="235"/>
      </w:pPr>
      <w:r w:rsidRPr="008A7FD0">
        <w:t xml:space="preserve">A new WG has been created: WG </w:t>
      </w:r>
      <w:r w:rsidR="00465633">
        <w:t>EFNDT Marketing and Communication</w:t>
      </w:r>
    </w:p>
    <w:p w14:paraId="2468F408" w14:textId="3EF6F488" w:rsidR="008A7FD0" w:rsidRPr="00FD5B24" w:rsidRDefault="008A7FD0" w:rsidP="00FD5B24">
      <w:pPr>
        <w:spacing w:after="246"/>
        <w:ind w:left="235"/>
      </w:pPr>
      <w:r w:rsidRPr="00FD5B24">
        <w:t xml:space="preserve"> WG´s and Forums have been </w:t>
      </w:r>
      <w:r w:rsidR="005B725A">
        <w:t>asked</w:t>
      </w:r>
      <w:r w:rsidRPr="00FD5B24">
        <w:t xml:space="preserve"> to work more intensively in their areas of work and to meet their objectives within the EFNDT </w:t>
      </w:r>
      <w:r w:rsidR="00340A6E">
        <w:t>focussing on</w:t>
      </w:r>
      <w:r w:rsidRPr="00FD5B24">
        <w:t xml:space="preserve"> the criteria and particularities of European sectorial markets in </w:t>
      </w:r>
      <w:r w:rsidR="000D5DC8">
        <w:t>cooperation</w:t>
      </w:r>
      <w:r w:rsidRPr="00FD5B24">
        <w:t xml:space="preserve"> with ICNDT.</w:t>
      </w:r>
    </w:p>
    <w:p w14:paraId="10167813" w14:textId="0B913FE2" w:rsidR="008A7FD0" w:rsidRPr="00FD5B24" w:rsidRDefault="008A7FD0" w:rsidP="00FD5B24">
      <w:pPr>
        <w:ind w:left="235"/>
      </w:pPr>
      <w:r w:rsidRPr="00FD5B24">
        <w:t>EFNDT needs to know the present NDT market in Europe in order to work more efficiently in the geographical areas or sectors to improve the European NDT world and to establish the MRAs (European and ICNDT in a better way.</w:t>
      </w:r>
    </w:p>
    <w:p w14:paraId="1FE4F1BE" w14:textId="5D5B46F7" w:rsidR="008A7FD0" w:rsidRPr="008A7FD0" w:rsidRDefault="008A7FD0" w:rsidP="008A7FD0">
      <w:pPr>
        <w:ind w:left="235"/>
      </w:pPr>
      <w:r w:rsidRPr="00FD5B24">
        <w:t xml:space="preserve">EFNDT </w:t>
      </w:r>
      <w:proofErr w:type="spellStart"/>
      <w:r w:rsidRPr="00FD5B24">
        <w:t>BoD</w:t>
      </w:r>
      <w:proofErr w:type="spellEnd"/>
      <w:r w:rsidRPr="00FD5B24">
        <w:t xml:space="preserve"> </w:t>
      </w:r>
      <w:r w:rsidR="000D5DC8">
        <w:t>is promoting</w:t>
      </w:r>
      <w:r w:rsidRPr="00FD5B24">
        <w:t xml:space="preserve"> a European Conference on Certification that will be defined and prepared during an extraordinary </w:t>
      </w:r>
      <w:proofErr w:type="spellStart"/>
      <w:r w:rsidRPr="00FD5B24">
        <w:t>BoD</w:t>
      </w:r>
      <w:proofErr w:type="spellEnd"/>
      <w:r w:rsidRPr="00FD5B24">
        <w:t xml:space="preserve"> </w:t>
      </w:r>
      <w:r w:rsidR="008B2C8E">
        <w:t>in</w:t>
      </w:r>
      <w:r w:rsidRPr="00FD5B24">
        <w:t xml:space="preserve"> February 2025. This conferenc</w:t>
      </w:r>
      <w:r>
        <w:t>e</w:t>
      </w:r>
      <w:r w:rsidRPr="00FD5B24">
        <w:t xml:space="preserve"> </w:t>
      </w:r>
      <w:r w:rsidR="008B2C8E">
        <w:t>will</w:t>
      </w:r>
      <w:r w:rsidRPr="00FD5B24">
        <w:t xml:space="preserve"> be held in 2026 with special invitation to ICNDT.</w:t>
      </w:r>
    </w:p>
    <w:p w14:paraId="7083C311" w14:textId="77777777" w:rsidR="008A7FD0" w:rsidRPr="00FD5B24" w:rsidRDefault="008A7FD0" w:rsidP="00FD5B24">
      <w:pPr>
        <w:ind w:left="235"/>
      </w:pPr>
    </w:p>
    <w:p w14:paraId="2B981B4A" w14:textId="09064681" w:rsidR="0045498D" w:rsidRDefault="00841FCB">
      <w:pPr>
        <w:ind w:left="235"/>
      </w:pPr>
      <w:r>
        <w:t>Additionally, a Working Group with the European Welding Federation (EWF) has been reactivated to complete the European NDT Engineer proposal (two meetings were held in 2021).</w:t>
      </w:r>
    </w:p>
    <w:p w14:paraId="055BB9A8" w14:textId="77777777" w:rsidR="0045498D" w:rsidRDefault="00841FCB">
      <w:pPr>
        <w:spacing w:after="214"/>
        <w:ind w:left="235"/>
      </w:pPr>
      <w:r>
        <w:t>An agreement has also been reached with the TIC Council Confederation of Inspection and Certification Organisations to work together on WG6 and WG10 matters.</w:t>
      </w:r>
    </w:p>
    <w:p w14:paraId="2AEE185B" w14:textId="77777777" w:rsidR="0045498D" w:rsidRDefault="00841FCB">
      <w:pPr>
        <w:pStyle w:val="Heading2"/>
        <w:ind w:left="250" w:right="2403"/>
      </w:pPr>
      <w:r>
        <w:t>Projects and Actions</w:t>
      </w:r>
    </w:p>
    <w:p w14:paraId="0B2928FD" w14:textId="77777777" w:rsidR="0045498D" w:rsidRDefault="00841FCB">
      <w:pPr>
        <w:spacing w:after="214"/>
        <w:ind w:left="235"/>
      </w:pPr>
      <w:r>
        <w:t xml:space="preserve">Robotics for Inspection and Maintenance (RIMA) is a four-year EU Horizon 2020 project that aims to establish a network of 13 digital innovation hubs (DIHs) on robotics, sharing best practices and providing services to facilitate the uptake of inspection and maintenance technologies. The very successful EU project RIMA Network closes after four and a half years of work towards closing the market gap. In its place, the project partners have built something greater that will work beyond the scope of the project itself, the RIMA Alliance, with the collaboration of institutions such as the European Commission, </w:t>
      </w:r>
      <w:proofErr w:type="spellStart"/>
      <w:r>
        <w:t>euRobotics</w:t>
      </w:r>
      <w:proofErr w:type="spellEnd"/>
      <w:r>
        <w:t>, ADRA, Sprint Robotics and BDVA.</w:t>
      </w:r>
    </w:p>
    <w:p w14:paraId="166DB9A2" w14:textId="7B955B80" w:rsidR="008A7FD0" w:rsidRPr="00FD5B24" w:rsidRDefault="008A7FD0" w:rsidP="00FD5B24">
      <w:pPr>
        <w:ind w:left="235"/>
        <w:rPr>
          <w:bCs/>
          <w:szCs w:val="20"/>
          <w:lang w:val="en-US"/>
        </w:rPr>
      </w:pPr>
      <w:r w:rsidRPr="00FD5B24">
        <w:rPr>
          <w:bCs/>
          <w:szCs w:val="20"/>
          <w:lang w:val="en-US"/>
        </w:rPr>
        <w:t xml:space="preserve">EFNDT will </w:t>
      </w:r>
      <w:r w:rsidR="0002210D">
        <w:rPr>
          <w:bCs/>
          <w:szCs w:val="20"/>
          <w:lang w:val="en-US"/>
        </w:rPr>
        <w:t>seek</w:t>
      </w:r>
      <w:r w:rsidRPr="00FD5B24">
        <w:rPr>
          <w:bCs/>
          <w:szCs w:val="20"/>
          <w:lang w:val="en-US"/>
        </w:rPr>
        <w:t xml:space="preserve"> a meeting with the EU Commission in order to participate in new NDT projects.</w:t>
      </w:r>
    </w:p>
    <w:p w14:paraId="451621CA" w14:textId="77777777" w:rsidR="0045498D" w:rsidRDefault="00841FCB">
      <w:pPr>
        <w:pStyle w:val="Heading2"/>
        <w:ind w:left="250" w:right="2403"/>
      </w:pPr>
      <w:r>
        <w:t>Brexit</w:t>
      </w:r>
    </w:p>
    <w:p w14:paraId="7D1B1ED7" w14:textId="77777777" w:rsidR="0045498D" w:rsidRDefault="00841FCB">
      <w:pPr>
        <w:spacing w:after="9"/>
        <w:ind w:left="235"/>
      </w:pPr>
      <w:r>
        <w:t xml:space="preserve">During the EFNDT </w:t>
      </w:r>
      <w:proofErr w:type="spellStart"/>
      <w:r>
        <w:t>BoD</w:t>
      </w:r>
      <w:proofErr w:type="spellEnd"/>
      <w:r>
        <w:t xml:space="preserve"> meeting, the situation due to Brexit was analysed in relation to the European Pressure </w:t>
      </w:r>
    </w:p>
    <w:p w14:paraId="147B23DB" w14:textId="77777777" w:rsidR="0045498D" w:rsidRPr="00A96C12" w:rsidRDefault="00841FCB">
      <w:pPr>
        <w:spacing w:after="9"/>
        <w:ind w:left="235"/>
        <w:rPr>
          <w:szCs w:val="20"/>
        </w:rPr>
      </w:pPr>
      <w:r w:rsidRPr="00A96C12">
        <w:rPr>
          <w:szCs w:val="20"/>
        </w:rPr>
        <w:t xml:space="preserve">Equipment Directive (PED) 2014/68/EU and the new requirements of the United Kingdom Accreditation </w:t>
      </w:r>
    </w:p>
    <w:p w14:paraId="31B6A6F4" w14:textId="77777777" w:rsidR="00D3221B" w:rsidRPr="00B42B26" w:rsidRDefault="00841FCB">
      <w:pPr>
        <w:pStyle w:val="Heading2"/>
        <w:ind w:left="250" w:right="2403"/>
        <w:rPr>
          <w:b w:val="0"/>
          <w:i w:val="0"/>
          <w:sz w:val="20"/>
          <w:szCs w:val="20"/>
        </w:rPr>
      </w:pPr>
      <w:r w:rsidRPr="00B42B26">
        <w:rPr>
          <w:b w:val="0"/>
          <w:i w:val="0"/>
          <w:sz w:val="20"/>
          <w:szCs w:val="20"/>
        </w:rPr>
        <w:t>Service (UKAS) affecting how NDT personnel with certificates issued by an EU Recognised Third-Party Organisation (RTPO) can work under the UK Pressure Equipment (Safety) Regulations (PE(S)R). There have been a number of interim arrangements (which BINDT can advise on), but following a UK government announcement in August 2023 (see: https://www.gov.uk/government/news/uk-government-announces-extension-of-ce-markrecognition-for-businesses) and the completion of the parliamentary process, certificates issued by an EU RTPO are valid against the UK PE(S)R and this will remain the case in future (so long as the certificates are valid). Please refer to BINDT for information on this subject as changes are still being made to the requirements.</w:t>
      </w:r>
      <w:r w:rsidR="0062320D" w:rsidRPr="00B42B26">
        <w:rPr>
          <w:b w:val="0"/>
          <w:i w:val="0"/>
          <w:sz w:val="20"/>
          <w:szCs w:val="20"/>
        </w:rPr>
        <w:t xml:space="preserve"> This </w:t>
      </w:r>
      <w:r w:rsidR="00B05B8D" w:rsidRPr="00B42B26">
        <w:rPr>
          <w:b w:val="0"/>
          <w:i w:val="0"/>
          <w:sz w:val="20"/>
          <w:szCs w:val="20"/>
        </w:rPr>
        <w:t>essentially resolves the EU-UK problems.</w:t>
      </w:r>
    </w:p>
    <w:p w14:paraId="582E27AE" w14:textId="1311ECD0" w:rsidR="0045498D" w:rsidRDefault="00841FCB">
      <w:pPr>
        <w:pStyle w:val="Heading2"/>
        <w:ind w:left="250" w:right="2403"/>
      </w:pPr>
      <w:r>
        <w:t>Russia-Ukraine War</w:t>
      </w:r>
    </w:p>
    <w:p w14:paraId="39E6171C" w14:textId="50CB816D" w:rsidR="008A7FD0" w:rsidRDefault="00841FCB">
      <w:pPr>
        <w:spacing w:after="214"/>
        <w:ind w:left="235"/>
      </w:pPr>
      <w:r>
        <w:t xml:space="preserve">On 27 December 2022, the </w:t>
      </w:r>
      <w:proofErr w:type="spellStart"/>
      <w:r>
        <w:t>BoD</w:t>
      </w:r>
      <w:proofErr w:type="spellEnd"/>
      <w:r>
        <w:t xml:space="preserve"> received the resignation of Mr Alexander Mullin (EFNDT Vice President and Chair of the ECEC) from these positions until the end of the Russia-Ukraine war.</w:t>
      </w:r>
      <w:r w:rsidR="00A96C12">
        <w:t xml:space="preserve"> </w:t>
      </w:r>
    </w:p>
    <w:p w14:paraId="1EF7D20D" w14:textId="1F4ABEAE" w:rsidR="008A7FD0" w:rsidRPr="00992DAD" w:rsidRDefault="00F96951" w:rsidP="00FD5B24">
      <w:pPr>
        <w:ind w:left="235"/>
        <w:rPr>
          <w:szCs w:val="20"/>
          <w:lang w:val="en-US"/>
        </w:rPr>
      </w:pPr>
      <w:r>
        <w:t xml:space="preserve">EFNDT has suspended Russia Federation of NDT until the war against Ukraine </w:t>
      </w:r>
      <w:r w:rsidR="00036EBA">
        <w:t>ends</w:t>
      </w:r>
      <w:r>
        <w:t xml:space="preserve">. </w:t>
      </w:r>
      <w:r w:rsidR="00036EBA">
        <w:t>As a result</w:t>
      </w:r>
      <w:r w:rsidR="00992DAD">
        <w:t>,</w:t>
      </w:r>
      <w:r w:rsidR="00036EBA">
        <w:t xml:space="preserve"> </w:t>
      </w:r>
      <w:r w:rsidR="008A7FD0" w:rsidRPr="00B42B26">
        <w:rPr>
          <w:iCs/>
          <w:szCs w:val="20"/>
          <w:lang w:val="en-US"/>
        </w:rPr>
        <w:t>the Russian Federation can’t participate in any WGs, meetings, seminaries, works and conferences organized by EFNDT</w:t>
      </w:r>
      <w:r w:rsidR="00992DAD">
        <w:rPr>
          <w:iCs/>
          <w:szCs w:val="20"/>
          <w:lang w:val="en-US"/>
        </w:rPr>
        <w:t>.</w:t>
      </w:r>
    </w:p>
    <w:p w14:paraId="293467B4" w14:textId="77777777" w:rsidR="0045498D" w:rsidRDefault="00841FCB">
      <w:pPr>
        <w:pStyle w:val="Heading2"/>
        <w:ind w:left="250" w:right="2403"/>
      </w:pPr>
      <w:r>
        <w:t>TIC Council agreement</w:t>
      </w:r>
    </w:p>
    <w:p w14:paraId="5A7B36BC" w14:textId="163D44D1" w:rsidR="0045498D" w:rsidRDefault="00841FCB">
      <w:pPr>
        <w:ind w:left="235"/>
      </w:pPr>
      <w:r>
        <w:t xml:space="preserve">EFNDT is </w:t>
      </w:r>
      <w:r w:rsidR="0093338E">
        <w:t>seeking</w:t>
      </w:r>
      <w:r>
        <w:t xml:space="preserve"> an agreement with the TIC Council to obtain administrative support in Brussels.</w:t>
      </w:r>
    </w:p>
    <w:p w14:paraId="43EFBC0A" w14:textId="77777777" w:rsidR="0045498D" w:rsidRDefault="00841FCB">
      <w:pPr>
        <w:spacing w:after="16" w:line="259" w:lineRule="auto"/>
        <w:ind w:right="-14"/>
        <w:jc w:val="right"/>
      </w:pPr>
      <w:r>
        <w:rPr>
          <w:b/>
          <w:i/>
        </w:rPr>
        <w:t>Mr Fermín Gómez Fraile</w:t>
      </w:r>
    </w:p>
    <w:p w14:paraId="5F0D9B21" w14:textId="77777777" w:rsidR="0045498D" w:rsidRDefault="00841FCB">
      <w:pPr>
        <w:spacing w:after="8" w:line="265" w:lineRule="auto"/>
        <w:ind w:right="-14"/>
        <w:jc w:val="right"/>
      </w:pPr>
      <w:r>
        <w:rPr>
          <w:i/>
        </w:rPr>
        <w:t>EFNDT President</w:t>
      </w:r>
    </w:p>
    <w:p w14:paraId="2805367A" w14:textId="77777777" w:rsidR="0045498D" w:rsidRDefault="00841FCB">
      <w:pPr>
        <w:pStyle w:val="Heading1"/>
      </w:pPr>
      <w:r>
        <w:t>PANNDT (Pan-</w:t>
      </w:r>
      <w:commentRangeStart w:id="35"/>
      <w:commentRangeStart w:id="36"/>
      <w:r>
        <w:t>America</w:t>
      </w:r>
      <w:commentRangeEnd w:id="35"/>
      <w:r w:rsidR="00DE2ED0">
        <w:rPr>
          <w:rStyle w:val="CommentReference"/>
          <w:b w:val="0"/>
          <w:color w:val="181717"/>
        </w:rPr>
        <w:commentReference w:id="35"/>
      </w:r>
      <w:commentRangeEnd w:id="36"/>
      <w:r w:rsidR="00515F65">
        <w:rPr>
          <w:rStyle w:val="CommentReference"/>
          <w:b w:val="0"/>
          <w:color w:val="181717"/>
        </w:rPr>
        <w:commentReference w:id="36"/>
      </w:r>
      <w:r>
        <w:t>)</w:t>
      </w:r>
    </w:p>
    <w:p w14:paraId="6B07B8F7" w14:textId="77777777" w:rsidR="0045498D" w:rsidRDefault="00841FCB">
      <w:pPr>
        <w:spacing w:after="0"/>
      </w:pPr>
      <w:r>
        <w:t xml:space="preserve">Current members of the Pan-American Federation for </w:t>
      </w:r>
      <w:proofErr w:type="spellStart"/>
      <w:r>
        <w:t>Nondestructive</w:t>
      </w:r>
      <w:proofErr w:type="spellEnd"/>
      <w:r>
        <w:t xml:space="preserve"> Testing (PANNDT) are as follows:</w:t>
      </w:r>
    </w:p>
    <w:tbl>
      <w:tblPr>
        <w:tblStyle w:val="TableGrid"/>
        <w:tblW w:w="9976" w:type="dxa"/>
        <w:tblInd w:w="5" w:type="dxa"/>
        <w:tblCellMar>
          <w:top w:w="80" w:type="dxa"/>
          <w:left w:w="80" w:type="dxa"/>
          <w:right w:w="80" w:type="dxa"/>
        </w:tblCellMar>
        <w:tblLook w:val="04A0" w:firstRow="1" w:lastRow="0" w:firstColumn="1" w:lastColumn="0" w:noHBand="0" w:noVBand="1"/>
      </w:tblPr>
      <w:tblGrid>
        <w:gridCol w:w="1077"/>
        <w:gridCol w:w="1538"/>
        <w:gridCol w:w="7361"/>
      </w:tblGrid>
      <w:tr w:rsidR="0045498D" w:rsidRPr="008A7FD0" w14:paraId="71D4BF87"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224FC2FC" w14:textId="77777777" w:rsidR="0045498D" w:rsidRDefault="00841FCB">
            <w:pPr>
              <w:spacing w:after="0" w:line="259" w:lineRule="auto"/>
              <w:ind w:left="0" w:firstLine="0"/>
              <w:jc w:val="left"/>
            </w:pPr>
            <w:r>
              <w:rPr>
                <w:b/>
              </w:rPr>
              <w:t>Argentina</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68F7FCB6" w14:textId="77777777" w:rsidR="0045498D" w:rsidRDefault="00841FCB">
            <w:pPr>
              <w:spacing w:after="0" w:line="259" w:lineRule="auto"/>
              <w:ind w:left="0" w:firstLine="0"/>
              <w:jc w:val="center"/>
            </w:pPr>
            <w:r>
              <w:t>AAENDE</w:t>
            </w:r>
          </w:p>
        </w:tc>
        <w:tc>
          <w:tcPr>
            <w:tcW w:w="7361" w:type="dxa"/>
            <w:tcBorders>
              <w:top w:val="single" w:sz="4" w:space="0" w:color="FFFEFD"/>
              <w:left w:val="single" w:sz="4" w:space="0" w:color="FFFEFD"/>
              <w:bottom w:val="single" w:sz="4" w:space="0" w:color="FFFEFD"/>
              <w:right w:val="nil"/>
            </w:tcBorders>
            <w:shd w:val="clear" w:color="auto" w:fill="A3C2B8"/>
          </w:tcPr>
          <w:p w14:paraId="0CA6B0AE" w14:textId="77777777" w:rsidR="0045498D" w:rsidRPr="00FD5B24" w:rsidRDefault="00841FCB">
            <w:pPr>
              <w:spacing w:after="0" w:line="259" w:lineRule="auto"/>
              <w:ind w:left="0" w:firstLine="0"/>
              <w:jc w:val="left"/>
              <w:rPr>
                <w:lang w:val="es-ES"/>
              </w:rPr>
            </w:pPr>
            <w:r w:rsidRPr="00FD5B24">
              <w:rPr>
                <w:lang w:val="es-ES"/>
              </w:rPr>
              <w:t>Asociación Argentina de Ensayos No Destructivos y Estructurales</w:t>
            </w:r>
          </w:p>
        </w:tc>
      </w:tr>
      <w:tr w:rsidR="0045498D" w:rsidRPr="008A7FD0" w14:paraId="60A189ED"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09C4805A" w14:textId="77777777" w:rsidR="0045498D" w:rsidRDefault="00841FCB">
            <w:pPr>
              <w:spacing w:after="0" w:line="259" w:lineRule="auto"/>
              <w:ind w:left="0" w:firstLine="0"/>
              <w:jc w:val="left"/>
            </w:pPr>
            <w:r>
              <w:rPr>
                <w:b/>
              </w:rPr>
              <w:t>Bolivia</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527CBC29" w14:textId="77777777" w:rsidR="0045498D" w:rsidRDefault="00841FCB">
            <w:pPr>
              <w:spacing w:after="0" w:line="259" w:lineRule="auto"/>
              <w:ind w:left="78" w:firstLine="0"/>
              <w:jc w:val="left"/>
            </w:pPr>
            <w:r>
              <w:t>ASBOSENDIC</w:t>
            </w:r>
          </w:p>
        </w:tc>
        <w:tc>
          <w:tcPr>
            <w:tcW w:w="7361" w:type="dxa"/>
            <w:tcBorders>
              <w:top w:val="single" w:sz="4" w:space="0" w:color="FFFEFD"/>
              <w:left w:val="single" w:sz="4" w:space="0" w:color="FFFEFD"/>
              <w:bottom w:val="single" w:sz="4" w:space="0" w:color="FFFEFD"/>
              <w:right w:val="nil"/>
            </w:tcBorders>
            <w:shd w:val="clear" w:color="auto" w:fill="CFDFDA"/>
          </w:tcPr>
          <w:p w14:paraId="164B44F8" w14:textId="77777777" w:rsidR="0045498D" w:rsidRPr="00FD5B24" w:rsidRDefault="00841FCB">
            <w:pPr>
              <w:spacing w:after="0" w:line="259" w:lineRule="auto"/>
              <w:ind w:left="0" w:firstLine="0"/>
              <w:rPr>
                <w:lang w:val="es-ES"/>
              </w:rPr>
            </w:pPr>
            <w:r w:rsidRPr="00FD5B24">
              <w:rPr>
                <w:lang w:val="es-ES"/>
              </w:rPr>
              <w:t>Asociación Boliviana de Soldadura, Ensayos No Destructivos, Inspección y Corrosión</w:t>
            </w:r>
          </w:p>
        </w:tc>
      </w:tr>
      <w:tr w:rsidR="0045498D" w:rsidRPr="008A7FD0" w14:paraId="0CF81543"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30352CE7" w14:textId="77777777" w:rsidR="0045498D" w:rsidRDefault="00841FCB">
            <w:pPr>
              <w:spacing w:after="0" w:line="259" w:lineRule="auto"/>
              <w:ind w:left="0" w:firstLine="0"/>
              <w:jc w:val="left"/>
            </w:pPr>
            <w:r>
              <w:rPr>
                <w:b/>
              </w:rPr>
              <w:t>Brazil</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030871AA" w14:textId="77777777" w:rsidR="0045498D" w:rsidRDefault="00841FCB">
            <w:pPr>
              <w:spacing w:after="0" w:line="259" w:lineRule="auto"/>
              <w:ind w:left="0" w:firstLine="0"/>
              <w:jc w:val="center"/>
            </w:pPr>
            <w:r>
              <w:t>ABENDI</w:t>
            </w:r>
          </w:p>
        </w:tc>
        <w:tc>
          <w:tcPr>
            <w:tcW w:w="7361" w:type="dxa"/>
            <w:tcBorders>
              <w:top w:val="single" w:sz="4" w:space="0" w:color="FFFEFD"/>
              <w:left w:val="single" w:sz="4" w:space="0" w:color="FFFEFD"/>
              <w:bottom w:val="single" w:sz="4" w:space="0" w:color="FFFEFD"/>
              <w:right w:val="nil"/>
            </w:tcBorders>
            <w:shd w:val="clear" w:color="auto" w:fill="A3C2B8"/>
          </w:tcPr>
          <w:p w14:paraId="75FD2EC4" w14:textId="77777777" w:rsidR="0045498D" w:rsidRPr="00FD5B24" w:rsidRDefault="00841FCB">
            <w:pPr>
              <w:spacing w:after="0" w:line="259" w:lineRule="auto"/>
              <w:ind w:left="0" w:firstLine="0"/>
              <w:jc w:val="left"/>
              <w:rPr>
                <w:lang w:val="es-ES"/>
              </w:rPr>
            </w:pPr>
            <w:proofErr w:type="spellStart"/>
            <w:r w:rsidRPr="00FD5B24">
              <w:rPr>
                <w:lang w:val="es-ES"/>
              </w:rPr>
              <w:t>Associação</w:t>
            </w:r>
            <w:proofErr w:type="spellEnd"/>
            <w:r w:rsidRPr="00FD5B24">
              <w:rPr>
                <w:lang w:val="es-ES"/>
              </w:rPr>
              <w:t xml:space="preserve"> Brasileira de </w:t>
            </w:r>
            <w:proofErr w:type="spellStart"/>
            <w:r w:rsidRPr="00FD5B24">
              <w:rPr>
                <w:lang w:val="es-ES"/>
              </w:rPr>
              <w:t>Ensaios</w:t>
            </w:r>
            <w:proofErr w:type="spellEnd"/>
            <w:r w:rsidRPr="00FD5B24">
              <w:rPr>
                <w:lang w:val="es-ES"/>
              </w:rPr>
              <w:t xml:space="preserve"> </w:t>
            </w:r>
            <w:proofErr w:type="spellStart"/>
            <w:r w:rsidRPr="00FD5B24">
              <w:rPr>
                <w:lang w:val="es-ES"/>
              </w:rPr>
              <w:t>Não</w:t>
            </w:r>
            <w:proofErr w:type="spellEnd"/>
            <w:r w:rsidRPr="00FD5B24">
              <w:rPr>
                <w:lang w:val="es-ES"/>
              </w:rPr>
              <w:t xml:space="preserve"> </w:t>
            </w:r>
            <w:proofErr w:type="spellStart"/>
            <w:r w:rsidRPr="00FD5B24">
              <w:rPr>
                <w:lang w:val="es-ES"/>
              </w:rPr>
              <w:t>Destrutivos</w:t>
            </w:r>
            <w:proofErr w:type="spellEnd"/>
            <w:r w:rsidRPr="00FD5B24">
              <w:rPr>
                <w:lang w:val="es-ES"/>
              </w:rPr>
              <w:t xml:space="preserve"> e </w:t>
            </w:r>
            <w:proofErr w:type="spellStart"/>
            <w:r w:rsidRPr="00FD5B24">
              <w:rPr>
                <w:lang w:val="es-ES"/>
              </w:rPr>
              <w:t>Inspeção</w:t>
            </w:r>
            <w:proofErr w:type="spellEnd"/>
          </w:p>
        </w:tc>
      </w:tr>
      <w:tr w:rsidR="0045498D" w14:paraId="0FBD201E"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24545FB7" w14:textId="77777777" w:rsidR="0045498D" w:rsidRDefault="00841FCB">
            <w:pPr>
              <w:spacing w:after="0" w:line="259" w:lineRule="auto"/>
              <w:ind w:left="0" w:firstLine="0"/>
              <w:jc w:val="left"/>
            </w:pPr>
            <w:r>
              <w:rPr>
                <w:b/>
              </w:rPr>
              <w:t>Canada</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53E8C80B" w14:textId="77777777" w:rsidR="0045498D" w:rsidRDefault="00841FCB">
            <w:pPr>
              <w:spacing w:after="0" w:line="259" w:lineRule="auto"/>
              <w:ind w:left="0" w:firstLine="0"/>
              <w:jc w:val="center"/>
            </w:pPr>
            <w:r>
              <w:t>CINDE</w:t>
            </w:r>
          </w:p>
        </w:tc>
        <w:tc>
          <w:tcPr>
            <w:tcW w:w="7361" w:type="dxa"/>
            <w:tcBorders>
              <w:top w:val="single" w:sz="4" w:space="0" w:color="FFFEFD"/>
              <w:left w:val="single" w:sz="4" w:space="0" w:color="FFFEFD"/>
              <w:bottom w:val="single" w:sz="4" w:space="0" w:color="FFFEFD"/>
              <w:right w:val="nil"/>
            </w:tcBorders>
            <w:shd w:val="clear" w:color="auto" w:fill="CFDFDA"/>
          </w:tcPr>
          <w:p w14:paraId="244F42A9" w14:textId="77777777" w:rsidR="0045498D" w:rsidRDefault="00841FCB">
            <w:pPr>
              <w:spacing w:after="0" w:line="259" w:lineRule="auto"/>
              <w:ind w:left="0" w:firstLine="0"/>
              <w:jc w:val="left"/>
            </w:pPr>
            <w:r>
              <w:t>Canadian Institute for Non-Destructive Evaluation</w:t>
            </w:r>
          </w:p>
        </w:tc>
      </w:tr>
      <w:tr w:rsidR="0045498D" w:rsidRPr="008A7FD0" w14:paraId="445A8EA1"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6585E6C1" w14:textId="77777777" w:rsidR="0045498D" w:rsidRDefault="00841FCB">
            <w:pPr>
              <w:spacing w:after="0" w:line="259" w:lineRule="auto"/>
              <w:ind w:left="0" w:firstLine="0"/>
              <w:jc w:val="left"/>
            </w:pPr>
            <w:r>
              <w:rPr>
                <w:b/>
              </w:rPr>
              <w:t>Chile</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5CF25B5E" w14:textId="77777777" w:rsidR="0045498D" w:rsidRDefault="00841FCB">
            <w:pPr>
              <w:spacing w:after="0" w:line="259" w:lineRule="auto"/>
              <w:ind w:left="0" w:firstLine="0"/>
              <w:jc w:val="center"/>
            </w:pPr>
            <w:r>
              <w:t>ACHISEND</w:t>
            </w:r>
          </w:p>
        </w:tc>
        <w:tc>
          <w:tcPr>
            <w:tcW w:w="7361" w:type="dxa"/>
            <w:tcBorders>
              <w:top w:val="single" w:sz="4" w:space="0" w:color="FFFEFD"/>
              <w:left w:val="single" w:sz="4" w:space="0" w:color="FFFEFD"/>
              <w:bottom w:val="single" w:sz="4" w:space="0" w:color="FFFEFD"/>
              <w:right w:val="nil"/>
            </w:tcBorders>
            <w:shd w:val="clear" w:color="auto" w:fill="A3C2B8"/>
          </w:tcPr>
          <w:p w14:paraId="58A81C82" w14:textId="77777777" w:rsidR="0045498D" w:rsidRPr="00FD5B24" w:rsidRDefault="00841FCB">
            <w:pPr>
              <w:spacing w:after="0" w:line="259" w:lineRule="auto"/>
              <w:ind w:left="0" w:firstLine="0"/>
              <w:jc w:val="left"/>
              <w:rPr>
                <w:lang w:val="es-ES"/>
              </w:rPr>
            </w:pPr>
            <w:r w:rsidRPr="00FD5B24">
              <w:rPr>
                <w:lang w:val="es-ES"/>
              </w:rPr>
              <w:t>Asociación Chilena de Soldadura Inspección y Ensayos no Destructivos</w:t>
            </w:r>
          </w:p>
        </w:tc>
      </w:tr>
      <w:tr w:rsidR="0045498D" w:rsidRPr="008A7FD0" w14:paraId="4A7DCA5D"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611E8370" w14:textId="77777777" w:rsidR="0045498D" w:rsidRDefault="00841FCB">
            <w:pPr>
              <w:spacing w:after="0" w:line="259" w:lineRule="auto"/>
              <w:ind w:left="0" w:firstLine="0"/>
              <w:jc w:val="left"/>
            </w:pPr>
            <w:r>
              <w:rPr>
                <w:b/>
              </w:rPr>
              <w:t>Colombia</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6AA54E6E" w14:textId="77777777" w:rsidR="0045498D" w:rsidRDefault="00841FCB">
            <w:pPr>
              <w:spacing w:after="0" w:line="259" w:lineRule="auto"/>
              <w:ind w:left="0" w:firstLine="0"/>
              <w:jc w:val="center"/>
            </w:pPr>
            <w:r>
              <w:t>ACOSEND</w:t>
            </w:r>
          </w:p>
        </w:tc>
        <w:tc>
          <w:tcPr>
            <w:tcW w:w="7361" w:type="dxa"/>
            <w:tcBorders>
              <w:top w:val="single" w:sz="4" w:space="0" w:color="FFFEFD"/>
              <w:left w:val="single" w:sz="4" w:space="0" w:color="FFFEFD"/>
              <w:bottom w:val="single" w:sz="4" w:space="0" w:color="FFFEFD"/>
              <w:right w:val="nil"/>
            </w:tcBorders>
            <w:shd w:val="clear" w:color="auto" w:fill="CFDFDA"/>
          </w:tcPr>
          <w:p w14:paraId="62BEBDA2" w14:textId="77777777" w:rsidR="0045498D" w:rsidRPr="00FD5B24" w:rsidRDefault="00841FCB">
            <w:pPr>
              <w:spacing w:after="0" w:line="259" w:lineRule="auto"/>
              <w:ind w:left="0" w:firstLine="0"/>
              <w:jc w:val="left"/>
              <w:rPr>
                <w:lang w:val="es-ES"/>
              </w:rPr>
            </w:pPr>
            <w:r w:rsidRPr="00FD5B24">
              <w:rPr>
                <w:lang w:val="es-ES"/>
              </w:rPr>
              <w:t>Asociación Colombiana de Soldadura y Ensayos No Destructivos</w:t>
            </w:r>
          </w:p>
        </w:tc>
      </w:tr>
      <w:tr w:rsidR="0045498D" w:rsidRPr="008A7FD0" w14:paraId="6F73C185"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56C93BCF" w14:textId="77777777" w:rsidR="0045498D" w:rsidRDefault="00841FCB">
            <w:pPr>
              <w:spacing w:after="0" w:line="259" w:lineRule="auto"/>
              <w:ind w:left="0" w:firstLine="0"/>
            </w:pPr>
            <w:r>
              <w:rPr>
                <w:b/>
              </w:rPr>
              <w:t>Costa Rica</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01084EDE" w14:textId="77777777" w:rsidR="0045498D" w:rsidRDefault="00841FCB">
            <w:pPr>
              <w:spacing w:after="0" w:line="259" w:lineRule="auto"/>
              <w:ind w:left="0" w:firstLine="0"/>
              <w:jc w:val="center"/>
            </w:pPr>
            <w:r>
              <w:t>–</w:t>
            </w:r>
          </w:p>
        </w:tc>
        <w:tc>
          <w:tcPr>
            <w:tcW w:w="7361" w:type="dxa"/>
            <w:tcBorders>
              <w:top w:val="single" w:sz="4" w:space="0" w:color="FFFEFD"/>
              <w:left w:val="single" w:sz="4" w:space="0" w:color="FFFEFD"/>
              <w:bottom w:val="single" w:sz="4" w:space="0" w:color="FFFEFD"/>
              <w:right w:val="nil"/>
            </w:tcBorders>
            <w:shd w:val="clear" w:color="auto" w:fill="A3C2B8"/>
          </w:tcPr>
          <w:p w14:paraId="36C645E2" w14:textId="77777777" w:rsidR="0045498D" w:rsidRPr="00FD5B24" w:rsidRDefault="00841FCB">
            <w:pPr>
              <w:spacing w:after="0" w:line="259" w:lineRule="auto"/>
              <w:ind w:left="0" w:firstLine="0"/>
              <w:jc w:val="left"/>
              <w:rPr>
                <w:lang w:val="es-ES"/>
              </w:rPr>
            </w:pPr>
            <w:r w:rsidRPr="00FD5B24">
              <w:rPr>
                <w:lang w:val="es-ES"/>
              </w:rPr>
              <w:t xml:space="preserve">Instituto </w:t>
            </w:r>
            <w:proofErr w:type="spellStart"/>
            <w:r w:rsidRPr="00FD5B24">
              <w:rPr>
                <w:lang w:val="es-ES"/>
              </w:rPr>
              <w:t>Tecnologico</w:t>
            </w:r>
            <w:proofErr w:type="spellEnd"/>
            <w:r w:rsidRPr="00FD5B24">
              <w:rPr>
                <w:lang w:val="es-ES"/>
              </w:rPr>
              <w:t xml:space="preserve"> de Costa Rica</w:t>
            </w:r>
          </w:p>
        </w:tc>
      </w:tr>
      <w:tr w:rsidR="0045498D" w:rsidRPr="008A7FD0" w14:paraId="4ABCF7F2"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46D40F7D" w14:textId="77777777" w:rsidR="0045498D" w:rsidRDefault="00841FCB">
            <w:pPr>
              <w:spacing w:after="0" w:line="259" w:lineRule="auto"/>
              <w:ind w:left="0" w:firstLine="0"/>
              <w:jc w:val="left"/>
            </w:pPr>
            <w:r>
              <w:rPr>
                <w:b/>
              </w:rPr>
              <w:t>Ecuador</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50631822" w14:textId="77777777" w:rsidR="0045498D" w:rsidRDefault="00841FCB">
            <w:pPr>
              <w:spacing w:after="0" w:line="259" w:lineRule="auto"/>
              <w:ind w:left="0" w:firstLine="0"/>
              <w:jc w:val="center"/>
            </w:pPr>
            <w:r>
              <w:t>ESPOL</w:t>
            </w:r>
          </w:p>
        </w:tc>
        <w:tc>
          <w:tcPr>
            <w:tcW w:w="7361" w:type="dxa"/>
            <w:tcBorders>
              <w:top w:val="single" w:sz="4" w:space="0" w:color="FFFEFD"/>
              <w:left w:val="single" w:sz="4" w:space="0" w:color="FFFEFD"/>
              <w:bottom w:val="single" w:sz="4" w:space="0" w:color="FFFEFD"/>
              <w:right w:val="nil"/>
            </w:tcBorders>
            <w:shd w:val="clear" w:color="auto" w:fill="CFDFDA"/>
          </w:tcPr>
          <w:p w14:paraId="04A1B582" w14:textId="77777777" w:rsidR="0045498D" w:rsidRPr="00FD5B24" w:rsidRDefault="00841FCB">
            <w:pPr>
              <w:spacing w:after="0" w:line="259" w:lineRule="auto"/>
              <w:ind w:left="0" w:firstLine="0"/>
              <w:jc w:val="left"/>
              <w:rPr>
                <w:lang w:val="es-ES"/>
              </w:rPr>
            </w:pPr>
            <w:r w:rsidRPr="00FD5B24">
              <w:rPr>
                <w:lang w:val="es-ES"/>
              </w:rPr>
              <w:t>Escuela Superior Politécnica del Litoral</w:t>
            </w:r>
          </w:p>
        </w:tc>
      </w:tr>
      <w:tr w:rsidR="0045498D" w:rsidRPr="008A7FD0" w14:paraId="32A1F73E"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4E80CFD6" w14:textId="77777777" w:rsidR="0045498D" w:rsidRDefault="00841FCB">
            <w:pPr>
              <w:spacing w:after="0" w:line="259" w:lineRule="auto"/>
              <w:ind w:left="0" w:firstLine="0"/>
              <w:jc w:val="left"/>
            </w:pPr>
            <w:r>
              <w:rPr>
                <w:b/>
              </w:rPr>
              <w:t>Mexico</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3EB2252D" w14:textId="77777777" w:rsidR="0045498D" w:rsidRDefault="00841FCB">
            <w:pPr>
              <w:spacing w:after="0" w:line="259" w:lineRule="auto"/>
              <w:ind w:left="3" w:firstLine="0"/>
            </w:pPr>
            <w:r>
              <w:t>AMEXEND A.C.</w:t>
            </w:r>
          </w:p>
        </w:tc>
        <w:tc>
          <w:tcPr>
            <w:tcW w:w="7361" w:type="dxa"/>
            <w:tcBorders>
              <w:top w:val="single" w:sz="4" w:space="0" w:color="FFFEFD"/>
              <w:left w:val="single" w:sz="4" w:space="0" w:color="FFFEFD"/>
              <w:bottom w:val="single" w:sz="4" w:space="0" w:color="FFFEFD"/>
              <w:right w:val="nil"/>
            </w:tcBorders>
            <w:shd w:val="clear" w:color="auto" w:fill="A3C2B8"/>
          </w:tcPr>
          <w:p w14:paraId="5349006B" w14:textId="77777777" w:rsidR="0045498D" w:rsidRPr="00FD5B24" w:rsidRDefault="00841FCB">
            <w:pPr>
              <w:spacing w:after="0" w:line="259" w:lineRule="auto"/>
              <w:ind w:left="0" w:firstLine="0"/>
              <w:jc w:val="left"/>
              <w:rPr>
                <w:lang w:val="es-ES"/>
              </w:rPr>
            </w:pPr>
            <w:r w:rsidRPr="00FD5B24">
              <w:rPr>
                <w:lang w:val="es-ES"/>
              </w:rPr>
              <w:t>Asociación Mexicana de Ensayos No Destructivos, A.C.</w:t>
            </w:r>
          </w:p>
        </w:tc>
      </w:tr>
      <w:tr w:rsidR="0045498D" w:rsidRPr="008A7FD0" w14:paraId="729C2263"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0A96CE5B" w14:textId="77777777" w:rsidR="0045498D" w:rsidRDefault="00841FCB">
            <w:pPr>
              <w:spacing w:after="0" w:line="259" w:lineRule="auto"/>
              <w:ind w:left="0" w:firstLine="0"/>
              <w:jc w:val="left"/>
            </w:pPr>
            <w:r>
              <w:rPr>
                <w:b/>
              </w:rPr>
              <w:t>Mexico</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567741D0" w14:textId="77777777" w:rsidR="0045498D" w:rsidRDefault="00841FCB">
            <w:pPr>
              <w:spacing w:after="0" w:line="259" w:lineRule="auto"/>
              <w:ind w:left="103" w:firstLine="0"/>
              <w:jc w:val="left"/>
            </w:pPr>
            <w:r>
              <w:t>IMENDE A.C.</w:t>
            </w:r>
          </w:p>
        </w:tc>
        <w:tc>
          <w:tcPr>
            <w:tcW w:w="7361" w:type="dxa"/>
            <w:tcBorders>
              <w:top w:val="single" w:sz="4" w:space="0" w:color="FFFEFD"/>
              <w:left w:val="single" w:sz="4" w:space="0" w:color="FFFEFD"/>
              <w:bottom w:val="single" w:sz="4" w:space="0" w:color="FFFEFD"/>
              <w:right w:val="nil"/>
            </w:tcBorders>
            <w:shd w:val="clear" w:color="auto" w:fill="CFDFDA"/>
          </w:tcPr>
          <w:p w14:paraId="3824B0B7" w14:textId="77777777" w:rsidR="0045498D" w:rsidRPr="00FD5B24" w:rsidRDefault="00841FCB">
            <w:pPr>
              <w:spacing w:after="0" w:line="259" w:lineRule="auto"/>
              <w:ind w:left="0" w:firstLine="0"/>
              <w:jc w:val="left"/>
              <w:rPr>
                <w:lang w:val="es-ES"/>
              </w:rPr>
            </w:pPr>
            <w:r w:rsidRPr="00FD5B24">
              <w:rPr>
                <w:lang w:val="es-ES"/>
              </w:rPr>
              <w:t>Instituto Mexicano de Ensayos No Destructivos, A.C.</w:t>
            </w:r>
          </w:p>
        </w:tc>
      </w:tr>
      <w:tr w:rsidR="0045498D" w14:paraId="4BDABD5C"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6AE01BDC" w14:textId="77777777" w:rsidR="0045498D" w:rsidRDefault="00841FCB">
            <w:pPr>
              <w:spacing w:after="0" w:line="259" w:lineRule="auto"/>
              <w:ind w:left="0" w:firstLine="0"/>
              <w:jc w:val="left"/>
            </w:pPr>
            <w:r>
              <w:rPr>
                <w:b/>
              </w:rPr>
              <w:t>Peru</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3299B657" w14:textId="77777777" w:rsidR="0045498D" w:rsidRDefault="00841FCB">
            <w:pPr>
              <w:spacing w:after="0" w:line="259" w:lineRule="auto"/>
              <w:ind w:left="0" w:firstLine="0"/>
              <w:jc w:val="center"/>
            </w:pPr>
            <w:r>
              <w:t>APEND</w:t>
            </w:r>
          </w:p>
        </w:tc>
        <w:tc>
          <w:tcPr>
            <w:tcW w:w="7361" w:type="dxa"/>
            <w:tcBorders>
              <w:top w:val="single" w:sz="4" w:space="0" w:color="FFFEFD"/>
              <w:left w:val="single" w:sz="4" w:space="0" w:color="FFFEFD"/>
              <w:bottom w:val="single" w:sz="4" w:space="0" w:color="FFFEFD"/>
              <w:right w:val="nil"/>
            </w:tcBorders>
            <w:shd w:val="clear" w:color="auto" w:fill="A3C2B8"/>
          </w:tcPr>
          <w:p w14:paraId="4DF50557" w14:textId="77777777" w:rsidR="0045498D" w:rsidRDefault="00841FCB">
            <w:pPr>
              <w:spacing w:after="0" w:line="259" w:lineRule="auto"/>
              <w:ind w:left="0" w:firstLine="0"/>
              <w:jc w:val="left"/>
            </w:pPr>
            <w:proofErr w:type="spellStart"/>
            <w:r>
              <w:t>Asociación</w:t>
            </w:r>
            <w:proofErr w:type="spellEnd"/>
            <w:r>
              <w:t xml:space="preserve"> Peruana de END</w:t>
            </w:r>
          </w:p>
        </w:tc>
      </w:tr>
      <w:tr w:rsidR="0045498D" w:rsidRPr="008A7FD0" w14:paraId="187F9AC2"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CFDFDA"/>
          </w:tcPr>
          <w:p w14:paraId="219F5BB3" w14:textId="77777777" w:rsidR="0045498D" w:rsidRDefault="00841FCB">
            <w:pPr>
              <w:spacing w:after="0" w:line="259" w:lineRule="auto"/>
              <w:ind w:left="0" w:firstLine="0"/>
              <w:jc w:val="left"/>
            </w:pPr>
            <w:r>
              <w:rPr>
                <w:b/>
              </w:rPr>
              <w:t>Uruguay</w:t>
            </w:r>
          </w:p>
        </w:tc>
        <w:tc>
          <w:tcPr>
            <w:tcW w:w="1538" w:type="dxa"/>
            <w:tcBorders>
              <w:top w:val="single" w:sz="4" w:space="0" w:color="FFFEFD"/>
              <w:left w:val="single" w:sz="4" w:space="0" w:color="FFFEFD"/>
              <w:bottom w:val="single" w:sz="4" w:space="0" w:color="FFFEFD"/>
              <w:right w:val="single" w:sz="4" w:space="0" w:color="FFFEFD"/>
            </w:tcBorders>
            <w:shd w:val="clear" w:color="auto" w:fill="CFDFDA"/>
          </w:tcPr>
          <w:p w14:paraId="798D9D5E" w14:textId="77777777" w:rsidR="0045498D" w:rsidRDefault="00841FCB">
            <w:pPr>
              <w:spacing w:after="0" w:line="259" w:lineRule="auto"/>
              <w:ind w:left="0" w:firstLine="0"/>
              <w:jc w:val="center"/>
            </w:pPr>
            <w:r>
              <w:t>AENDUR</w:t>
            </w:r>
          </w:p>
        </w:tc>
        <w:tc>
          <w:tcPr>
            <w:tcW w:w="7361" w:type="dxa"/>
            <w:tcBorders>
              <w:top w:val="single" w:sz="4" w:space="0" w:color="FFFEFD"/>
              <w:left w:val="single" w:sz="4" w:space="0" w:color="FFFEFD"/>
              <w:bottom w:val="single" w:sz="4" w:space="0" w:color="FFFEFD"/>
              <w:right w:val="nil"/>
            </w:tcBorders>
            <w:shd w:val="clear" w:color="auto" w:fill="CFDFDA"/>
          </w:tcPr>
          <w:p w14:paraId="48DB19F5" w14:textId="77777777" w:rsidR="0045498D" w:rsidRPr="00FD5B24" w:rsidRDefault="00841FCB">
            <w:pPr>
              <w:spacing w:after="0" w:line="259" w:lineRule="auto"/>
              <w:ind w:left="0" w:firstLine="0"/>
              <w:jc w:val="left"/>
              <w:rPr>
                <w:lang w:val="es-ES"/>
              </w:rPr>
            </w:pPr>
            <w:r w:rsidRPr="00FD5B24">
              <w:rPr>
                <w:lang w:val="es-ES"/>
              </w:rPr>
              <w:t>Asociación Uruguaya de Ensayos No Destructivos</w:t>
            </w:r>
          </w:p>
        </w:tc>
      </w:tr>
      <w:tr w:rsidR="0045498D" w14:paraId="0E4AF94E" w14:textId="77777777">
        <w:trPr>
          <w:trHeight w:val="344"/>
        </w:trPr>
        <w:tc>
          <w:tcPr>
            <w:tcW w:w="1077" w:type="dxa"/>
            <w:tcBorders>
              <w:top w:val="single" w:sz="4" w:space="0" w:color="FFFEFD"/>
              <w:left w:val="single" w:sz="4" w:space="0" w:color="FFFEFD"/>
              <w:bottom w:val="single" w:sz="4" w:space="0" w:color="FFFEFD"/>
              <w:right w:val="single" w:sz="4" w:space="0" w:color="FFFEFD"/>
            </w:tcBorders>
            <w:shd w:val="clear" w:color="auto" w:fill="A3C2B8"/>
          </w:tcPr>
          <w:p w14:paraId="7260B447" w14:textId="77777777" w:rsidR="0045498D" w:rsidRDefault="00841FCB">
            <w:pPr>
              <w:spacing w:after="0" w:line="259" w:lineRule="auto"/>
              <w:ind w:left="0" w:firstLine="0"/>
              <w:jc w:val="left"/>
            </w:pPr>
            <w:r>
              <w:rPr>
                <w:b/>
              </w:rPr>
              <w:t>USA</w:t>
            </w:r>
          </w:p>
        </w:tc>
        <w:tc>
          <w:tcPr>
            <w:tcW w:w="1538" w:type="dxa"/>
            <w:tcBorders>
              <w:top w:val="single" w:sz="4" w:space="0" w:color="FFFEFD"/>
              <w:left w:val="single" w:sz="4" w:space="0" w:color="FFFEFD"/>
              <w:bottom w:val="single" w:sz="4" w:space="0" w:color="FFFEFD"/>
              <w:right w:val="single" w:sz="4" w:space="0" w:color="FFFEFD"/>
            </w:tcBorders>
            <w:shd w:val="clear" w:color="auto" w:fill="A3C2B8"/>
          </w:tcPr>
          <w:p w14:paraId="02F103A7" w14:textId="77777777" w:rsidR="0045498D" w:rsidRDefault="00841FCB">
            <w:pPr>
              <w:spacing w:after="0" w:line="259" w:lineRule="auto"/>
              <w:ind w:left="0" w:firstLine="0"/>
              <w:jc w:val="center"/>
            </w:pPr>
            <w:r>
              <w:t>ASNT</w:t>
            </w:r>
          </w:p>
        </w:tc>
        <w:tc>
          <w:tcPr>
            <w:tcW w:w="7361" w:type="dxa"/>
            <w:tcBorders>
              <w:top w:val="single" w:sz="4" w:space="0" w:color="FFFEFD"/>
              <w:left w:val="single" w:sz="4" w:space="0" w:color="FFFEFD"/>
              <w:bottom w:val="single" w:sz="4" w:space="0" w:color="FFFEFD"/>
              <w:right w:val="nil"/>
            </w:tcBorders>
            <w:shd w:val="clear" w:color="auto" w:fill="A3C2B8"/>
          </w:tcPr>
          <w:p w14:paraId="7325DAE2" w14:textId="77777777" w:rsidR="0045498D" w:rsidRDefault="00841FCB">
            <w:pPr>
              <w:spacing w:after="0" w:line="259" w:lineRule="auto"/>
              <w:ind w:left="0" w:firstLine="0"/>
              <w:jc w:val="left"/>
            </w:pPr>
            <w:r>
              <w:t xml:space="preserve">American Society for </w:t>
            </w:r>
            <w:proofErr w:type="spellStart"/>
            <w:r>
              <w:t>Nondestructive</w:t>
            </w:r>
            <w:proofErr w:type="spellEnd"/>
            <w:r>
              <w:t xml:space="preserve"> Testing</w:t>
            </w:r>
          </w:p>
        </w:tc>
      </w:tr>
    </w:tbl>
    <w:p w14:paraId="6D4AF0C9" w14:textId="4785BF19" w:rsidR="0045498D" w:rsidRDefault="00841FCB">
      <w:pPr>
        <w:spacing w:after="0"/>
      </w:pPr>
      <w:r>
        <w:t>The current Board is as listed below:</w:t>
      </w:r>
    </w:p>
    <w:tbl>
      <w:tblPr>
        <w:tblStyle w:val="TableGrid"/>
        <w:tblW w:w="9966" w:type="dxa"/>
        <w:tblInd w:w="5" w:type="dxa"/>
        <w:tblCellMar>
          <w:top w:w="80" w:type="dxa"/>
          <w:left w:w="80" w:type="dxa"/>
          <w:right w:w="115" w:type="dxa"/>
        </w:tblCellMar>
        <w:tblLook w:val="04A0" w:firstRow="1" w:lastRow="0" w:firstColumn="1" w:lastColumn="0" w:noHBand="0" w:noVBand="1"/>
      </w:tblPr>
      <w:tblGrid>
        <w:gridCol w:w="4983"/>
        <w:gridCol w:w="4983"/>
      </w:tblGrid>
      <w:tr w:rsidR="0045498D" w14:paraId="04DFF85E"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6F044BD9" w14:textId="77777777" w:rsidR="0045498D" w:rsidRDefault="00841FCB">
            <w:pPr>
              <w:spacing w:after="0" w:line="259" w:lineRule="auto"/>
              <w:ind w:left="0" w:firstLine="0"/>
              <w:jc w:val="left"/>
            </w:pPr>
            <w:r>
              <w:rPr>
                <w:b/>
              </w:rPr>
              <w:t>President</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12DEB55A" w14:textId="77777777" w:rsidR="0045498D" w:rsidRDefault="00841FCB">
            <w:pPr>
              <w:spacing w:after="0" w:line="259" w:lineRule="auto"/>
              <w:ind w:left="0" w:firstLine="0"/>
              <w:jc w:val="left"/>
            </w:pPr>
            <w:r>
              <w:t xml:space="preserve">Mr Glenn </w:t>
            </w:r>
            <w:proofErr w:type="spellStart"/>
            <w:r>
              <w:t>Tubrett</w:t>
            </w:r>
            <w:proofErr w:type="spellEnd"/>
            <w:r>
              <w:t xml:space="preserve"> (CINDE, Canada) </w:t>
            </w:r>
          </w:p>
        </w:tc>
      </w:tr>
      <w:tr w:rsidR="0045498D" w14:paraId="76D964EC"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1F47EA3E" w14:textId="77777777" w:rsidR="0045498D" w:rsidRDefault="00841FCB">
            <w:pPr>
              <w:spacing w:after="0" w:line="259" w:lineRule="auto"/>
              <w:ind w:left="0" w:firstLine="0"/>
              <w:jc w:val="left"/>
            </w:pPr>
            <w:r>
              <w:rPr>
                <w:b/>
              </w:rPr>
              <w:t>Vice Chair</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24F219ED" w14:textId="77777777" w:rsidR="0045498D" w:rsidRDefault="00841FCB">
            <w:pPr>
              <w:spacing w:after="0" w:line="259" w:lineRule="auto"/>
              <w:ind w:left="0" w:firstLine="0"/>
              <w:jc w:val="left"/>
            </w:pPr>
            <w:r>
              <w:t>Mr David Bajula (ASNT, USA)</w:t>
            </w:r>
          </w:p>
        </w:tc>
      </w:tr>
      <w:tr w:rsidR="0045498D" w:rsidRPr="008A7FD0" w14:paraId="1D4C443E"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0D01AB0C" w14:textId="77777777" w:rsidR="0045498D" w:rsidRDefault="00841FCB">
            <w:pPr>
              <w:spacing w:after="0" w:line="259" w:lineRule="auto"/>
              <w:ind w:left="0" w:firstLine="0"/>
              <w:jc w:val="left"/>
            </w:pPr>
            <w:r>
              <w:rPr>
                <w:b/>
              </w:rPr>
              <w:t>Treasurer</w:t>
            </w:r>
          </w:p>
        </w:tc>
        <w:tc>
          <w:tcPr>
            <w:tcW w:w="4983" w:type="dxa"/>
            <w:tcBorders>
              <w:top w:val="single" w:sz="4" w:space="0" w:color="FFFEFD"/>
              <w:left w:val="single" w:sz="4" w:space="0" w:color="FFFEFD"/>
              <w:bottom w:val="single" w:sz="4" w:space="0" w:color="FFFEFD"/>
              <w:right w:val="single" w:sz="4" w:space="0" w:color="FFFEFD"/>
            </w:tcBorders>
            <w:shd w:val="clear" w:color="auto" w:fill="A3C2B8"/>
          </w:tcPr>
          <w:p w14:paraId="140BA1D6" w14:textId="77777777" w:rsidR="0045498D" w:rsidRPr="00FD5B24" w:rsidRDefault="00841FCB">
            <w:pPr>
              <w:spacing w:after="0" w:line="259" w:lineRule="auto"/>
              <w:ind w:left="0" w:firstLine="0"/>
              <w:jc w:val="left"/>
              <w:rPr>
                <w:lang w:val="es-ES"/>
              </w:rPr>
            </w:pPr>
            <w:r w:rsidRPr="00FD5B24">
              <w:rPr>
                <w:lang w:val="es-ES"/>
              </w:rPr>
              <w:t xml:space="preserve">Mr Antonio Aulicino (ABENDI, </w:t>
            </w:r>
            <w:proofErr w:type="spellStart"/>
            <w:r w:rsidRPr="00FD5B24">
              <w:rPr>
                <w:lang w:val="es-ES"/>
              </w:rPr>
              <w:t>Brazil</w:t>
            </w:r>
            <w:proofErr w:type="spellEnd"/>
            <w:r w:rsidRPr="00FD5B24">
              <w:rPr>
                <w:lang w:val="es-ES"/>
              </w:rPr>
              <w:t>)</w:t>
            </w:r>
          </w:p>
        </w:tc>
      </w:tr>
      <w:tr w:rsidR="0045498D" w14:paraId="099ABC2C" w14:textId="77777777">
        <w:trPr>
          <w:trHeight w:val="344"/>
        </w:trPr>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11E2CC87" w14:textId="77777777" w:rsidR="0045498D" w:rsidRDefault="00841FCB">
            <w:pPr>
              <w:spacing w:after="0" w:line="259" w:lineRule="auto"/>
              <w:ind w:left="0" w:firstLine="0"/>
              <w:jc w:val="left"/>
            </w:pPr>
            <w:r>
              <w:rPr>
                <w:b/>
              </w:rPr>
              <w:t>Secretary</w:t>
            </w:r>
          </w:p>
        </w:tc>
        <w:tc>
          <w:tcPr>
            <w:tcW w:w="4983" w:type="dxa"/>
            <w:tcBorders>
              <w:top w:val="single" w:sz="4" w:space="0" w:color="FFFEFD"/>
              <w:left w:val="single" w:sz="4" w:space="0" w:color="FFFEFD"/>
              <w:bottom w:val="single" w:sz="4" w:space="0" w:color="FFFEFD"/>
              <w:right w:val="single" w:sz="4" w:space="0" w:color="FFFEFD"/>
            </w:tcBorders>
            <w:shd w:val="clear" w:color="auto" w:fill="CFDFDA"/>
          </w:tcPr>
          <w:p w14:paraId="44CD0DE4" w14:textId="77777777" w:rsidR="0045498D" w:rsidRDefault="00841FCB">
            <w:pPr>
              <w:spacing w:after="0" w:line="259" w:lineRule="auto"/>
              <w:ind w:left="0" w:firstLine="0"/>
              <w:jc w:val="left"/>
            </w:pPr>
            <w:r>
              <w:t>Mr Jorge Amsler (AAENDE, Argentina)</w:t>
            </w:r>
          </w:p>
        </w:tc>
      </w:tr>
    </w:tbl>
    <w:p w14:paraId="10319D62" w14:textId="7100EC42" w:rsidR="0045498D" w:rsidRDefault="00841FCB">
      <w:r>
        <w:t>The Terms of Reference of the Federation and the PANNDT Strategic Plan are being reviewed by the Board.</w:t>
      </w:r>
    </w:p>
    <w:p w14:paraId="776AF85D" w14:textId="2CF45CD8" w:rsidR="007D7011" w:rsidRPr="007D7011" w:rsidRDefault="007D7011" w:rsidP="007D7011">
      <w:pPr>
        <w:ind w:right="241"/>
      </w:pPr>
      <w:r>
        <w:t>T</w:t>
      </w:r>
      <w:r w:rsidRPr="007D7011">
        <w:t xml:space="preserve">he region is excitedly preparing for the PANNDT Regional Conference </w:t>
      </w:r>
      <w:r w:rsidR="00A71A07">
        <w:t>to be</w:t>
      </w:r>
      <w:r w:rsidRPr="007D7011">
        <w:t xml:space="preserve"> held in June 2025 in Niagara Falls, Canada. </w:t>
      </w:r>
      <w:r w:rsidR="00A71A07">
        <w:t>(see</w:t>
      </w:r>
      <w:r w:rsidRPr="007D7011">
        <w:t xml:space="preserve"> </w:t>
      </w:r>
      <w:hyperlink r:id="rId21" w:history="1">
        <w:r w:rsidRPr="007D7011">
          <w:rPr>
            <w:rStyle w:val="Hyperlink"/>
          </w:rPr>
          <w:t>www.panndt.org</w:t>
        </w:r>
      </w:hyperlink>
      <w:r w:rsidRPr="007D7011">
        <w:t xml:space="preserve"> for more information and how to participate</w:t>
      </w:r>
      <w:r w:rsidR="00A71A07">
        <w:t>)</w:t>
      </w:r>
      <w:r w:rsidRPr="007D7011">
        <w:t>.</w:t>
      </w:r>
      <w:r w:rsidR="0099269F">
        <w:t xml:space="preserve"> </w:t>
      </w:r>
      <w:r w:rsidRPr="007D7011">
        <w:t xml:space="preserve">At the conference, the </w:t>
      </w:r>
      <w:r w:rsidR="0099269F">
        <w:t xml:space="preserve">Pan-American </w:t>
      </w:r>
      <w:r w:rsidRPr="007D7011">
        <w:t xml:space="preserve">region will introduce </w:t>
      </w:r>
      <w:r w:rsidR="0099269F">
        <w:t>a new</w:t>
      </w:r>
      <w:r w:rsidRPr="007D7011">
        <w:t xml:space="preserve"> awards program recognizing the leaders who forward NDT initiatives in the Americas.</w:t>
      </w:r>
    </w:p>
    <w:p w14:paraId="5DC70B6F" w14:textId="77777777" w:rsidR="007D7011" w:rsidRPr="007D7011" w:rsidRDefault="007D7011" w:rsidP="007D7011">
      <w:pPr>
        <w:ind w:right="241"/>
      </w:pPr>
    </w:p>
    <w:p w14:paraId="380E80B5" w14:textId="681F4275" w:rsidR="007D7011" w:rsidRPr="007D7011" w:rsidRDefault="00753118" w:rsidP="007D7011">
      <w:pPr>
        <w:ind w:right="241"/>
      </w:pPr>
      <w:r>
        <w:t>I</w:t>
      </w:r>
      <w:r w:rsidR="007D7011" w:rsidRPr="007D7011">
        <w:t>n addition to the PANNDT conference, member countries are also hosting important conferences in the near future</w:t>
      </w:r>
      <w:r>
        <w:t xml:space="preserve"> -</w:t>
      </w:r>
      <w:r w:rsidR="00A2403C">
        <w:t xml:space="preserve"> ASNT</w:t>
      </w:r>
      <w:r w:rsidR="007D7011" w:rsidRPr="007D7011">
        <w:t xml:space="preserve">   is hosting the 2026 Asia Pacific NDT Regional Conference in Hawaii and Argentina </w:t>
      </w:r>
      <w:r w:rsidR="00A2403C">
        <w:t>will</w:t>
      </w:r>
      <w:r w:rsidR="007D7011" w:rsidRPr="007D7011">
        <w:t xml:space="preserve"> host the next World Conference on NDT in 2028 in Buenos Aries</w:t>
      </w:r>
      <w:r w:rsidR="00A2403C">
        <w:t>.</w:t>
      </w:r>
    </w:p>
    <w:p w14:paraId="499D295C" w14:textId="77777777" w:rsidR="007D7011" w:rsidRDefault="007D7011">
      <w:pPr>
        <w:ind w:right="241"/>
      </w:pPr>
    </w:p>
    <w:p w14:paraId="005B43E4" w14:textId="77777777" w:rsidR="0045498D" w:rsidRDefault="00841FCB">
      <w:pPr>
        <w:pStyle w:val="Heading1"/>
        <w:ind w:left="235"/>
      </w:pPr>
      <w:r>
        <w:t xml:space="preserve">Certification of NDT Personnel – MRA, PCB and EQB </w:t>
      </w:r>
    </w:p>
    <w:p w14:paraId="6F468B65" w14:textId="77777777" w:rsidR="00076BE5" w:rsidRPr="00076BE5" w:rsidRDefault="00076BE5" w:rsidP="00076BE5">
      <w:pPr>
        <w:spacing w:after="0" w:line="355" w:lineRule="auto"/>
        <w:ind w:left="235"/>
        <w:rPr>
          <w:rFonts w:eastAsia="Times New Roman"/>
          <w:b/>
          <w:i/>
          <w:sz w:val="24"/>
          <w14:ligatures w14:val="none"/>
        </w:rPr>
      </w:pPr>
      <w:r w:rsidRPr="00076BE5">
        <w:rPr>
          <w:rFonts w:eastAsia="Times New Roman"/>
          <w:b/>
          <w:i/>
          <w:sz w:val="24"/>
          <w14:ligatures w14:val="none"/>
        </w:rPr>
        <w:t xml:space="preserve">Multilateral Recognition Agreement (OP19) </w:t>
      </w:r>
    </w:p>
    <w:p w14:paraId="005E99E1" w14:textId="77777777" w:rsidR="00076BE5" w:rsidRPr="004A0669" w:rsidRDefault="00076BE5" w:rsidP="00076BE5">
      <w:pPr>
        <w:spacing w:after="0" w:line="355" w:lineRule="auto"/>
        <w:ind w:left="235"/>
        <w:jc w:val="left"/>
        <w:rPr>
          <w:rFonts w:eastAsia="Times New Roman"/>
          <w:u w:val="single"/>
          <w14:ligatures w14:val="none"/>
        </w:rPr>
      </w:pPr>
      <w:proofErr w:type="spellStart"/>
      <w:r w:rsidRPr="003F6E9E">
        <w:rPr>
          <w:rFonts w:eastAsia="Times New Roman"/>
          <w:color w:val="006259"/>
          <w:sz w:val="18"/>
          <w14:ligatures w14:val="none"/>
        </w:rPr>
        <w:t>l</w:t>
      </w:r>
      <w:r w:rsidRPr="004A0669">
        <w:rPr>
          <w:rFonts w:eastAsia="Times New Roman"/>
          <w14:ligatures w14:val="none"/>
        </w:rPr>
        <w:t>There</w:t>
      </w:r>
      <w:proofErr w:type="spellEnd"/>
      <w:r w:rsidRPr="004A0669">
        <w:rPr>
          <w:rFonts w:eastAsia="Times New Roman"/>
          <w14:ligatures w14:val="none"/>
        </w:rPr>
        <w:t xml:space="preserve"> are currently 45 signatories to Schedule 1 of the MRA. See: </w:t>
      </w:r>
    </w:p>
    <w:p w14:paraId="48420DB3" w14:textId="77777777" w:rsidR="00076BE5" w:rsidRPr="004A0669" w:rsidRDefault="00076BE5" w:rsidP="00076BE5">
      <w:pPr>
        <w:spacing w:after="0" w:line="355" w:lineRule="auto"/>
        <w:ind w:left="235"/>
        <w:jc w:val="left"/>
        <w:rPr>
          <w:rFonts w:eastAsia="Times New Roman"/>
          <w14:ligatures w14:val="none"/>
        </w:rPr>
      </w:pPr>
      <w:r w:rsidRPr="004A0669">
        <w:rPr>
          <w:rFonts w:eastAsia="Times New Roman"/>
          <w:u w:val="single"/>
          <w14:ligatures w14:val="none"/>
        </w:rPr>
        <w:t>https://www.icndt.org/What-is-ICNDT/Certification-Executive-Committee</w:t>
      </w:r>
    </w:p>
    <w:p w14:paraId="29147860" w14:textId="77777777" w:rsidR="00076BE5" w:rsidRPr="004A0669" w:rsidRDefault="00076BE5" w:rsidP="00076BE5">
      <w:pPr>
        <w:spacing w:after="0" w:line="355" w:lineRule="auto"/>
        <w:ind w:left="235"/>
        <w:jc w:val="left"/>
        <w:rPr>
          <w:rFonts w:eastAsia="Times New Roman"/>
          <w14:ligatures w14:val="none"/>
        </w:rPr>
      </w:pPr>
      <w:r w:rsidRPr="003F6E9E">
        <w:rPr>
          <w:rFonts w:eastAsia="Times New Roman"/>
          <w:color w:val="006259"/>
          <w:sz w:val="18"/>
          <w14:ligatures w14:val="none"/>
        </w:rPr>
        <w:t>l</w:t>
      </w:r>
      <w:r w:rsidRPr="004A0669">
        <w:rPr>
          <w:rFonts w:eastAsia="Times New Roman"/>
          <w:sz w:val="18"/>
          <w14:ligatures w14:val="none"/>
        </w:rPr>
        <w:t xml:space="preserve"> </w:t>
      </w:r>
      <w:r w:rsidRPr="004A0669">
        <w:rPr>
          <w:rFonts w:eastAsia="Times New Roman"/>
          <w14:ligatures w14:val="none"/>
        </w:rPr>
        <w:t xml:space="preserve">There are currently 18 PCBs registered under the MRA Schedule 2. See: </w:t>
      </w:r>
    </w:p>
    <w:p w14:paraId="115AD5C4" w14:textId="77777777" w:rsidR="00076BE5" w:rsidRPr="004A0669" w:rsidRDefault="00076BE5" w:rsidP="00076BE5">
      <w:pPr>
        <w:spacing w:after="0" w:line="355" w:lineRule="auto"/>
        <w:ind w:left="235"/>
        <w:jc w:val="left"/>
        <w:rPr>
          <w:rFonts w:eastAsia="Times New Roman"/>
          <w14:ligatures w14:val="none"/>
        </w:rPr>
      </w:pPr>
      <w:r w:rsidRPr="004A0669">
        <w:rPr>
          <w:rFonts w:eastAsia="Times New Roman"/>
          <w:u w:val="single"/>
          <w14:ligatures w14:val="none"/>
        </w:rPr>
        <w:t>https://www.icndt.org/What-is-ICNDT/Certification-Executive-Committee</w:t>
      </w:r>
    </w:p>
    <w:p w14:paraId="64C78057" w14:textId="77777777" w:rsidR="00076BE5" w:rsidRPr="003F6E9E" w:rsidRDefault="00076BE5" w:rsidP="00076BE5">
      <w:pPr>
        <w:spacing w:after="0" w:line="355" w:lineRule="auto"/>
        <w:ind w:left="235"/>
        <w:jc w:val="left"/>
        <w:rPr>
          <w:rFonts w:eastAsia="Times New Roman"/>
          <w:color w:val="006259"/>
          <w:sz w:val="18"/>
          <w14:ligatures w14:val="none"/>
        </w:rPr>
      </w:pPr>
      <w:r w:rsidRPr="004A0669">
        <w:rPr>
          <w:rFonts w:eastAsia="Times New Roman"/>
          <w:b/>
          <w:i/>
          <w:sz w:val="24"/>
          <w14:ligatures w14:val="none"/>
        </w:rPr>
        <w:t xml:space="preserve">Personnel Certification Body Compliance Assessment (OP20) </w:t>
      </w:r>
    </w:p>
    <w:p w14:paraId="54937607" w14:textId="77777777" w:rsidR="00076BE5" w:rsidRPr="004A0669" w:rsidRDefault="00076BE5" w:rsidP="00076BE5">
      <w:pPr>
        <w:spacing w:after="0" w:line="355" w:lineRule="auto"/>
        <w:ind w:left="235"/>
        <w:jc w:val="left"/>
        <w:rPr>
          <w:rFonts w:eastAsia="Times New Roman"/>
          <w14:ligatures w14:val="none"/>
        </w:rPr>
      </w:pPr>
      <w:r w:rsidRPr="004A0669">
        <w:rPr>
          <w:rFonts w:eastAsia="Times New Roman"/>
          <w:sz w:val="18"/>
          <w14:ligatures w14:val="none"/>
        </w:rPr>
        <w:t xml:space="preserve"> Brazil is in the process of supplementing its OP19 Schedule 2 MRA registration using the OP20 route to provide additional international assurance of its high standard of compliance with ISO 9712 and 17024. </w:t>
      </w:r>
    </w:p>
    <w:p w14:paraId="3823BE04" w14:textId="77777777" w:rsidR="00076BE5" w:rsidRPr="004A0669" w:rsidRDefault="00076BE5" w:rsidP="00076BE5">
      <w:pPr>
        <w:keepNext/>
        <w:keepLines/>
        <w:spacing w:after="45" w:line="259" w:lineRule="auto"/>
        <w:ind w:left="250" w:right="2403"/>
        <w:jc w:val="left"/>
        <w:outlineLvl w:val="1"/>
        <w:rPr>
          <w:rFonts w:eastAsia="Times New Roman"/>
          <w:b/>
          <w:i/>
          <w:sz w:val="24"/>
          <w14:ligatures w14:val="none"/>
        </w:rPr>
      </w:pPr>
      <w:r w:rsidRPr="004A0669">
        <w:rPr>
          <w:rFonts w:eastAsia="Times New Roman"/>
          <w:b/>
          <w:i/>
          <w:sz w:val="24"/>
          <w14:ligatures w14:val="none"/>
        </w:rPr>
        <w:t xml:space="preserve">Examination Question </w:t>
      </w:r>
      <w:commentRangeStart w:id="37"/>
      <w:commentRangeStart w:id="38"/>
      <w:r w:rsidRPr="004A0669">
        <w:rPr>
          <w:rFonts w:eastAsia="Times New Roman"/>
          <w:b/>
          <w:i/>
          <w:sz w:val="24"/>
          <w14:ligatures w14:val="none"/>
        </w:rPr>
        <w:t>Bank</w:t>
      </w:r>
      <w:commentRangeEnd w:id="37"/>
      <w:r w:rsidRPr="004A0669">
        <w:rPr>
          <w:rFonts w:eastAsia="Times New Roman"/>
          <w:sz w:val="16"/>
          <w:szCs w:val="16"/>
          <w14:ligatures w14:val="none"/>
        </w:rPr>
        <w:commentReference w:id="37"/>
      </w:r>
      <w:commentRangeEnd w:id="38"/>
      <w:r w:rsidR="00394123" w:rsidRPr="004A0669">
        <w:rPr>
          <w:rStyle w:val="CommentReference"/>
        </w:rPr>
        <w:commentReference w:id="38"/>
      </w:r>
    </w:p>
    <w:p w14:paraId="4E3D6044" w14:textId="77777777" w:rsidR="00076BE5" w:rsidRPr="004A0669" w:rsidRDefault="00076BE5" w:rsidP="00076BE5">
      <w:pPr>
        <w:spacing w:after="214"/>
        <w:ind w:left="235"/>
        <w:rPr>
          <w:rFonts w:eastAsia="Times New Roman"/>
          <w14:ligatures w14:val="none"/>
        </w:rPr>
      </w:pPr>
      <w:r w:rsidRPr="004A0669">
        <w:rPr>
          <w:rFonts w:eastAsia="Times New Roman"/>
          <w14:ligatures w14:val="none"/>
        </w:rPr>
        <w:t>The ICEC has developed an online delivery system for the ICNDT EQB. This online EQB has been demonstrated to the current EQB users and the new delivery method has been trialled by volunteer PCBs. The ICEC has been approached by additional PCBs showing continued demand for the EQB, both in its current form and the future online version. ICEC is now in the process of generation operating procedures for the purchase, and use of the on-line EQB.</w:t>
      </w:r>
    </w:p>
    <w:p w14:paraId="23A2EF1D" w14:textId="77777777" w:rsidR="00076BE5" w:rsidRPr="004A0669" w:rsidRDefault="00076BE5" w:rsidP="00076BE5">
      <w:pPr>
        <w:spacing w:after="176" w:line="354" w:lineRule="auto"/>
        <w:ind w:left="250" w:right="2403"/>
        <w:jc w:val="left"/>
        <w:rPr>
          <w:rFonts w:eastAsia="Times New Roman"/>
          <w14:ligatures w14:val="none"/>
        </w:rPr>
      </w:pPr>
      <w:r w:rsidRPr="004A0669">
        <w:rPr>
          <w:rFonts w:eastAsia="Times New Roman"/>
          <w:b/>
          <w:i/>
          <w:sz w:val="24"/>
          <w14:ligatures w14:val="none"/>
        </w:rPr>
        <w:t xml:space="preserve">ICNDT Guide to Qualification and Certification of Personnel for NDT </w:t>
      </w:r>
      <w:r w:rsidRPr="004A0669">
        <w:rPr>
          <w:rFonts w:eastAsia="Times New Roman"/>
          <w14:ligatures w14:val="none"/>
        </w:rPr>
        <w:t xml:space="preserve"> </w:t>
      </w:r>
    </w:p>
    <w:p w14:paraId="3CBC0048" w14:textId="776F9D85" w:rsidR="00076BE5" w:rsidRPr="004A0669" w:rsidRDefault="00076BE5" w:rsidP="00076BE5">
      <w:pPr>
        <w:spacing w:after="176" w:line="354" w:lineRule="auto"/>
        <w:ind w:left="250" w:right="2403"/>
        <w:jc w:val="left"/>
        <w:rPr>
          <w:rFonts w:eastAsia="Times New Roman"/>
          <w14:ligatures w14:val="none"/>
        </w:rPr>
      </w:pPr>
      <w:r w:rsidRPr="004A0669">
        <w:rPr>
          <w:rFonts w:eastAsia="Times New Roman"/>
          <w14:ligatures w14:val="none"/>
        </w:rPr>
        <w:t xml:space="preserve">The latest version of the Guide is available on the Website at </w:t>
      </w:r>
      <w:hyperlink r:id="rId22" w:history="1">
        <w:r w:rsidRPr="004A0669">
          <w:rPr>
            <w:rFonts w:eastAsia="Times New Roman"/>
            <w:color w:val="467886" w:themeColor="hyperlink"/>
            <w:u w:val="single"/>
            <w14:ligatures w14:val="none"/>
          </w:rPr>
          <w:t>https://www.icndt.org/ICNDT%20Guidelines%202024.pdf</w:t>
        </w:r>
      </w:hyperlink>
      <w:r w:rsidRPr="004A0669">
        <w:rPr>
          <w:rFonts w:eastAsia="Times New Roman"/>
          <w14:ligatures w14:val="none"/>
        </w:rPr>
        <w:t xml:space="preserve"> .</w:t>
      </w:r>
    </w:p>
    <w:p w14:paraId="724AF9D8" w14:textId="77777777" w:rsidR="0045498D" w:rsidRDefault="00841FCB">
      <w:pPr>
        <w:pStyle w:val="Heading1"/>
        <w:spacing w:after="11"/>
        <w:ind w:left="235"/>
      </w:pPr>
      <w:r>
        <w:t xml:space="preserve">ISO/TC </w:t>
      </w:r>
      <w:commentRangeStart w:id="39"/>
      <w:r>
        <w:t>135</w:t>
      </w:r>
      <w:commentRangeEnd w:id="39"/>
      <w:r w:rsidR="00437863">
        <w:rPr>
          <w:rStyle w:val="CommentReference"/>
          <w:b w:val="0"/>
          <w:color w:val="181717"/>
        </w:rPr>
        <w:commentReference w:id="39"/>
      </w:r>
    </w:p>
    <w:p w14:paraId="3A9CE8DB" w14:textId="77777777" w:rsidR="00F14CD1" w:rsidRPr="00F14CD1" w:rsidRDefault="00F14CD1" w:rsidP="003F6E9E"/>
    <w:p w14:paraId="34B77BD5" w14:textId="77777777" w:rsidR="0045498D" w:rsidRDefault="00841FCB">
      <w:pPr>
        <w:pStyle w:val="Heading1"/>
        <w:spacing w:after="12"/>
        <w:ind w:left="235"/>
      </w:pPr>
      <w:r>
        <w:t>Website/Journal/</w:t>
      </w:r>
      <w:commentRangeStart w:id="40"/>
      <w:r>
        <w:t>Publications</w:t>
      </w:r>
      <w:commentRangeEnd w:id="40"/>
      <w:r w:rsidR="0072477C">
        <w:rPr>
          <w:rStyle w:val="CommentReference"/>
          <w:b w:val="0"/>
          <w:color w:val="181717"/>
        </w:rPr>
        <w:commentReference w:id="40"/>
      </w:r>
    </w:p>
    <w:p w14:paraId="7E167BDB" w14:textId="15EC2C7A" w:rsidR="0045498D" w:rsidRDefault="00841FCB" w:rsidP="00126AB7">
      <w:pPr>
        <w:ind w:left="235"/>
        <w:jc w:val="left"/>
      </w:pPr>
      <w:r>
        <w:t xml:space="preserve">The ICNDT Secretariat has continued to provide updates to members through the website and the </w:t>
      </w:r>
      <w:r>
        <w:rPr>
          <w:i/>
        </w:rPr>
        <w:t>ICNDT Journal</w:t>
      </w:r>
      <w:r>
        <w:t xml:space="preserve">, issued in </w:t>
      </w:r>
      <w:r w:rsidR="004424BD">
        <w:t>March 2024 (</w:t>
      </w:r>
      <w:r w:rsidR="00056C95">
        <w:t>s</w:t>
      </w:r>
      <w:r w:rsidR="004F1CC9" w:rsidRPr="004F1CC9">
        <w:t>12.pdf</w:t>
      </w:r>
      <w:r w:rsidR="00FC3C89">
        <w:t xml:space="preserve"> and </w:t>
      </w:r>
      <w:r w:rsidR="00056C95">
        <w:t>August</w:t>
      </w:r>
      <w:r w:rsidR="00FC3C89">
        <w:t xml:space="preserve"> 2024</w:t>
      </w:r>
      <w:r w:rsidR="00160208">
        <w:t xml:space="preserve"> (see </w:t>
      </w:r>
      <w:r w:rsidR="00160208" w:rsidRPr="00160208">
        <w:t>https://www.icndt.org/common/pdf/The%20ICNDT%20Journal%20-%20Volume%209%20Issue%20No.%2013.pdf</w:t>
      </w:r>
      <w:r w:rsidR="00056C95">
        <w:t>)</w:t>
      </w:r>
      <w:r>
        <w:t>.</w:t>
      </w:r>
    </w:p>
    <w:p w14:paraId="3F9A8CD3" w14:textId="4888FED5" w:rsidR="0045498D" w:rsidRDefault="00841FCB">
      <w:pPr>
        <w:spacing w:after="262"/>
        <w:ind w:left="235"/>
      </w:pPr>
      <w:r>
        <w:t>ICNDT is grateful to JSNDI for providing the platform for the ICNDT website and</w:t>
      </w:r>
      <w:r w:rsidR="00A72FDF">
        <w:t xml:space="preserve"> </w:t>
      </w:r>
      <w:proofErr w:type="spellStart"/>
      <w:r w:rsidR="00A72FDF">
        <w:t>and</w:t>
      </w:r>
      <w:proofErr w:type="spellEnd"/>
      <w:r w:rsidR="00A72FDF">
        <w:t xml:space="preserve"> p</w:t>
      </w:r>
      <w:r w:rsidR="008821BD">
        <w:t>ublishing the ICNDT Journal</w:t>
      </w:r>
      <w:r w:rsidR="008115EC">
        <w:t xml:space="preserve">. It acknowledges the continuing support of </w:t>
      </w:r>
      <w:r>
        <w:t xml:space="preserve">  BINDT, especially Zoe White and Cindy Bailey, for their support to the committees and for the preparation of th</w:t>
      </w:r>
      <w:r w:rsidR="00B57EA6">
        <w:t>is</w:t>
      </w:r>
      <w:r>
        <w:t xml:space="preserve"> Annual Report and other published documents.</w:t>
      </w:r>
    </w:p>
    <w:p w14:paraId="271955B1" w14:textId="77777777" w:rsidR="0045498D" w:rsidRDefault="00841FCB">
      <w:pPr>
        <w:spacing w:after="11" w:line="259" w:lineRule="auto"/>
        <w:ind w:left="235"/>
        <w:jc w:val="left"/>
      </w:pPr>
      <w:r>
        <w:rPr>
          <w:b/>
          <w:color w:val="006259"/>
          <w:sz w:val="28"/>
        </w:rPr>
        <w:t>Finance</w:t>
      </w:r>
    </w:p>
    <w:p w14:paraId="11F93561" w14:textId="369B4CD0" w:rsidR="0045498D" w:rsidRDefault="00841FCB">
      <w:pPr>
        <w:spacing w:after="265"/>
        <w:ind w:left="235"/>
      </w:pPr>
      <w:r>
        <w:t>The audited financial report for 202</w:t>
      </w:r>
      <w:r w:rsidR="00B57EA6">
        <w:t>4</w:t>
      </w:r>
      <w:r>
        <w:t xml:space="preserve"> and the budget for 202</w:t>
      </w:r>
      <w:r w:rsidR="00B57EA6">
        <w:t>5</w:t>
      </w:r>
      <w:r>
        <w:t xml:space="preserve"> are shown in the following pages.</w:t>
      </w:r>
    </w:p>
    <w:p w14:paraId="2081880E" w14:textId="77777777" w:rsidR="0045498D" w:rsidRDefault="00841FCB">
      <w:pPr>
        <w:pStyle w:val="Heading1"/>
        <w:spacing w:after="11"/>
        <w:ind w:left="235"/>
      </w:pPr>
      <w:r>
        <w:t>Acknowledgements</w:t>
      </w:r>
    </w:p>
    <w:p w14:paraId="244D554F" w14:textId="77FB3385" w:rsidR="0045498D" w:rsidRDefault="00841FCB">
      <w:pPr>
        <w:ind w:left="235"/>
      </w:pPr>
      <w:r>
        <w:t>ICNDT wishes to thank its Executive Committee, Committees and Working Groups for their efforts during 202</w:t>
      </w:r>
      <w:r w:rsidR="00B57EA6">
        <w:t>4</w:t>
      </w:r>
      <w:r>
        <w:t xml:space="preserve"> and acknowledges the support of the Secretariat provided by BINDT. Thanks are also reiterated to the 20th WCNDT Organising Committee, particularly Dr Dong-Jin Yoon, Chair of the Conference Organising Committee, and Professor Younho Cho, WCNDT President, for their efforts in dealing with the complexities of organising and rearranging the 20th WCNDT</w:t>
      </w:r>
      <w:r w:rsidR="00D373FE">
        <w:t xml:space="preserve"> with great success</w:t>
      </w:r>
      <w:r>
        <w:t xml:space="preserve"> ICNDT is also grateful to the organisers of</w:t>
      </w:r>
      <w:r w:rsidR="003A3374">
        <w:t xml:space="preserve"> the 20th</w:t>
      </w:r>
      <w:r>
        <w:t xml:space="preserve"> </w:t>
      </w:r>
      <w:r w:rsidR="003A3374">
        <w:t xml:space="preserve">WCNDT </w:t>
      </w:r>
      <w:r>
        <w:t>, as well as ASNT and BINDT for their provision of facilities for ICNDT meetings during their conferences.</w:t>
      </w:r>
    </w:p>
    <w:p w14:paraId="65C6B9B5" w14:textId="77777777" w:rsidR="00FB1197" w:rsidRDefault="00841FCB">
      <w:pPr>
        <w:ind w:left="235"/>
      </w:pPr>
      <w:r>
        <w:t xml:space="preserve">ICNDT also thanks JSNDI for maintaining the ICNDT website. The Chair personally thanks Dr Mike Farley, who has coordinated and compiled the contents of the Annual Report. </w:t>
      </w:r>
    </w:p>
    <w:p w14:paraId="45CE7178" w14:textId="29909B7F" w:rsidR="0045498D" w:rsidRDefault="00841FCB">
      <w:pPr>
        <w:ind w:left="235"/>
      </w:pPr>
      <w:r>
        <w:t xml:space="preserve">All volunteers working for their NDT societies have </w:t>
      </w:r>
      <w:r w:rsidR="007F518E">
        <w:t>had a busy</w:t>
      </w:r>
      <w:r>
        <w:t xml:space="preserve"> year and their work is much appreciated. It is vital to continue to create a safer world through the wider use of NDT and </w:t>
      </w:r>
      <w:r w:rsidR="008279E2">
        <w:t>D</w:t>
      </w:r>
      <w:r>
        <w:t xml:space="preserve">iagnostic </w:t>
      </w:r>
      <w:r w:rsidR="008279E2">
        <w:t>T</w:t>
      </w:r>
      <w:r>
        <w:t>echnologies.</w:t>
      </w:r>
    </w:p>
    <w:p w14:paraId="1BE3E429" w14:textId="38E1129E" w:rsidR="0045498D" w:rsidRDefault="00841FCB">
      <w:pPr>
        <w:ind w:left="235"/>
      </w:pPr>
      <w:r>
        <w:t xml:space="preserve">We </w:t>
      </w:r>
      <w:r w:rsidR="007F518E">
        <w:t>were delighted to see</w:t>
      </w:r>
      <w:r w:rsidR="00B502B0">
        <w:t xml:space="preserve"> many of</w:t>
      </w:r>
      <w:r>
        <w:t xml:space="preserve"> our members in person for the first time in seven years at the 20th WCNDT. </w:t>
      </w:r>
    </w:p>
    <w:p w14:paraId="10B4AB06" w14:textId="77777777" w:rsidR="0045498D" w:rsidRDefault="00841FCB">
      <w:pPr>
        <w:spacing w:after="16" w:line="259" w:lineRule="auto"/>
        <w:ind w:right="-14"/>
        <w:jc w:val="right"/>
      </w:pPr>
      <w:r>
        <w:rPr>
          <w:b/>
          <w:i/>
        </w:rPr>
        <w:t>Dr Sajeesh K Babu</w:t>
      </w:r>
    </w:p>
    <w:p w14:paraId="7E11CC82" w14:textId="77777777" w:rsidR="0045498D" w:rsidRDefault="00841FCB">
      <w:pPr>
        <w:spacing w:after="8" w:line="265" w:lineRule="auto"/>
        <w:ind w:right="-14"/>
        <w:jc w:val="right"/>
      </w:pPr>
      <w:r>
        <w:rPr>
          <w:i/>
        </w:rPr>
        <w:t>Chair, ICNDT</w:t>
      </w:r>
    </w:p>
    <w:tbl>
      <w:tblPr>
        <w:tblStyle w:val="TableGrid"/>
        <w:tblW w:w="9981" w:type="dxa"/>
        <w:tblInd w:w="3" w:type="dxa"/>
        <w:tblCellMar>
          <w:top w:w="120" w:type="dxa"/>
          <w:left w:w="120" w:type="dxa"/>
          <w:right w:w="115" w:type="dxa"/>
        </w:tblCellMar>
        <w:tblLook w:val="04A0" w:firstRow="1" w:lastRow="0" w:firstColumn="1" w:lastColumn="0" w:noHBand="0" w:noVBand="1"/>
      </w:tblPr>
      <w:tblGrid>
        <w:gridCol w:w="5890"/>
        <w:gridCol w:w="2045"/>
        <w:gridCol w:w="2046"/>
      </w:tblGrid>
      <w:tr w:rsidR="0045498D" w14:paraId="1B4E2DE2" w14:textId="77777777">
        <w:trPr>
          <w:trHeight w:val="498"/>
        </w:trPr>
        <w:tc>
          <w:tcPr>
            <w:tcW w:w="9981" w:type="dxa"/>
            <w:gridSpan w:val="3"/>
            <w:tcBorders>
              <w:top w:val="single" w:sz="2" w:space="0" w:color="181717"/>
              <w:left w:val="single" w:sz="2" w:space="0" w:color="181717"/>
              <w:bottom w:val="single" w:sz="2" w:space="0" w:color="181717"/>
              <w:right w:val="single" w:sz="2" w:space="0" w:color="181717"/>
            </w:tcBorders>
            <w:shd w:val="clear" w:color="auto" w:fill="006259"/>
          </w:tcPr>
          <w:p w14:paraId="0BDF946F" w14:textId="77777777" w:rsidR="0045498D" w:rsidRDefault="00841FCB">
            <w:pPr>
              <w:spacing w:after="0" w:line="259" w:lineRule="auto"/>
              <w:ind w:left="0" w:firstLine="0"/>
              <w:jc w:val="left"/>
            </w:pPr>
            <w:r>
              <w:rPr>
                <w:b/>
                <w:color w:val="FFFEFD"/>
                <w:sz w:val="28"/>
              </w:rPr>
              <w:t>Financial Report – Balance at 31.12.2023</w:t>
            </w:r>
          </w:p>
        </w:tc>
      </w:tr>
      <w:tr w:rsidR="0045498D" w14:paraId="1FFA50F4" w14:textId="77777777">
        <w:trPr>
          <w:trHeight w:val="424"/>
        </w:trPr>
        <w:tc>
          <w:tcPr>
            <w:tcW w:w="5890" w:type="dxa"/>
            <w:vMerge w:val="restart"/>
            <w:tcBorders>
              <w:top w:val="single" w:sz="2" w:space="0" w:color="181717"/>
              <w:left w:val="single" w:sz="2" w:space="0" w:color="181717"/>
              <w:bottom w:val="single" w:sz="2" w:space="0" w:color="181717"/>
              <w:right w:val="single" w:sz="2" w:space="0" w:color="181717"/>
            </w:tcBorders>
            <w:shd w:val="clear" w:color="auto" w:fill="C0D5CE"/>
          </w:tcPr>
          <w:p w14:paraId="2142FC7D"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21DD0288" w14:textId="77777777" w:rsidR="0045498D" w:rsidRDefault="00841FCB">
            <w:pPr>
              <w:spacing w:after="0" w:line="259" w:lineRule="auto"/>
              <w:ind w:left="0" w:right="5" w:firstLine="0"/>
              <w:jc w:val="center"/>
            </w:pPr>
            <w:r>
              <w:rPr>
                <w:b/>
              </w:rPr>
              <w:t>€</w:t>
            </w: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36B6DAF2" w14:textId="77777777" w:rsidR="0045498D" w:rsidRDefault="00841FCB">
            <w:pPr>
              <w:spacing w:after="0" w:line="259" w:lineRule="auto"/>
              <w:ind w:left="0" w:right="5" w:firstLine="0"/>
              <w:jc w:val="center"/>
            </w:pPr>
            <w:r>
              <w:rPr>
                <w:b/>
              </w:rPr>
              <w:t>€</w:t>
            </w:r>
          </w:p>
        </w:tc>
      </w:tr>
      <w:tr w:rsidR="0045498D" w14:paraId="4C73882B" w14:textId="77777777">
        <w:trPr>
          <w:trHeight w:val="424"/>
        </w:trPr>
        <w:tc>
          <w:tcPr>
            <w:tcW w:w="0" w:type="auto"/>
            <w:vMerge/>
            <w:tcBorders>
              <w:top w:val="nil"/>
              <w:left w:val="single" w:sz="2" w:space="0" w:color="181717"/>
              <w:bottom w:val="single" w:sz="2" w:space="0" w:color="181717"/>
              <w:right w:val="single" w:sz="2" w:space="0" w:color="181717"/>
            </w:tcBorders>
          </w:tcPr>
          <w:p w14:paraId="61006EB7"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68A446A8" w14:textId="77777777" w:rsidR="0045498D" w:rsidRDefault="00841FCB">
            <w:pPr>
              <w:spacing w:after="0" w:line="259" w:lineRule="auto"/>
              <w:ind w:left="0" w:right="5" w:firstLine="0"/>
              <w:jc w:val="center"/>
            </w:pPr>
            <w:r>
              <w:rPr>
                <w:b/>
              </w:rPr>
              <w:t>Income 2023</w:t>
            </w: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0137959E" w14:textId="77777777" w:rsidR="0045498D" w:rsidRDefault="00841FCB">
            <w:pPr>
              <w:spacing w:after="0" w:line="259" w:lineRule="auto"/>
              <w:ind w:left="0" w:right="5" w:firstLine="0"/>
              <w:jc w:val="center"/>
            </w:pPr>
            <w:r>
              <w:rPr>
                <w:b/>
              </w:rPr>
              <w:t>Expenditure 2023</w:t>
            </w:r>
          </w:p>
        </w:tc>
      </w:tr>
      <w:tr w:rsidR="0045498D" w14:paraId="44BE6AD7"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073BB530" w14:textId="77777777" w:rsidR="0045498D" w:rsidRDefault="00841FCB">
            <w:pPr>
              <w:spacing w:after="0" w:line="259" w:lineRule="auto"/>
              <w:ind w:left="0" w:firstLine="0"/>
              <w:jc w:val="left"/>
            </w:pPr>
            <w:r>
              <w:t xml:space="preserve">Opening balance </w:t>
            </w:r>
          </w:p>
        </w:tc>
        <w:tc>
          <w:tcPr>
            <w:tcW w:w="2045" w:type="dxa"/>
            <w:tcBorders>
              <w:top w:val="single" w:sz="2" w:space="0" w:color="181717"/>
              <w:left w:val="single" w:sz="2" w:space="0" w:color="181717"/>
              <w:bottom w:val="single" w:sz="2" w:space="0" w:color="181717"/>
              <w:right w:val="single" w:sz="2" w:space="0" w:color="181717"/>
            </w:tcBorders>
          </w:tcPr>
          <w:p w14:paraId="18A2B008" w14:textId="77777777" w:rsidR="0045498D" w:rsidRDefault="00841FCB">
            <w:pPr>
              <w:spacing w:after="0" w:line="259" w:lineRule="auto"/>
              <w:ind w:left="0" w:right="5" w:firstLine="0"/>
              <w:jc w:val="center"/>
            </w:pPr>
            <w:r>
              <w:t>160,139.34</w:t>
            </w:r>
          </w:p>
        </w:tc>
        <w:tc>
          <w:tcPr>
            <w:tcW w:w="2045" w:type="dxa"/>
            <w:tcBorders>
              <w:top w:val="single" w:sz="2" w:space="0" w:color="181717"/>
              <w:left w:val="single" w:sz="2" w:space="0" w:color="181717"/>
              <w:bottom w:val="single" w:sz="2" w:space="0" w:color="181717"/>
              <w:right w:val="single" w:sz="2" w:space="0" w:color="181717"/>
            </w:tcBorders>
          </w:tcPr>
          <w:p w14:paraId="3447E239" w14:textId="77777777" w:rsidR="0045498D" w:rsidRDefault="0045498D">
            <w:pPr>
              <w:spacing w:after="160" w:line="259" w:lineRule="auto"/>
              <w:ind w:left="0" w:firstLine="0"/>
              <w:jc w:val="left"/>
            </w:pPr>
          </w:p>
        </w:tc>
      </w:tr>
      <w:tr w:rsidR="0045498D" w14:paraId="4D06B0F3"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5815948B" w14:textId="77777777" w:rsidR="0045498D" w:rsidRDefault="00841FCB">
            <w:pPr>
              <w:spacing w:after="0" w:line="259" w:lineRule="auto"/>
              <w:ind w:left="0" w:firstLine="0"/>
              <w:jc w:val="left"/>
            </w:pPr>
            <w:r>
              <w:t>Donation from Austrian Chamber of Commerce</w:t>
            </w:r>
          </w:p>
        </w:tc>
        <w:tc>
          <w:tcPr>
            <w:tcW w:w="2045" w:type="dxa"/>
            <w:tcBorders>
              <w:top w:val="single" w:sz="2" w:space="0" w:color="181717"/>
              <w:left w:val="single" w:sz="2" w:space="0" w:color="181717"/>
              <w:bottom w:val="single" w:sz="2" w:space="0" w:color="181717"/>
              <w:right w:val="single" w:sz="2" w:space="0" w:color="181717"/>
            </w:tcBorders>
          </w:tcPr>
          <w:p w14:paraId="4EF07B8D" w14:textId="77777777" w:rsidR="0045498D" w:rsidRDefault="00841FCB">
            <w:pPr>
              <w:spacing w:after="0" w:line="259" w:lineRule="auto"/>
              <w:ind w:left="0" w:right="5" w:firstLine="0"/>
              <w:jc w:val="center"/>
            </w:pPr>
            <w:r>
              <w:t>500.00</w:t>
            </w:r>
          </w:p>
        </w:tc>
        <w:tc>
          <w:tcPr>
            <w:tcW w:w="2045" w:type="dxa"/>
            <w:tcBorders>
              <w:top w:val="single" w:sz="2" w:space="0" w:color="181717"/>
              <w:left w:val="single" w:sz="2" w:space="0" w:color="181717"/>
              <w:bottom w:val="single" w:sz="2" w:space="0" w:color="181717"/>
              <w:right w:val="single" w:sz="2" w:space="0" w:color="181717"/>
            </w:tcBorders>
          </w:tcPr>
          <w:p w14:paraId="7AC0AF01" w14:textId="77777777" w:rsidR="0045498D" w:rsidRDefault="0045498D">
            <w:pPr>
              <w:spacing w:after="160" w:line="259" w:lineRule="auto"/>
              <w:ind w:left="0" w:firstLine="0"/>
              <w:jc w:val="left"/>
            </w:pPr>
          </w:p>
        </w:tc>
      </w:tr>
      <w:tr w:rsidR="0045498D" w14:paraId="4FDA65A4"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14BF3039" w14:textId="77777777" w:rsidR="0045498D" w:rsidRDefault="00841FCB">
            <w:pPr>
              <w:spacing w:after="0" w:line="259" w:lineRule="auto"/>
              <w:ind w:left="0" w:firstLine="0"/>
              <w:jc w:val="left"/>
            </w:pPr>
            <w:r>
              <w:t>Donation from WCNDT</w:t>
            </w:r>
          </w:p>
        </w:tc>
        <w:tc>
          <w:tcPr>
            <w:tcW w:w="2045" w:type="dxa"/>
            <w:tcBorders>
              <w:top w:val="single" w:sz="2" w:space="0" w:color="181717"/>
              <w:left w:val="single" w:sz="2" w:space="0" w:color="181717"/>
              <w:bottom w:val="single" w:sz="2" w:space="0" w:color="181717"/>
              <w:right w:val="single" w:sz="2" w:space="0" w:color="181717"/>
            </w:tcBorders>
          </w:tcPr>
          <w:p w14:paraId="05A9BB4D" w14:textId="77777777" w:rsidR="0045498D" w:rsidRDefault="00841FCB">
            <w:pPr>
              <w:spacing w:after="0" w:line="259" w:lineRule="auto"/>
              <w:ind w:left="0" w:right="5" w:firstLine="0"/>
              <w:jc w:val="center"/>
            </w:pPr>
            <w:r>
              <w:t>0.00</w:t>
            </w:r>
          </w:p>
        </w:tc>
        <w:tc>
          <w:tcPr>
            <w:tcW w:w="2045" w:type="dxa"/>
            <w:tcBorders>
              <w:top w:val="single" w:sz="2" w:space="0" w:color="181717"/>
              <w:left w:val="single" w:sz="2" w:space="0" w:color="181717"/>
              <w:bottom w:val="single" w:sz="2" w:space="0" w:color="181717"/>
              <w:right w:val="single" w:sz="2" w:space="0" w:color="181717"/>
            </w:tcBorders>
          </w:tcPr>
          <w:p w14:paraId="5B831C1D" w14:textId="77777777" w:rsidR="0045498D" w:rsidRDefault="0045498D">
            <w:pPr>
              <w:spacing w:after="160" w:line="259" w:lineRule="auto"/>
              <w:ind w:left="0" w:firstLine="0"/>
              <w:jc w:val="left"/>
            </w:pPr>
          </w:p>
        </w:tc>
      </w:tr>
      <w:tr w:rsidR="0045498D" w14:paraId="2C8595DE" w14:textId="77777777">
        <w:trPr>
          <w:trHeight w:val="425"/>
        </w:trPr>
        <w:tc>
          <w:tcPr>
            <w:tcW w:w="5890" w:type="dxa"/>
            <w:tcBorders>
              <w:top w:val="single" w:sz="2" w:space="0" w:color="181717"/>
              <w:left w:val="single" w:sz="2" w:space="0" w:color="181717"/>
              <w:bottom w:val="single" w:sz="2" w:space="0" w:color="181717"/>
              <w:right w:val="single" w:sz="2" w:space="0" w:color="181717"/>
            </w:tcBorders>
          </w:tcPr>
          <w:p w14:paraId="087A2E02" w14:textId="77777777" w:rsidR="0045498D" w:rsidRDefault="00841FCB">
            <w:pPr>
              <w:spacing w:after="0" w:line="259" w:lineRule="auto"/>
              <w:ind w:left="0" w:firstLine="0"/>
              <w:jc w:val="left"/>
            </w:pPr>
            <w:r>
              <w:t xml:space="preserve">Membership fees </w:t>
            </w:r>
            <w:r>
              <w:rPr>
                <w:i/>
              </w:rPr>
              <w:t>(new fee structure)</w:t>
            </w:r>
          </w:p>
        </w:tc>
        <w:tc>
          <w:tcPr>
            <w:tcW w:w="2045" w:type="dxa"/>
            <w:tcBorders>
              <w:top w:val="single" w:sz="2" w:space="0" w:color="181717"/>
              <w:left w:val="single" w:sz="2" w:space="0" w:color="181717"/>
              <w:bottom w:val="single" w:sz="2" w:space="0" w:color="181717"/>
              <w:right w:val="single" w:sz="2" w:space="0" w:color="181717"/>
            </w:tcBorders>
          </w:tcPr>
          <w:p w14:paraId="5243A5A4" w14:textId="77777777" w:rsidR="0045498D" w:rsidRDefault="00841FCB">
            <w:pPr>
              <w:spacing w:after="0" w:line="259" w:lineRule="auto"/>
              <w:ind w:left="0" w:right="5" w:firstLine="0"/>
              <w:jc w:val="center"/>
            </w:pPr>
            <w:r>
              <w:t>14,981.60</w:t>
            </w:r>
          </w:p>
        </w:tc>
        <w:tc>
          <w:tcPr>
            <w:tcW w:w="2045" w:type="dxa"/>
            <w:tcBorders>
              <w:top w:val="single" w:sz="2" w:space="0" w:color="181717"/>
              <w:left w:val="single" w:sz="2" w:space="0" w:color="181717"/>
              <w:bottom w:val="single" w:sz="2" w:space="0" w:color="181717"/>
              <w:right w:val="single" w:sz="2" w:space="0" w:color="181717"/>
            </w:tcBorders>
          </w:tcPr>
          <w:p w14:paraId="08367726" w14:textId="77777777" w:rsidR="0045498D" w:rsidRDefault="0045498D">
            <w:pPr>
              <w:spacing w:after="160" w:line="259" w:lineRule="auto"/>
              <w:ind w:left="0" w:firstLine="0"/>
              <w:jc w:val="left"/>
            </w:pPr>
          </w:p>
        </w:tc>
      </w:tr>
      <w:tr w:rsidR="0045498D" w14:paraId="10943131"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1BD32DCF" w14:textId="77777777" w:rsidR="0045498D" w:rsidRDefault="00841FCB">
            <w:pPr>
              <w:spacing w:after="0" w:line="259" w:lineRule="auto"/>
              <w:ind w:left="0" w:firstLine="0"/>
              <w:jc w:val="left"/>
            </w:pPr>
            <w:r>
              <w:t>Interest from bank account no 290-317-99501</w:t>
            </w:r>
          </w:p>
        </w:tc>
        <w:tc>
          <w:tcPr>
            <w:tcW w:w="2045" w:type="dxa"/>
            <w:tcBorders>
              <w:top w:val="single" w:sz="2" w:space="0" w:color="181717"/>
              <w:left w:val="single" w:sz="2" w:space="0" w:color="181717"/>
              <w:bottom w:val="single" w:sz="2" w:space="0" w:color="181717"/>
              <w:right w:val="single" w:sz="2" w:space="0" w:color="181717"/>
            </w:tcBorders>
          </w:tcPr>
          <w:p w14:paraId="0F910E9B" w14:textId="77777777" w:rsidR="0045498D" w:rsidRDefault="00841FCB">
            <w:pPr>
              <w:spacing w:after="0" w:line="259" w:lineRule="auto"/>
              <w:ind w:left="0" w:right="5" w:firstLine="0"/>
              <w:jc w:val="center"/>
            </w:pPr>
            <w:r>
              <w:t>15.90</w:t>
            </w:r>
          </w:p>
        </w:tc>
        <w:tc>
          <w:tcPr>
            <w:tcW w:w="2045" w:type="dxa"/>
            <w:tcBorders>
              <w:top w:val="single" w:sz="2" w:space="0" w:color="181717"/>
              <w:left w:val="single" w:sz="2" w:space="0" w:color="181717"/>
              <w:bottom w:val="single" w:sz="2" w:space="0" w:color="181717"/>
              <w:right w:val="single" w:sz="2" w:space="0" w:color="181717"/>
            </w:tcBorders>
          </w:tcPr>
          <w:p w14:paraId="4AEA10D2" w14:textId="77777777" w:rsidR="0045498D" w:rsidRDefault="0045498D">
            <w:pPr>
              <w:spacing w:after="160" w:line="259" w:lineRule="auto"/>
              <w:ind w:left="0" w:firstLine="0"/>
              <w:jc w:val="left"/>
            </w:pPr>
          </w:p>
        </w:tc>
      </w:tr>
      <w:tr w:rsidR="0045498D" w14:paraId="63E88BCE"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202FE3AB" w14:textId="77777777" w:rsidR="0045498D" w:rsidRDefault="00841FCB">
            <w:pPr>
              <w:spacing w:after="0" w:line="259" w:lineRule="auto"/>
              <w:ind w:left="0" w:firstLine="0"/>
              <w:jc w:val="left"/>
            </w:pPr>
            <w:r>
              <w:t>PCB CA service (OP20)</w:t>
            </w:r>
          </w:p>
        </w:tc>
        <w:tc>
          <w:tcPr>
            <w:tcW w:w="2045" w:type="dxa"/>
            <w:tcBorders>
              <w:top w:val="single" w:sz="2" w:space="0" w:color="181717"/>
              <w:left w:val="single" w:sz="2" w:space="0" w:color="181717"/>
              <w:bottom w:val="single" w:sz="2" w:space="0" w:color="181717"/>
              <w:right w:val="single" w:sz="2" w:space="0" w:color="181717"/>
            </w:tcBorders>
          </w:tcPr>
          <w:p w14:paraId="683DD9CE" w14:textId="77777777" w:rsidR="0045498D" w:rsidRDefault="00841FCB">
            <w:pPr>
              <w:spacing w:after="0" w:line="259" w:lineRule="auto"/>
              <w:ind w:left="0" w:right="5" w:firstLine="0"/>
              <w:jc w:val="center"/>
            </w:pPr>
            <w:r>
              <w:t>0.00</w:t>
            </w:r>
          </w:p>
        </w:tc>
        <w:tc>
          <w:tcPr>
            <w:tcW w:w="2045" w:type="dxa"/>
            <w:tcBorders>
              <w:top w:val="single" w:sz="2" w:space="0" w:color="181717"/>
              <w:left w:val="single" w:sz="2" w:space="0" w:color="181717"/>
              <w:bottom w:val="single" w:sz="2" w:space="0" w:color="181717"/>
              <w:right w:val="single" w:sz="2" w:space="0" w:color="181717"/>
            </w:tcBorders>
          </w:tcPr>
          <w:p w14:paraId="27D9A701" w14:textId="77777777" w:rsidR="0045498D" w:rsidRDefault="0045498D">
            <w:pPr>
              <w:spacing w:after="160" w:line="259" w:lineRule="auto"/>
              <w:ind w:left="0" w:firstLine="0"/>
              <w:jc w:val="left"/>
            </w:pPr>
          </w:p>
        </w:tc>
      </w:tr>
      <w:tr w:rsidR="0045498D" w14:paraId="556F4048"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6B4851BF" w14:textId="77777777" w:rsidR="0045498D" w:rsidRDefault="00841FCB">
            <w:pPr>
              <w:spacing w:after="0" w:line="259" w:lineRule="auto"/>
              <w:ind w:left="0" w:firstLine="0"/>
              <w:jc w:val="left"/>
            </w:pPr>
            <w:r>
              <w:t>MRA service (OP19)</w:t>
            </w:r>
          </w:p>
        </w:tc>
        <w:tc>
          <w:tcPr>
            <w:tcW w:w="2045" w:type="dxa"/>
            <w:tcBorders>
              <w:top w:val="single" w:sz="2" w:space="0" w:color="181717"/>
              <w:left w:val="single" w:sz="2" w:space="0" w:color="181717"/>
              <w:bottom w:val="single" w:sz="2" w:space="0" w:color="181717"/>
              <w:right w:val="single" w:sz="2" w:space="0" w:color="181717"/>
            </w:tcBorders>
          </w:tcPr>
          <w:p w14:paraId="50750C83" w14:textId="77777777" w:rsidR="0045498D" w:rsidRDefault="00841FCB">
            <w:pPr>
              <w:spacing w:after="0" w:line="259" w:lineRule="auto"/>
              <w:ind w:left="0" w:right="5" w:firstLine="0"/>
              <w:jc w:val="center"/>
            </w:pPr>
            <w:r>
              <w:t>4,900.00</w:t>
            </w:r>
          </w:p>
        </w:tc>
        <w:tc>
          <w:tcPr>
            <w:tcW w:w="2045" w:type="dxa"/>
            <w:tcBorders>
              <w:top w:val="single" w:sz="2" w:space="0" w:color="181717"/>
              <w:left w:val="single" w:sz="2" w:space="0" w:color="181717"/>
              <w:bottom w:val="single" w:sz="2" w:space="0" w:color="181717"/>
              <w:right w:val="single" w:sz="2" w:space="0" w:color="181717"/>
            </w:tcBorders>
          </w:tcPr>
          <w:p w14:paraId="356DEECF" w14:textId="77777777" w:rsidR="0045498D" w:rsidRDefault="0045498D">
            <w:pPr>
              <w:spacing w:after="160" w:line="259" w:lineRule="auto"/>
              <w:ind w:left="0" w:firstLine="0"/>
              <w:jc w:val="left"/>
            </w:pPr>
          </w:p>
        </w:tc>
      </w:tr>
      <w:tr w:rsidR="0045498D" w14:paraId="15A6B8BA"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2801F621" w14:textId="77777777" w:rsidR="0045498D" w:rsidRDefault="00841FCB">
            <w:pPr>
              <w:spacing w:after="0" w:line="259" w:lineRule="auto"/>
              <w:ind w:left="0" w:firstLine="0"/>
              <w:jc w:val="left"/>
            </w:pPr>
            <w:r>
              <w:t>EQB product: application fees (OP23)</w:t>
            </w:r>
          </w:p>
        </w:tc>
        <w:tc>
          <w:tcPr>
            <w:tcW w:w="2045" w:type="dxa"/>
            <w:tcBorders>
              <w:top w:val="single" w:sz="2" w:space="0" w:color="181717"/>
              <w:left w:val="single" w:sz="2" w:space="0" w:color="181717"/>
              <w:bottom w:val="single" w:sz="2" w:space="0" w:color="181717"/>
              <w:right w:val="single" w:sz="2" w:space="0" w:color="181717"/>
            </w:tcBorders>
          </w:tcPr>
          <w:p w14:paraId="6E4C2002" w14:textId="77777777" w:rsidR="0045498D" w:rsidRDefault="00841FCB">
            <w:pPr>
              <w:spacing w:after="0" w:line="259" w:lineRule="auto"/>
              <w:ind w:left="0" w:right="5" w:firstLine="0"/>
              <w:jc w:val="center"/>
            </w:pPr>
            <w:r>
              <w:t>0.00</w:t>
            </w:r>
          </w:p>
        </w:tc>
        <w:tc>
          <w:tcPr>
            <w:tcW w:w="2045" w:type="dxa"/>
            <w:tcBorders>
              <w:top w:val="single" w:sz="2" w:space="0" w:color="181717"/>
              <w:left w:val="single" w:sz="2" w:space="0" w:color="181717"/>
              <w:bottom w:val="single" w:sz="2" w:space="0" w:color="181717"/>
              <w:right w:val="single" w:sz="2" w:space="0" w:color="181717"/>
            </w:tcBorders>
          </w:tcPr>
          <w:p w14:paraId="7974ECA0" w14:textId="77777777" w:rsidR="0045498D" w:rsidRDefault="0045498D">
            <w:pPr>
              <w:spacing w:after="160" w:line="259" w:lineRule="auto"/>
              <w:ind w:left="0" w:firstLine="0"/>
              <w:jc w:val="left"/>
            </w:pPr>
          </w:p>
        </w:tc>
      </w:tr>
      <w:tr w:rsidR="0045498D" w14:paraId="0CB2314A"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38098220" w14:textId="77777777" w:rsidR="0045498D" w:rsidRDefault="00841FCB">
            <w:pPr>
              <w:spacing w:after="0" w:line="259" w:lineRule="auto"/>
              <w:ind w:left="0" w:firstLine="0"/>
              <w:jc w:val="left"/>
            </w:pPr>
            <w:r>
              <w:t>EQB update fees (OP23)</w:t>
            </w:r>
          </w:p>
        </w:tc>
        <w:tc>
          <w:tcPr>
            <w:tcW w:w="2045" w:type="dxa"/>
            <w:tcBorders>
              <w:top w:val="single" w:sz="2" w:space="0" w:color="181717"/>
              <w:left w:val="single" w:sz="2" w:space="0" w:color="181717"/>
              <w:bottom w:val="single" w:sz="2" w:space="0" w:color="181717"/>
              <w:right w:val="single" w:sz="2" w:space="0" w:color="181717"/>
            </w:tcBorders>
          </w:tcPr>
          <w:p w14:paraId="5FD1D532" w14:textId="77777777" w:rsidR="0045498D" w:rsidRDefault="00841FCB">
            <w:pPr>
              <w:spacing w:after="0" w:line="259" w:lineRule="auto"/>
              <w:ind w:left="0" w:right="5" w:firstLine="0"/>
              <w:jc w:val="center"/>
            </w:pPr>
            <w:r>
              <w:t>0.00</w:t>
            </w:r>
          </w:p>
        </w:tc>
        <w:tc>
          <w:tcPr>
            <w:tcW w:w="2045" w:type="dxa"/>
            <w:tcBorders>
              <w:top w:val="single" w:sz="2" w:space="0" w:color="181717"/>
              <w:left w:val="single" w:sz="2" w:space="0" w:color="181717"/>
              <w:bottom w:val="single" w:sz="2" w:space="0" w:color="181717"/>
              <w:right w:val="single" w:sz="2" w:space="0" w:color="181717"/>
            </w:tcBorders>
          </w:tcPr>
          <w:p w14:paraId="0FECDBA0" w14:textId="77777777" w:rsidR="0045498D" w:rsidRDefault="0045498D">
            <w:pPr>
              <w:spacing w:after="160" w:line="259" w:lineRule="auto"/>
              <w:ind w:left="0" w:firstLine="0"/>
              <w:jc w:val="left"/>
            </w:pPr>
          </w:p>
        </w:tc>
      </w:tr>
      <w:tr w:rsidR="0045498D" w14:paraId="1B9AB5B5"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2B19A526" w14:textId="77777777" w:rsidR="0045498D" w:rsidRDefault="00841FCB">
            <w:pPr>
              <w:spacing w:after="0" w:line="259" w:lineRule="auto"/>
              <w:ind w:left="0" w:firstLine="0"/>
              <w:jc w:val="left"/>
            </w:pPr>
            <w:r>
              <w:t>Meeting expenses/Go to meetings (OP18)</w:t>
            </w:r>
          </w:p>
        </w:tc>
        <w:tc>
          <w:tcPr>
            <w:tcW w:w="2045" w:type="dxa"/>
            <w:tcBorders>
              <w:top w:val="single" w:sz="2" w:space="0" w:color="181717"/>
              <w:left w:val="single" w:sz="2" w:space="0" w:color="181717"/>
              <w:bottom w:val="single" w:sz="2" w:space="0" w:color="181717"/>
              <w:right w:val="single" w:sz="2" w:space="0" w:color="181717"/>
            </w:tcBorders>
          </w:tcPr>
          <w:p w14:paraId="11E15E4D"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0DEB6BFE" w14:textId="77777777" w:rsidR="0045498D" w:rsidRDefault="00841FCB">
            <w:pPr>
              <w:spacing w:after="0" w:line="259" w:lineRule="auto"/>
              <w:ind w:left="0" w:right="5" w:firstLine="0"/>
              <w:jc w:val="center"/>
            </w:pPr>
            <w:r>
              <w:t>4,060.05</w:t>
            </w:r>
          </w:p>
        </w:tc>
      </w:tr>
      <w:tr w:rsidR="0045498D" w14:paraId="260345CE"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1939B0B5" w14:textId="77777777" w:rsidR="0045498D" w:rsidRDefault="00841FCB">
            <w:pPr>
              <w:spacing w:after="0" w:line="259" w:lineRule="auto"/>
              <w:ind w:left="0" w:firstLine="0"/>
              <w:jc w:val="left"/>
            </w:pPr>
            <w:r>
              <w:t>Cost of bank account no 290-317-99501</w:t>
            </w:r>
          </w:p>
        </w:tc>
        <w:tc>
          <w:tcPr>
            <w:tcW w:w="2045" w:type="dxa"/>
            <w:tcBorders>
              <w:top w:val="single" w:sz="2" w:space="0" w:color="181717"/>
              <w:left w:val="single" w:sz="2" w:space="0" w:color="181717"/>
              <w:bottom w:val="single" w:sz="2" w:space="0" w:color="181717"/>
              <w:right w:val="single" w:sz="2" w:space="0" w:color="181717"/>
            </w:tcBorders>
          </w:tcPr>
          <w:p w14:paraId="553CBBF6"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1603ACA7" w14:textId="77777777" w:rsidR="0045498D" w:rsidRDefault="00841FCB">
            <w:pPr>
              <w:spacing w:after="0" w:line="259" w:lineRule="auto"/>
              <w:ind w:left="0" w:right="5" w:firstLine="0"/>
              <w:jc w:val="center"/>
            </w:pPr>
            <w:r>
              <w:t>348.97</w:t>
            </w:r>
          </w:p>
        </w:tc>
      </w:tr>
      <w:tr w:rsidR="0045498D" w14:paraId="2C2C3A07"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6699C015" w14:textId="77777777" w:rsidR="0045498D" w:rsidRDefault="00841FCB">
            <w:pPr>
              <w:spacing w:after="0" w:line="259" w:lineRule="auto"/>
              <w:ind w:left="0" w:firstLine="0"/>
              <w:jc w:val="left"/>
            </w:pPr>
            <w:r>
              <w:t xml:space="preserve">Bank expenditure for incoming fees </w:t>
            </w:r>
          </w:p>
        </w:tc>
        <w:tc>
          <w:tcPr>
            <w:tcW w:w="2045" w:type="dxa"/>
            <w:tcBorders>
              <w:top w:val="single" w:sz="2" w:space="0" w:color="181717"/>
              <w:left w:val="single" w:sz="2" w:space="0" w:color="181717"/>
              <w:bottom w:val="single" w:sz="2" w:space="0" w:color="181717"/>
              <w:right w:val="single" w:sz="2" w:space="0" w:color="181717"/>
            </w:tcBorders>
          </w:tcPr>
          <w:p w14:paraId="336AD413"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2456ACB4" w14:textId="77777777" w:rsidR="0045498D" w:rsidRDefault="00841FCB">
            <w:pPr>
              <w:spacing w:after="0" w:line="259" w:lineRule="auto"/>
              <w:ind w:left="0" w:right="5" w:firstLine="0"/>
              <w:jc w:val="center"/>
            </w:pPr>
            <w:r>
              <w:t>11.53</w:t>
            </w:r>
          </w:p>
        </w:tc>
      </w:tr>
      <w:tr w:rsidR="0045498D" w14:paraId="3D73A571"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37BAE0B5" w14:textId="77777777" w:rsidR="0045498D" w:rsidRDefault="00841FCB">
            <w:pPr>
              <w:spacing w:after="0" w:line="259" w:lineRule="auto"/>
              <w:ind w:left="0" w:firstLine="0"/>
              <w:jc w:val="left"/>
            </w:pPr>
            <w:r>
              <w:t xml:space="preserve">Printing costs  </w:t>
            </w:r>
          </w:p>
        </w:tc>
        <w:tc>
          <w:tcPr>
            <w:tcW w:w="2045" w:type="dxa"/>
            <w:tcBorders>
              <w:top w:val="single" w:sz="2" w:space="0" w:color="181717"/>
              <w:left w:val="single" w:sz="2" w:space="0" w:color="181717"/>
              <w:bottom w:val="single" w:sz="2" w:space="0" w:color="181717"/>
              <w:right w:val="single" w:sz="2" w:space="0" w:color="181717"/>
            </w:tcBorders>
          </w:tcPr>
          <w:p w14:paraId="174B4225"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3D35365F" w14:textId="77777777" w:rsidR="0045498D" w:rsidRDefault="00841FCB">
            <w:pPr>
              <w:spacing w:after="0" w:line="259" w:lineRule="auto"/>
              <w:ind w:left="0" w:right="5" w:firstLine="0"/>
              <w:jc w:val="center"/>
            </w:pPr>
            <w:r>
              <w:t xml:space="preserve">0.00 </w:t>
            </w:r>
          </w:p>
        </w:tc>
      </w:tr>
      <w:tr w:rsidR="0045498D" w14:paraId="5A9357BE" w14:textId="77777777">
        <w:trPr>
          <w:trHeight w:val="425"/>
        </w:trPr>
        <w:tc>
          <w:tcPr>
            <w:tcW w:w="5890" w:type="dxa"/>
            <w:tcBorders>
              <w:top w:val="single" w:sz="2" w:space="0" w:color="181717"/>
              <w:left w:val="single" w:sz="2" w:space="0" w:color="181717"/>
              <w:bottom w:val="single" w:sz="2" w:space="0" w:color="181717"/>
              <w:right w:val="single" w:sz="2" w:space="0" w:color="181717"/>
            </w:tcBorders>
          </w:tcPr>
          <w:p w14:paraId="189EAC1B" w14:textId="77777777" w:rsidR="0045498D" w:rsidRDefault="00841FCB">
            <w:pPr>
              <w:spacing w:after="0" w:line="259" w:lineRule="auto"/>
              <w:ind w:left="0" w:firstLine="0"/>
              <w:jc w:val="left"/>
            </w:pPr>
            <w:r>
              <w:t xml:space="preserve">Office costs </w:t>
            </w:r>
            <w:r>
              <w:rPr>
                <w:i/>
              </w:rPr>
              <w:t xml:space="preserve">(insurance, various) </w:t>
            </w:r>
          </w:p>
        </w:tc>
        <w:tc>
          <w:tcPr>
            <w:tcW w:w="2045" w:type="dxa"/>
            <w:tcBorders>
              <w:top w:val="single" w:sz="2" w:space="0" w:color="181717"/>
              <w:left w:val="single" w:sz="2" w:space="0" w:color="181717"/>
              <w:bottom w:val="single" w:sz="2" w:space="0" w:color="181717"/>
              <w:right w:val="single" w:sz="2" w:space="0" w:color="181717"/>
            </w:tcBorders>
          </w:tcPr>
          <w:p w14:paraId="1A3D494C"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3C31B902" w14:textId="77777777" w:rsidR="0045498D" w:rsidRDefault="00841FCB">
            <w:pPr>
              <w:spacing w:after="0" w:line="259" w:lineRule="auto"/>
              <w:ind w:left="0" w:right="5" w:firstLine="0"/>
              <w:jc w:val="center"/>
            </w:pPr>
            <w:r>
              <w:t>1,749.34</w:t>
            </w:r>
          </w:p>
        </w:tc>
      </w:tr>
      <w:tr w:rsidR="0045498D" w14:paraId="5D0E7F55"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619A01F1" w14:textId="77777777" w:rsidR="0045498D" w:rsidRDefault="00841FCB">
            <w:pPr>
              <w:spacing w:after="0" w:line="259" w:lineRule="auto"/>
              <w:ind w:left="0" w:firstLine="0"/>
              <w:jc w:val="left"/>
            </w:pPr>
            <w:r>
              <w:t xml:space="preserve">PCB CA service costs: system administration (OP20) </w:t>
            </w:r>
          </w:p>
        </w:tc>
        <w:tc>
          <w:tcPr>
            <w:tcW w:w="2045" w:type="dxa"/>
            <w:tcBorders>
              <w:top w:val="single" w:sz="2" w:space="0" w:color="181717"/>
              <w:left w:val="single" w:sz="2" w:space="0" w:color="181717"/>
              <w:bottom w:val="single" w:sz="2" w:space="0" w:color="181717"/>
              <w:right w:val="single" w:sz="2" w:space="0" w:color="181717"/>
            </w:tcBorders>
          </w:tcPr>
          <w:p w14:paraId="6C49664C"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56E65317" w14:textId="77777777" w:rsidR="0045498D" w:rsidRDefault="00841FCB">
            <w:pPr>
              <w:spacing w:after="0" w:line="259" w:lineRule="auto"/>
              <w:ind w:left="0" w:right="5" w:firstLine="0"/>
              <w:jc w:val="center"/>
            </w:pPr>
            <w:r>
              <w:t>418.00</w:t>
            </w:r>
          </w:p>
        </w:tc>
      </w:tr>
      <w:tr w:rsidR="0045498D" w14:paraId="4A81C24C"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1037C1E3" w14:textId="77777777" w:rsidR="0045498D" w:rsidRDefault="00841FCB">
            <w:pPr>
              <w:spacing w:after="0" w:line="259" w:lineRule="auto"/>
              <w:ind w:left="0" w:firstLine="0"/>
              <w:jc w:val="left"/>
            </w:pPr>
            <w:r>
              <w:t xml:space="preserve">MRA/PCB: auditor payment, administration  (OP19) </w:t>
            </w:r>
          </w:p>
        </w:tc>
        <w:tc>
          <w:tcPr>
            <w:tcW w:w="2045" w:type="dxa"/>
            <w:tcBorders>
              <w:top w:val="single" w:sz="2" w:space="0" w:color="181717"/>
              <w:left w:val="single" w:sz="2" w:space="0" w:color="181717"/>
              <w:bottom w:val="single" w:sz="2" w:space="0" w:color="181717"/>
              <w:right w:val="single" w:sz="2" w:space="0" w:color="181717"/>
            </w:tcBorders>
          </w:tcPr>
          <w:p w14:paraId="4615EB6B"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51F54C6D" w14:textId="77777777" w:rsidR="0045498D" w:rsidRDefault="00841FCB">
            <w:pPr>
              <w:spacing w:after="0" w:line="259" w:lineRule="auto"/>
              <w:ind w:left="0" w:right="5" w:firstLine="0"/>
              <w:jc w:val="center"/>
            </w:pPr>
            <w:r>
              <w:t>5,544.00</w:t>
            </w:r>
          </w:p>
        </w:tc>
      </w:tr>
      <w:tr w:rsidR="0045498D" w14:paraId="2A81B1FD" w14:textId="77777777">
        <w:trPr>
          <w:trHeight w:val="704"/>
        </w:trPr>
        <w:tc>
          <w:tcPr>
            <w:tcW w:w="5890" w:type="dxa"/>
            <w:tcBorders>
              <w:top w:val="single" w:sz="2" w:space="0" w:color="181717"/>
              <w:left w:val="single" w:sz="2" w:space="0" w:color="181717"/>
              <w:bottom w:val="single" w:sz="2" w:space="0" w:color="181717"/>
              <w:right w:val="single" w:sz="2" w:space="0" w:color="181717"/>
            </w:tcBorders>
          </w:tcPr>
          <w:p w14:paraId="6F07A922" w14:textId="77777777" w:rsidR="0045498D" w:rsidRDefault="00841FCB">
            <w:pPr>
              <w:spacing w:after="0" w:line="259" w:lineRule="auto"/>
              <w:ind w:left="0" w:right="71" w:firstLine="0"/>
              <w:jc w:val="left"/>
            </w:pPr>
            <w:r>
              <w:t>EQB service costs: administration (OP23), overheads,  third-party services</w:t>
            </w:r>
          </w:p>
        </w:tc>
        <w:tc>
          <w:tcPr>
            <w:tcW w:w="2045" w:type="dxa"/>
            <w:tcBorders>
              <w:top w:val="single" w:sz="2" w:space="0" w:color="181717"/>
              <w:left w:val="single" w:sz="2" w:space="0" w:color="181717"/>
              <w:bottom w:val="single" w:sz="2" w:space="0" w:color="181717"/>
              <w:right w:val="single" w:sz="2" w:space="0" w:color="181717"/>
            </w:tcBorders>
          </w:tcPr>
          <w:p w14:paraId="13F08127"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vAlign w:val="center"/>
          </w:tcPr>
          <w:p w14:paraId="0C977C21" w14:textId="77777777" w:rsidR="0045498D" w:rsidRDefault="00841FCB">
            <w:pPr>
              <w:spacing w:after="0" w:line="259" w:lineRule="auto"/>
              <w:ind w:left="0" w:right="5" w:firstLine="0"/>
              <w:jc w:val="center"/>
            </w:pPr>
            <w:r>
              <w:t>3,476.00</w:t>
            </w:r>
          </w:p>
        </w:tc>
      </w:tr>
      <w:tr w:rsidR="0045498D" w14:paraId="4362F56F"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4C9612FF" w14:textId="77777777" w:rsidR="0045498D" w:rsidRDefault="00841FCB">
            <w:pPr>
              <w:spacing w:after="0" w:line="259" w:lineRule="auto"/>
              <w:ind w:left="0" w:firstLine="0"/>
              <w:jc w:val="left"/>
            </w:pPr>
            <w:r>
              <w:t xml:space="preserve">Professional service  </w:t>
            </w:r>
          </w:p>
        </w:tc>
        <w:tc>
          <w:tcPr>
            <w:tcW w:w="2045" w:type="dxa"/>
            <w:tcBorders>
              <w:top w:val="single" w:sz="2" w:space="0" w:color="181717"/>
              <w:left w:val="single" w:sz="2" w:space="0" w:color="181717"/>
              <w:bottom w:val="single" w:sz="2" w:space="0" w:color="181717"/>
              <w:right w:val="single" w:sz="2" w:space="0" w:color="181717"/>
            </w:tcBorders>
          </w:tcPr>
          <w:p w14:paraId="3463A38B"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6D85DC57" w14:textId="77777777" w:rsidR="0045498D" w:rsidRDefault="00841FCB">
            <w:pPr>
              <w:spacing w:after="0" w:line="259" w:lineRule="auto"/>
              <w:ind w:left="0" w:right="5" w:firstLine="0"/>
              <w:jc w:val="center"/>
            </w:pPr>
            <w:r>
              <w:t>6,402.00</w:t>
            </w:r>
          </w:p>
        </w:tc>
      </w:tr>
      <w:tr w:rsidR="0045498D" w14:paraId="63D9B141"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466E78AB" w14:textId="77777777" w:rsidR="0045498D" w:rsidRDefault="00841FCB">
            <w:pPr>
              <w:spacing w:after="0" w:line="259" w:lineRule="auto"/>
              <w:ind w:left="0" w:firstLine="0"/>
              <w:jc w:val="left"/>
            </w:pPr>
            <w:r>
              <w:t xml:space="preserve">Preparation of ICNDT monographs </w:t>
            </w:r>
          </w:p>
        </w:tc>
        <w:tc>
          <w:tcPr>
            <w:tcW w:w="2045" w:type="dxa"/>
            <w:tcBorders>
              <w:top w:val="single" w:sz="2" w:space="0" w:color="181717"/>
              <w:left w:val="single" w:sz="2" w:space="0" w:color="181717"/>
              <w:bottom w:val="single" w:sz="2" w:space="0" w:color="181717"/>
              <w:right w:val="single" w:sz="2" w:space="0" w:color="181717"/>
            </w:tcBorders>
          </w:tcPr>
          <w:p w14:paraId="17180DB1"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10D2036A" w14:textId="77777777" w:rsidR="0045498D" w:rsidRDefault="00841FCB">
            <w:pPr>
              <w:spacing w:after="0" w:line="259" w:lineRule="auto"/>
              <w:ind w:left="0" w:right="5" w:firstLine="0"/>
              <w:jc w:val="center"/>
            </w:pPr>
            <w:r>
              <w:t xml:space="preserve">0.00 </w:t>
            </w:r>
          </w:p>
        </w:tc>
      </w:tr>
      <w:tr w:rsidR="0045498D" w14:paraId="70F3E08A" w14:textId="77777777">
        <w:trPr>
          <w:trHeight w:val="425"/>
        </w:trPr>
        <w:tc>
          <w:tcPr>
            <w:tcW w:w="5890" w:type="dxa"/>
            <w:tcBorders>
              <w:top w:val="single" w:sz="2" w:space="0" w:color="181717"/>
              <w:left w:val="single" w:sz="2" w:space="0" w:color="181717"/>
              <w:bottom w:val="single" w:sz="2" w:space="0" w:color="181717"/>
              <w:right w:val="single" w:sz="2" w:space="0" w:color="181717"/>
            </w:tcBorders>
          </w:tcPr>
          <w:p w14:paraId="3171E9D9" w14:textId="77777777" w:rsidR="0045498D" w:rsidRDefault="00841FCB">
            <w:pPr>
              <w:spacing w:after="0" w:line="259" w:lineRule="auto"/>
              <w:ind w:left="0" w:firstLine="0"/>
              <w:jc w:val="left"/>
            </w:pPr>
            <w:r>
              <w:t xml:space="preserve">Supplies </w:t>
            </w:r>
            <w:r>
              <w:rPr>
                <w:i/>
              </w:rPr>
              <w:t>(ICNDT badges, flags, etc)</w:t>
            </w:r>
            <w:r>
              <w:t xml:space="preserve"> </w:t>
            </w:r>
          </w:p>
        </w:tc>
        <w:tc>
          <w:tcPr>
            <w:tcW w:w="2045" w:type="dxa"/>
            <w:tcBorders>
              <w:top w:val="single" w:sz="2" w:space="0" w:color="181717"/>
              <w:left w:val="single" w:sz="2" w:space="0" w:color="181717"/>
              <w:bottom w:val="single" w:sz="2" w:space="0" w:color="181717"/>
              <w:right w:val="single" w:sz="2" w:space="0" w:color="181717"/>
            </w:tcBorders>
          </w:tcPr>
          <w:p w14:paraId="7A24FE7F"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78445814" w14:textId="77777777" w:rsidR="0045498D" w:rsidRDefault="00841FCB">
            <w:pPr>
              <w:spacing w:after="0" w:line="259" w:lineRule="auto"/>
              <w:ind w:left="0" w:right="5" w:firstLine="0"/>
              <w:jc w:val="center"/>
            </w:pPr>
            <w:r>
              <w:t>212.00</w:t>
            </w:r>
          </w:p>
        </w:tc>
      </w:tr>
      <w:tr w:rsidR="0045498D" w14:paraId="7063EAD8" w14:textId="77777777">
        <w:trPr>
          <w:trHeight w:val="425"/>
        </w:trPr>
        <w:tc>
          <w:tcPr>
            <w:tcW w:w="5890" w:type="dxa"/>
            <w:tcBorders>
              <w:top w:val="single" w:sz="2" w:space="0" w:color="181717"/>
              <w:left w:val="single" w:sz="2" w:space="0" w:color="181717"/>
              <w:bottom w:val="single" w:sz="2" w:space="0" w:color="181717"/>
              <w:right w:val="single" w:sz="2" w:space="0" w:color="181717"/>
            </w:tcBorders>
          </w:tcPr>
          <w:p w14:paraId="56F9EFEA" w14:textId="77777777" w:rsidR="0045498D" w:rsidRDefault="00841FCB">
            <w:pPr>
              <w:spacing w:after="0" w:line="259" w:lineRule="auto"/>
              <w:ind w:left="0" w:firstLine="0"/>
              <w:jc w:val="left"/>
            </w:pPr>
            <w:r>
              <w:t xml:space="preserve">Miscellaneous </w:t>
            </w:r>
            <w:r>
              <w:rPr>
                <w:i/>
              </w:rPr>
              <w:t xml:space="preserve">(shipping, conference calls) </w:t>
            </w:r>
          </w:p>
        </w:tc>
        <w:tc>
          <w:tcPr>
            <w:tcW w:w="2045" w:type="dxa"/>
            <w:tcBorders>
              <w:top w:val="single" w:sz="2" w:space="0" w:color="181717"/>
              <w:left w:val="single" w:sz="2" w:space="0" w:color="181717"/>
              <w:bottom w:val="single" w:sz="2" w:space="0" w:color="181717"/>
              <w:right w:val="single" w:sz="2" w:space="0" w:color="181717"/>
            </w:tcBorders>
          </w:tcPr>
          <w:p w14:paraId="4D75BF7F"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39403CA9" w14:textId="77777777" w:rsidR="0045498D" w:rsidRDefault="00841FCB">
            <w:pPr>
              <w:spacing w:after="0" w:line="259" w:lineRule="auto"/>
              <w:ind w:left="0" w:right="5" w:firstLine="0"/>
              <w:jc w:val="center"/>
            </w:pPr>
            <w:r>
              <w:t xml:space="preserve">0.00 </w:t>
            </w:r>
          </w:p>
        </w:tc>
      </w:tr>
      <w:tr w:rsidR="0045498D" w14:paraId="64A5399D"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44355D4D" w14:textId="77777777" w:rsidR="0045498D" w:rsidRDefault="00841FCB">
            <w:pPr>
              <w:spacing w:after="0" w:line="259" w:lineRule="auto"/>
              <w:ind w:left="0" w:firstLine="0"/>
              <w:jc w:val="left"/>
            </w:pPr>
            <w:r>
              <w:t xml:space="preserve">Website upgrade </w:t>
            </w:r>
          </w:p>
        </w:tc>
        <w:tc>
          <w:tcPr>
            <w:tcW w:w="2045" w:type="dxa"/>
            <w:tcBorders>
              <w:top w:val="single" w:sz="2" w:space="0" w:color="181717"/>
              <w:left w:val="single" w:sz="2" w:space="0" w:color="181717"/>
              <w:bottom w:val="single" w:sz="2" w:space="0" w:color="181717"/>
              <w:right w:val="single" w:sz="2" w:space="0" w:color="181717"/>
            </w:tcBorders>
          </w:tcPr>
          <w:p w14:paraId="4E491E20"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66159295" w14:textId="77777777" w:rsidR="0045498D" w:rsidRDefault="00841FCB">
            <w:pPr>
              <w:spacing w:after="0" w:line="259" w:lineRule="auto"/>
              <w:ind w:left="0" w:right="5" w:firstLine="0"/>
              <w:jc w:val="center"/>
            </w:pPr>
            <w:r>
              <w:t xml:space="preserve">0.00 </w:t>
            </w:r>
          </w:p>
        </w:tc>
      </w:tr>
      <w:tr w:rsidR="0045498D" w14:paraId="118E4A4A" w14:textId="77777777">
        <w:trPr>
          <w:trHeight w:val="424"/>
        </w:trPr>
        <w:tc>
          <w:tcPr>
            <w:tcW w:w="5890" w:type="dxa"/>
            <w:tcBorders>
              <w:top w:val="single" w:sz="2" w:space="0" w:color="181717"/>
              <w:left w:val="single" w:sz="2" w:space="0" w:color="181717"/>
              <w:bottom w:val="single" w:sz="2" w:space="0" w:color="181717"/>
              <w:right w:val="single" w:sz="2" w:space="0" w:color="181717"/>
            </w:tcBorders>
            <w:shd w:val="clear" w:color="auto" w:fill="C0D5CE"/>
          </w:tcPr>
          <w:p w14:paraId="31A033EC" w14:textId="77777777" w:rsidR="0045498D" w:rsidRDefault="00841FCB">
            <w:pPr>
              <w:spacing w:after="0" w:line="259" w:lineRule="auto"/>
              <w:ind w:left="0" w:firstLine="0"/>
              <w:jc w:val="left"/>
            </w:pPr>
            <w:r>
              <w:rPr>
                <w:b/>
                <w:i/>
                <w:sz w:val="24"/>
              </w:rPr>
              <w:t>Totals</w:t>
            </w: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69F4B02F" w14:textId="77777777" w:rsidR="0045498D" w:rsidRDefault="00841FCB">
            <w:pPr>
              <w:spacing w:after="0" w:line="259" w:lineRule="auto"/>
              <w:ind w:left="0" w:right="5" w:firstLine="0"/>
              <w:jc w:val="center"/>
            </w:pPr>
            <w:r>
              <w:rPr>
                <w:b/>
              </w:rPr>
              <w:t>180,536.84</w:t>
            </w: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6B17F7E7" w14:textId="77777777" w:rsidR="0045498D" w:rsidRDefault="00841FCB">
            <w:pPr>
              <w:spacing w:after="0" w:line="259" w:lineRule="auto"/>
              <w:ind w:left="0" w:right="5" w:firstLine="0"/>
              <w:jc w:val="center"/>
            </w:pPr>
            <w:r>
              <w:rPr>
                <w:b/>
              </w:rPr>
              <w:t>22,221.89</w:t>
            </w:r>
          </w:p>
        </w:tc>
      </w:tr>
      <w:tr w:rsidR="0045498D" w14:paraId="39AC4726" w14:textId="77777777">
        <w:trPr>
          <w:trHeight w:val="424"/>
        </w:trPr>
        <w:tc>
          <w:tcPr>
            <w:tcW w:w="5890" w:type="dxa"/>
            <w:tcBorders>
              <w:top w:val="single" w:sz="2" w:space="0" w:color="181717"/>
              <w:left w:val="single" w:sz="2" w:space="0" w:color="181717"/>
              <w:bottom w:val="single" w:sz="2" w:space="0" w:color="181717"/>
              <w:right w:val="single" w:sz="2" w:space="0" w:color="181717"/>
            </w:tcBorders>
            <w:shd w:val="clear" w:color="auto" w:fill="C0D5CE"/>
          </w:tcPr>
          <w:p w14:paraId="1AC4A59E" w14:textId="77777777" w:rsidR="0045498D" w:rsidRDefault="00841FCB">
            <w:pPr>
              <w:spacing w:after="0" w:line="259" w:lineRule="auto"/>
              <w:ind w:left="0" w:firstLine="0"/>
              <w:jc w:val="left"/>
            </w:pPr>
            <w:r>
              <w:rPr>
                <w:b/>
                <w:i/>
                <w:sz w:val="24"/>
              </w:rPr>
              <w:t>Allocation to reserves</w:t>
            </w: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051262BD"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shd w:val="clear" w:color="auto" w:fill="C0D5CE"/>
          </w:tcPr>
          <w:p w14:paraId="2D6292F3" w14:textId="77777777" w:rsidR="0045498D" w:rsidRDefault="00841FCB">
            <w:pPr>
              <w:spacing w:after="0" w:line="259" w:lineRule="auto"/>
              <w:ind w:left="0" w:right="5" w:firstLine="0"/>
              <w:jc w:val="center"/>
            </w:pPr>
            <w:r>
              <w:rPr>
                <w:b/>
              </w:rPr>
              <w:t>158,314.95</w:t>
            </w:r>
          </w:p>
        </w:tc>
      </w:tr>
      <w:tr w:rsidR="0045498D" w14:paraId="43BFE9E0" w14:textId="77777777">
        <w:trPr>
          <w:trHeight w:val="424"/>
        </w:trPr>
        <w:tc>
          <w:tcPr>
            <w:tcW w:w="5890" w:type="dxa"/>
            <w:tcBorders>
              <w:top w:val="single" w:sz="2" w:space="0" w:color="181717"/>
              <w:left w:val="single" w:sz="2" w:space="0" w:color="181717"/>
              <w:bottom w:val="single" w:sz="2" w:space="0" w:color="181717"/>
              <w:right w:val="single" w:sz="2" w:space="0" w:color="181717"/>
            </w:tcBorders>
          </w:tcPr>
          <w:p w14:paraId="2132529A" w14:textId="77777777" w:rsidR="0045498D" w:rsidRDefault="00841FCB">
            <w:pPr>
              <w:spacing w:after="0" w:line="259" w:lineRule="auto"/>
              <w:ind w:left="0" w:firstLine="0"/>
              <w:jc w:val="left"/>
            </w:pPr>
            <w:r>
              <w:t>Pending costs 2024: Website €25,000.00</w:t>
            </w:r>
          </w:p>
        </w:tc>
        <w:tc>
          <w:tcPr>
            <w:tcW w:w="2045" w:type="dxa"/>
            <w:tcBorders>
              <w:top w:val="single" w:sz="2" w:space="0" w:color="181717"/>
              <w:left w:val="single" w:sz="2" w:space="0" w:color="181717"/>
              <w:bottom w:val="single" w:sz="2" w:space="0" w:color="181717"/>
              <w:right w:val="single" w:sz="2" w:space="0" w:color="181717"/>
            </w:tcBorders>
          </w:tcPr>
          <w:p w14:paraId="22979099" w14:textId="77777777" w:rsidR="0045498D" w:rsidRDefault="0045498D">
            <w:pPr>
              <w:spacing w:after="160" w:line="259" w:lineRule="auto"/>
              <w:ind w:left="0" w:firstLine="0"/>
              <w:jc w:val="left"/>
            </w:pPr>
          </w:p>
        </w:tc>
        <w:tc>
          <w:tcPr>
            <w:tcW w:w="2045" w:type="dxa"/>
            <w:tcBorders>
              <w:top w:val="single" w:sz="2" w:space="0" w:color="181717"/>
              <w:left w:val="single" w:sz="2" w:space="0" w:color="181717"/>
              <w:bottom w:val="single" w:sz="2" w:space="0" w:color="181717"/>
              <w:right w:val="single" w:sz="2" w:space="0" w:color="181717"/>
            </w:tcBorders>
          </w:tcPr>
          <w:p w14:paraId="2B930F55" w14:textId="77777777" w:rsidR="0045498D" w:rsidRDefault="0045498D">
            <w:pPr>
              <w:spacing w:after="160" w:line="259" w:lineRule="auto"/>
              <w:ind w:left="0" w:firstLine="0"/>
              <w:jc w:val="left"/>
            </w:pPr>
          </w:p>
        </w:tc>
      </w:tr>
    </w:tbl>
    <w:p w14:paraId="347C007B" w14:textId="77777777" w:rsidR="0045498D" w:rsidRDefault="00841FCB">
      <w:pPr>
        <w:spacing w:after="16" w:line="259" w:lineRule="auto"/>
        <w:ind w:left="7163" w:firstLine="0"/>
        <w:jc w:val="left"/>
      </w:pPr>
      <w:r>
        <w:rPr>
          <w:b/>
          <w:i/>
        </w:rPr>
        <w:t xml:space="preserve">Ing Gerhard Aufricht </w:t>
      </w:r>
      <w:r>
        <w:rPr>
          <w:i/>
        </w:rPr>
        <w:t>(Treasurer)</w:t>
      </w:r>
    </w:p>
    <w:p w14:paraId="142B3AD0" w14:textId="77777777" w:rsidR="0045498D" w:rsidRDefault="00841FCB">
      <w:pPr>
        <w:spacing w:after="8" w:line="265" w:lineRule="auto"/>
        <w:ind w:right="241"/>
        <w:jc w:val="right"/>
      </w:pPr>
      <w:r>
        <w:rPr>
          <w:i/>
        </w:rPr>
        <w:t>Vienna, 02.01.24</w:t>
      </w:r>
    </w:p>
    <w:tbl>
      <w:tblPr>
        <w:tblStyle w:val="TableGrid"/>
        <w:tblW w:w="9981" w:type="dxa"/>
        <w:tblInd w:w="243" w:type="dxa"/>
        <w:tblCellMar>
          <w:top w:w="100" w:type="dxa"/>
          <w:left w:w="120" w:type="dxa"/>
          <w:right w:w="115" w:type="dxa"/>
        </w:tblCellMar>
        <w:tblLook w:val="04A0" w:firstRow="1" w:lastRow="0" w:firstColumn="1" w:lastColumn="0" w:noHBand="0" w:noVBand="1"/>
      </w:tblPr>
      <w:tblGrid>
        <w:gridCol w:w="5877"/>
        <w:gridCol w:w="2052"/>
        <w:gridCol w:w="2052"/>
      </w:tblGrid>
      <w:tr w:rsidR="0045498D" w14:paraId="3E93011D" w14:textId="77777777">
        <w:trPr>
          <w:trHeight w:val="498"/>
        </w:trPr>
        <w:tc>
          <w:tcPr>
            <w:tcW w:w="5878" w:type="dxa"/>
            <w:tcBorders>
              <w:top w:val="single" w:sz="2" w:space="0" w:color="181717"/>
              <w:left w:val="single" w:sz="2" w:space="0" w:color="181717"/>
              <w:bottom w:val="single" w:sz="2" w:space="0" w:color="181717"/>
              <w:right w:val="nil"/>
            </w:tcBorders>
            <w:shd w:val="clear" w:color="auto" w:fill="006259"/>
          </w:tcPr>
          <w:p w14:paraId="597C0604" w14:textId="77777777" w:rsidR="0045498D" w:rsidRDefault="00841FCB">
            <w:pPr>
              <w:spacing w:after="0" w:line="259" w:lineRule="auto"/>
              <w:ind w:left="0" w:firstLine="0"/>
              <w:jc w:val="left"/>
            </w:pPr>
            <w:r>
              <w:rPr>
                <w:b/>
                <w:color w:val="FFFEFD"/>
                <w:sz w:val="28"/>
              </w:rPr>
              <w:t>Financial Report – Draft Budget 2024</w:t>
            </w:r>
          </w:p>
        </w:tc>
        <w:tc>
          <w:tcPr>
            <w:tcW w:w="4103" w:type="dxa"/>
            <w:gridSpan w:val="2"/>
            <w:tcBorders>
              <w:top w:val="single" w:sz="2" w:space="0" w:color="181717"/>
              <w:left w:val="nil"/>
              <w:bottom w:val="single" w:sz="2" w:space="0" w:color="181717"/>
              <w:right w:val="single" w:sz="2" w:space="0" w:color="181717"/>
            </w:tcBorders>
            <w:shd w:val="clear" w:color="auto" w:fill="006259"/>
          </w:tcPr>
          <w:p w14:paraId="05FFBA19" w14:textId="77777777" w:rsidR="0045498D" w:rsidRDefault="0045498D">
            <w:pPr>
              <w:spacing w:after="160" w:line="259" w:lineRule="auto"/>
              <w:ind w:left="0" w:firstLine="0"/>
              <w:jc w:val="left"/>
            </w:pPr>
          </w:p>
        </w:tc>
      </w:tr>
      <w:tr w:rsidR="0045498D" w14:paraId="6DA9DD78" w14:textId="77777777">
        <w:trPr>
          <w:trHeight w:val="384"/>
        </w:trPr>
        <w:tc>
          <w:tcPr>
            <w:tcW w:w="5878" w:type="dxa"/>
            <w:vMerge w:val="restart"/>
            <w:tcBorders>
              <w:top w:val="single" w:sz="2" w:space="0" w:color="181717"/>
              <w:left w:val="single" w:sz="2" w:space="0" w:color="181717"/>
              <w:bottom w:val="single" w:sz="2" w:space="0" w:color="181717"/>
              <w:right w:val="single" w:sz="2" w:space="0" w:color="181717"/>
            </w:tcBorders>
            <w:shd w:val="clear" w:color="auto" w:fill="C0D5CE"/>
          </w:tcPr>
          <w:p w14:paraId="289E7992"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62AAAD2E" w14:textId="77777777" w:rsidR="0045498D" w:rsidRDefault="00841FCB">
            <w:pPr>
              <w:spacing w:after="0" w:line="259" w:lineRule="auto"/>
              <w:ind w:left="0" w:right="5" w:firstLine="0"/>
              <w:jc w:val="center"/>
            </w:pPr>
            <w:r>
              <w:rPr>
                <w:b/>
              </w:rPr>
              <w:t>€</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48C2A111" w14:textId="77777777" w:rsidR="0045498D" w:rsidRDefault="00841FCB">
            <w:pPr>
              <w:spacing w:after="0" w:line="259" w:lineRule="auto"/>
              <w:ind w:left="0" w:right="5" w:firstLine="0"/>
              <w:jc w:val="center"/>
            </w:pPr>
            <w:r>
              <w:rPr>
                <w:b/>
              </w:rPr>
              <w:t>€</w:t>
            </w:r>
          </w:p>
        </w:tc>
      </w:tr>
      <w:tr w:rsidR="0045498D" w14:paraId="5A5EFFCE" w14:textId="77777777">
        <w:trPr>
          <w:trHeight w:val="384"/>
        </w:trPr>
        <w:tc>
          <w:tcPr>
            <w:tcW w:w="0" w:type="auto"/>
            <w:vMerge/>
            <w:tcBorders>
              <w:top w:val="nil"/>
              <w:left w:val="single" w:sz="2" w:space="0" w:color="181717"/>
              <w:bottom w:val="single" w:sz="2" w:space="0" w:color="181717"/>
              <w:right w:val="single" w:sz="2" w:space="0" w:color="181717"/>
            </w:tcBorders>
          </w:tcPr>
          <w:p w14:paraId="28A22BB2"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7073231A" w14:textId="77777777" w:rsidR="0045498D" w:rsidRDefault="00841FCB">
            <w:pPr>
              <w:spacing w:after="0" w:line="259" w:lineRule="auto"/>
              <w:ind w:left="0" w:right="5" w:firstLine="0"/>
              <w:jc w:val="center"/>
            </w:pPr>
            <w:r>
              <w:rPr>
                <w:b/>
              </w:rPr>
              <w:t>Income 2024</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0C169BAD" w14:textId="77777777" w:rsidR="0045498D" w:rsidRDefault="00841FCB">
            <w:pPr>
              <w:spacing w:after="0" w:line="259" w:lineRule="auto"/>
              <w:ind w:left="0" w:right="5" w:firstLine="0"/>
              <w:jc w:val="center"/>
            </w:pPr>
            <w:r>
              <w:rPr>
                <w:b/>
              </w:rPr>
              <w:t>Expenditure 2024</w:t>
            </w:r>
          </w:p>
        </w:tc>
      </w:tr>
      <w:tr w:rsidR="0045498D" w14:paraId="28392BA4"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09887860" w14:textId="77777777" w:rsidR="0045498D" w:rsidRDefault="00841FCB">
            <w:pPr>
              <w:spacing w:after="0" w:line="259" w:lineRule="auto"/>
              <w:ind w:left="0" w:firstLine="0"/>
              <w:jc w:val="left"/>
            </w:pPr>
            <w:r>
              <w:t xml:space="preserve">Opening balance </w:t>
            </w:r>
          </w:p>
        </w:tc>
        <w:tc>
          <w:tcPr>
            <w:tcW w:w="2052" w:type="dxa"/>
            <w:tcBorders>
              <w:top w:val="single" w:sz="2" w:space="0" w:color="181717"/>
              <w:left w:val="single" w:sz="2" w:space="0" w:color="181717"/>
              <w:bottom w:val="single" w:sz="2" w:space="0" w:color="181717"/>
              <w:right w:val="single" w:sz="2" w:space="0" w:color="181717"/>
            </w:tcBorders>
          </w:tcPr>
          <w:p w14:paraId="537EBBFD" w14:textId="77777777" w:rsidR="0045498D" w:rsidRDefault="00841FCB">
            <w:pPr>
              <w:spacing w:after="0" w:line="259" w:lineRule="auto"/>
              <w:ind w:left="0" w:right="5" w:firstLine="0"/>
              <w:jc w:val="center"/>
            </w:pPr>
            <w:r>
              <w:t>158,314.95</w:t>
            </w:r>
          </w:p>
        </w:tc>
        <w:tc>
          <w:tcPr>
            <w:tcW w:w="2052" w:type="dxa"/>
            <w:tcBorders>
              <w:top w:val="single" w:sz="2" w:space="0" w:color="181717"/>
              <w:left w:val="single" w:sz="2" w:space="0" w:color="181717"/>
              <w:bottom w:val="single" w:sz="2" w:space="0" w:color="181717"/>
              <w:right w:val="single" w:sz="2" w:space="0" w:color="181717"/>
            </w:tcBorders>
          </w:tcPr>
          <w:p w14:paraId="3FFEACD5" w14:textId="77777777" w:rsidR="0045498D" w:rsidRDefault="0045498D">
            <w:pPr>
              <w:spacing w:after="160" w:line="259" w:lineRule="auto"/>
              <w:ind w:left="0" w:firstLine="0"/>
              <w:jc w:val="left"/>
            </w:pPr>
          </w:p>
        </w:tc>
      </w:tr>
      <w:tr w:rsidR="0045498D" w14:paraId="0E5DCB26"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344BF843" w14:textId="77777777" w:rsidR="0045498D" w:rsidRDefault="00841FCB">
            <w:pPr>
              <w:spacing w:after="0" w:line="259" w:lineRule="auto"/>
              <w:ind w:left="0" w:firstLine="0"/>
              <w:jc w:val="left"/>
            </w:pPr>
            <w:r>
              <w:t>Donation from Austrian Chamber of Commerce</w:t>
            </w:r>
          </w:p>
        </w:tc>
        <w:tc>
          <w:tcPr>
            <w:tcW w:w="2052" w:type="dxa"/>
            <w:tcBorders>
              <w:top w:val="single" w:sz="2" w:space="0" w:color="181717"/>
              <w:left w:val="single" w:sz="2" w:space="0" w:color="181717"/>
              <w:bottom w:val="single" w:sz="2" w:space="0" w:color="181717"/>
              <w:right w:val="single" w:sz="2" w:space="0" w:color="181717"/>
            </w:tcBorders>
          </w:tcPr>
          <w:p w14:paraId="617FF954" w14:textId="77777777" w:rsidR="0045498D" w:rsidRDefault="00841FCB">
            <w:pPr>
              <w:spacing w:after="0" w:line="259" w:lineRule="auto"/>
              <w:ind w:left="0" w:right="5" w:firstLine="0"/>
              <w:jc w:val="center"/>
            </w:pPr>
            <w:r>
              <w:t>500.00</w:t>
            </w:r>
          </w:p>
        </w:tc>
        <w:tc>
          <w:tcPr>
            <w:tcW w:w="2052" w:type="dxa"/>
            <w:tcBorders>
              <w:top w:val="single" w:sz="2" w:space="0" w:color="181717"/>
              <w:left w:val="single" w:sz="2" w:space="0" w:color="181717"/>
              <w:bottom w:val="single" w:sz="2" w:space="0" w:color="181717"/>
              <w:right w:val="single" w:sz="2" w:space="0" w:color="181717"/>
            </w:tcBorders>
          </w:tcPr>
          <w:p w14:paraId="058D074D" w14:textId="77777777" w:rsidR="0045498D" w:rsidRDefault="0045498D">
            <w:pPr>
              <w:spacing w:after="160" w:line="259" w:lineRule="auto"/>
              <w:ind w:left="0" w:firstLine="0"/>
              <w:jc w:val="left"/>
            </w:pPr>
          </w:p>
        </w:tc>
      </w:tr>
      <w:tr w:rsidR="0045498D" w14:paraId="150982DF"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3F4730CB" w14:textId="77777777" w:rsidR="0045498D" w:rsidRDefault="00841FCB">
            <w:pPr>
              <w:spacing w:after="0" w:line="259" w:lineRule="auto"/>
              <w:ind w:left="0" w:firstLine="0"/>
              <w:jc w:val="left"/>
            </w:pPr>
            <w:r>
              <w:t>Donation from WCNDT</w:t>
            </w:r>
          </w:p>
        </w:tc>
        <w:tc>
          <w:tcPr>
            <w:tcW w:w="2052" w:type="dxa"/>
            <w:tcBorders>
              <w:top w:val="single" w:sz="2" w:space="0" w:color="181717"/>
              <w:left w:val="single" w:sz="2" w:space="0" w:color="181717"/>
              <w:bottom w:val="single" w:sz="2" w:space="0" w:color="181717"/>
              <w:right w:val="single" w:sz="2" w:space="0" w:color="181717"/>
            </w:tcBorders>
          </w:tcPr>
          <w:p w14:paraId="2927BA3B" w14:textId="77777777" w:rsidR="0045498D" w:rsidRDefault="00841FCB">
            <w:pPr>
              <w:spacing w:after="0" w:line="259" w:lineRule="auto"/>
              <w:ind w:left="0" w:right="5" w:firstLine="0"/>
              <w:jc w:val="center"/>
            </w:pPr>
            <w:r>
              <w:t>50,000.00</w:t>
            </w:r>
          </w:p>
        </w:tc>
        <w:tc>
          <w:tcPr>
            <w:tcW w:w="2052" w:type="dxa"/>
            <w:tcBorders>
              <w:top w:val="single" w:sz="2" w:space="0" w:color="181717"/>
              <w:left w:val="single" w:sz="2" w:space="0" w:color="181717"/>
              <w:bottom w:val="single" w:sz="2" w:space="0" w:color="181717"/>
              <w:right w:val="single" w:sz="2" w:space="0" w:color="181717"/>
            </w:tcBorders>
          </w:tcPr>
          <w:p w14:paraId="74204525" w14:textId="77777777" w:rsidR="0045498D" w:rsidRDefault="0045498D">
            <w:pPr>
              <w:spacing w:after="160" w:line="259" w:lineRule="auto"/>
              <w:ind w:left="0" w:firstLine="0"/>
              <w:jc w:val="left"/>
            </w:pPr>
          </w:p>
        </w:tc>
      </w:tr>
      <w:tr w:rsidR="0045498D" w14:paraId="257E7DAD" w14:textId="77777777">
        <w:trPr>
          <w:trHeight w:val="385"/>
        </w:trPr>
        <w:tc>
          <w:tcPr>
            <w:tcW w:w="5878" w:type="dxa"/>
            <w:tcBorders>
              <w:top w:val="single" w:sz="2" w:space="0" w:color="181717"/>
              <w:left w:val="single" w:sz="2" w:space="0" w:color="181717"/>
              <w:bottom w:val="single" w:sz="2" w:space="0" w:color="181717"/>
              <w:right w:val="single" w:sz="2" w:space="0" w:color="181717"/>
            </w:tcBorders>
          </w:tcPr>
          <w:p w14:paraId="28EE642E" w14:textId="77777777" w:rsidR="0045498D" w:rsidRDefault="00841FCB">
            <w:pPr>
              <w:spacing w:after="0" w:line="259" w:lineRule="auto"/>
              <w:ind w:left="0" w:firstLine="0"/>
              <w:jc w:val="left"/>
            </w:pPr>
            <w:r>
              <w:t xml:space="preserve">Membership fees </w:t>
            </w:r>
            <w:r>
              <w:rPr>
                <w:i/>
              </w:rPr>
              <w:t>(new fee structure)</w:t>
            </w:r>
          </w:p>
        </w:tc>
        <w:tc>
          <w:tcPr>
            <w:tcW w:w="2052" w:type="dxa"/>
            <w:tcBorders>
              <w:top w:val="single" w:sz="2" w:space="0" w:color="181717"/>
              <w:left w:val="single" w:sz="2" w:space="0" w:color="181717"/>
              <w:bottom w:val="single" w:sz="2" w:space="0" w:color="181717"/>
              <w:right w:val="single" w:sz="2" w:space="0" w:color="181717"/>
            </w:tcBorders>
          </w:tcPr>
          <w:p w14:paraId="5C85F0E8" w14:textId="77777777" w:rsidR="0045498D" w:rsidRDefault="00841FCB">
            <w:pPr>
              <w:spacing w:after="0" w:line="259" w:lineRule="auto"/>
              <w:ind w:left="0" w:right="5" w:firstLine="0"/>
              <w:jc w:val="center"/>
            </w:pPr>
            <w:r>
              <w:t>22,800.00</w:t>
            </w:r>
          </w:p>
        </w:tc>
        <w:tc>
          <w:tcPr>
            <w:tcW w:w="2052" w:type="dxa"/>
            <w:tcBorders>
              <w:top w:val="single" w:sz="2" w:space="0" w:color="181717"/>
              <w:left w:val="single" w:sz="2" w:space="0" w:color="181717"/>
              <w:bottom w:val="single" w:sz="2" w:space="0" w:color="181717"/>
              <w:right w:val="single" w:sz="2" w:space="0" w:color="181717"/>
            </w:tcBorders>
          </w:tcPr>
          <w:p w14:paraId="1977D6F7" w14:textId="77777777" w:rsidR="0045498D" w:rsidRDefault="0045498D">
            <w:pPr>
              <w:spacing w:after="160" w:line="259" w:lineRule="auto"/>
              <w:ind w:left="0" w:firstLine="0"/>
              <w:jc w:val="left"/>
            </w:pPr>
          </w:p>
        </w:tc>
      </w:tr>
      <w:tr w:rsidR="0045498D" w14:paraId="43D96E21"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00A81551" w14:textId="77777777" w:rsidR="0045498D" w:rsidRDefault="00841FCB">
            <w:pPr>
              <w:spacing w:after="0" w:line="259" w:lineRule="auto"/>
              <w:ind w:left="0" w:firstLine="0"/>
              <w:jc w:val="left"/>
            </w:pPr>
            <w:r>
              <w:t>Interest from bank account no 290-317-99501</w:t>
            </w:r>
          </w:p>
        </w:tc>
        <w:tc>
          <w:tcPr>
            <w:tcW w:w="2052" w:type="dxa"/>
            <w:tcBorders>
              <w:top w:val="single" w:sz="2" w:space="0" w:color="181717"/>
              <w:left w:val="single" w:sz="2" w:space="0" w:color="181717"/>
              <w:bottom w:val="single" w:sz="2" w:space="0" w:color="181717"/>
              <w:right w:val="single" w:sz="2" w:space="0" w:color="181717"/>
            </w:tcBorders>
          </w:tcPr>
          <w:p w14:paraId="4B467222" w14:textId="77777777" w:rsidR="0045498D" w:rsidRDefault="00841FCB">
            <w:pPr>
              <w:spacing w:after="0" w:line="259" w:lineRule="auto"/>
              <w:ind w:left="0" w:right="5" w:firstLine="0"/>
              <w:jc w:val="center"/>
            </w:pPr>
            <w:r>
              <w:t>20.00</w:t>
            </w:r>
          </w:p>
        </w:tc>
        <w:tc>
          <w:tcPr>
            <w:tcW w:w="2052" w:type="dxa"/>
            <w:tcBorders>
              <w:top w:val="single" w:sz="2" w:space="0" w:color="181717"/>
              <w:left w:val="single" w:sz="2" w:space="0" w:color="181717"/>
              <w:bottom w:val="single" w:sz="2" w:space="0" w:color="181717"/>
              <w:right w:val="single" w:sz="2" w:space="0" w:color="181717"/>
            </w:tcBorders>
          </w:tcPr>
          <w:p w14:paraId="6895548C" w14:textId="77777777" w:rsidR="0045498D" w:rsidRDefault="0045498D">
            <w:pPr>
              <w:spacing w:after="160" w:line="259" w:lineRule="auto"/>
              <w:ind w:left="0" w:firstLine="0"/>
              <w:jc w:val="left"/>
            </w:pPr>
          </w:p>
        </w:tc>
      </w:tr>
      <w:tr w:rsidR="0045498D" w14:paraId="17065985"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0762B7B7" w14:textId="77777777" w:rsidR="0045498D" w:rsidRDefault="00841FCB">
            <w:pPr>
              <w:spacing w:after="0" w:line="259" w:lineRule="auto"/>
              <w:ind w:left="0" w:firstLine="0"/>
              <w:jc w:val="left"/>
            </w:pPr>
            <w:r>
              <w:t>PCB CA service (OP20)</w:t>
            </w:r>
          </w:p>
        </w:tc>
        <w:tc>
          <w:tcPr>
            <w:tcW w:w="2052" w:type="dxa"/>
            <w:tcBorders>
              <w:top w:val="single" w:sz="2" w:space="0" w:color="181717"/>
              <w:left w:val="single" w:sz="2" w:space="0" w:color="181717"/>
              <w:bottom w:val="single" w:sz="2" w:space="0" w:color="181717"/>
              <w:right w:val="single" w:sz="2" w:space="0" w:color="181717"/>
            </w:tcBorders>
          </w:tcPr>
          <w:p w14:paraId="712EA525" w14:textId="77777777" w:rsidR="0045498D" w:rsidRDefault="00841FCB">
            <w:pPr>
              <w:spacing w:after="0" w:line="259" w:lineRule="auto"/>
              <w:ind w:left="0" w:right="5" w:firstLine="0"/>
              <w:jc w:val="center"/>
            </w:pPr>
            <w:r>
              <w:t>0.00</w:t>
            </w:r>
          </w:p>
        </w:tc>
        <w:tc>
          <w:tcPr>
            <w:tcW w:w="2052" w:type="dxa"/>
            <w:tcBorders>
              <w:top w:val="single" w:sz="2" w:space="0" w:color="181717"/>
              <w:left w:val="single" w:sz="2" w:space="0" w:color="181717"/>
              <w:bottom w:val="single" w:sz="2" w:space="0" w:color="181717"/>
              <w:right w:val="single" w:sz="2" w:space="0" w:color="181717"/>
            </w:tcBorders>
          </w:tcPr>
          <w:p w14:paraId="25826917" w14:textId="77777777" w:rsidR="0045498D" w:rsidRDefault="0045498D">
            <w:pPr>
              <w:spacing w:after="160" w:line="259" w:lineRule="auto"/>
              <w:ind w:left="0" w:firstLine="0"/>
              <w:jc w:val="left"/>
            </w:pPr>
          </w:p>
        </w:tc>
      </w:tr>
      <w:tr w:rsidR="0045498D" w14:paraId="44D7FDEA"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69A505B3" w14:textId="77777777" w:rsidR="0045498D" w:rsidRDefault="00841FCB">
            <w:pPr>
              <w:spacing w:after="0" w:line="259" w:lineRule="auto"/>
              <w:ind w:left="0" w:firstLine="0"/>
              <w:jc w:val="left"/>
            </w:pPr>
            <w:r>
              <w:t>MRA service (OP19)</w:t>
            </w:r>
          </w:p>
        </w:tc>
        <w:tc>
          <w:tcPr>
            <w:tcW w:w="2052" w:type="dxa"/>
            <w:tcBorders>
              <w:top w:val="single" w:sz="2" w:space="0" w:color="181717"/>
              <w:left w:val="single" w:sz="2" w:space="0" w:color="181717"/>
              <w:bottom w:val="single" w:sz="2" w:space="0" w:color="181717"/>
              <w:right w:val="single" w:sz="2" w:space="0" w:color="181717"/>
            </w:tcBorders>
          </w:tcPr>
          <w:p w14:paraId="7AD8A1AE" w14:textId="77777777" w:rsidR="0045498D" w:rsidRDefault="00841FCB">
            <w:pPr>
              <w:spacing w:after="0" w:line="259" w:lineRule="auto"/>
              <w:ind w:left="0" w:right="5" w:firstLine="0"/>
              <w:jc w:val="center"/>
            </w:pPr>
            <w:r>
              <w:t>6,900.00</w:t>
            </w:r>
          </w:p>
        </w:tc>
        <w:tc>
          <w:tcPr>
            <w:tcW w:w="2052" w:type="dxa"/>
            <w:tcBorders>
              <w:top w:val="single" w:sz="2" w:space="0" w:color="181717"/>
              <w:left w:val="single" w:sz="2" w:space="0" w:color="181717"/>
              <w:bottom w:val="single" w:sz="2" w:space="0" w:color="181717"/>
              <w:right w:val="single" w:sz="2" w:space="0" w:color="181717"/>
            </w:tcBorders>
          </w:tcPr>
          <w:p w14:paraId="63BF8180" w14:textId="77777777" w:rsidR="0045498D" w:rsidRDefault="0045498D">
            <w:pPr>
              <w:spacing w:after="160" w:line="259" w:lineRule="auto"/>
              <w:ind w:left="0" w:firstLine="0"/>
              <w:jc w:val="left"/>
            </w:pPr>
          </w:p>
        </w:tc>
      </w:tr>
      <w:tr w:rsidR="0045498D" w14:paraId="2E507CC2"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2D34E1DC" w14:textId="77777777" w:rsidR="0045498D" w:rsidRDefault="00841FCB">
            <w:pPr>
              <w:spacing w:after="0" w:line="259" w:lineRule="auto"/>
              <w:ind w:left="0" w:firstLine="0"/>
              <w:jc w:val="left"/>
            </w:pPr>
            <w:r>
              <w:t>EQB product: application fees (OP23)</w:t>
            </w:r>
          </w:p>
        </w:tc>
        <w:tc>
          <w:tcPr>
            <w:tcW w:w="2052" w:type="dxa"/>
            <w:tcBorders>
              <w:top w:val="single" w:sz="2" w:space="0" w:color="181717"/>
              <w:left w:val="single" w:sz="2" w:space="0" w:color="181717"/>
              <w:bottom w:val="single" w:sz="2" w:space="0" w:color="181717"/>
              <w:right w:val="single" w:sz="2" w:space="0" w:color="181717"/>
            </w:tcBorders>
          </w:tcPr>
          <w:p w14:paraId="60C98551" w14:textId="77777777" w:rsidR="0045498D" w:rsidRDefault="00841FCB">
            <w:pPr>
              <w:spacing w:after="0" w:line="259" w:lineRule="auto"/>
              <w:ind w:left="0" w:right="5" w:firstLine="0"/>
              <w:jc w:val="center"/>
            </w:pPr>
            <w:r>
              <w:t>7,500.00</w:t>
            </w:r>
          </w:p>
        </w:tc>
        <w:tc>
          <w:tcPr>
            <w:tcW w:w="2052" w:type="dxa"/>
            <w:tcBorders>
              <w:top w:val="single" w:sz="2" w:space="0" w:color="181717"/>
              <w:left w:val="single" w:sz="2" w:space="0" w:color="181717"/>
              <w:bottom w:val="single" w:sz="2" w:space="0" w:color="181717"/>
              <w:right w:val="single" w:sz="2" w:space="0" w:color="181717"/>
            </w:tcBorders>
          </w:tcPr>
          <w:p w14:paraId="2E0C70CF" w14:textId="77777777" w:rsidR="0045498D" w:rsidRDefault="0045498D">
            <w:pPr>
              <w:spacing w:after="160" w:line="259" w:lineRule="auto"/>
              <w:ind w:left="0" w:firstLine="0"/>
              <w:jc w:val="left"/>
            </w:pPr>
          </w:p>
        </w:tc>
      </w:tr>
      <w:tr w:rsidR="0045498D" w14:paraId="5E98D5D3"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60CEE3DC" w14:textId="77777777" w:rsidR="0045498D" w:rsidRDefault="00841FCB">
            <w:pPr>
              <w:spacing w:after="0" w:line="259" w:lineRule="auto"/>
              <w:ind w:left="0" w:firstLine="0"/>
              <w:jc w:val="left"/>
            </w:pPr>
            <w:r>
              <w:t>EQB update fees (OP23)</w:t>
            </w:r>
          </w:p>
        </w:tc>
        <w:tc>
          <w:tcPr>
            <w:tcW w:w="2052" w:type="dxa"/>
            <w:tcBorders>
              <w:top w:val="single" w:sz="2" w:space="0" w:color="181717"/>
              <w:left w:val="single" w:sz="2" w:space="0" w:color="181717"/>
              <w:bottom w:val="single" w:sz="2" w:space="0" w:color="181717"/>
              <w:right w:val="single" w:sz="2" w:space="0" w:color="181717"/>
            </w:tcBorders>
          </w:tcPr>
          <w:p w14:paraId="7C085066" w14:textId="77777777" w:rsidR="0045498D" w:rsidRDefault="00841FCB">
            <w:pPr>
              <w:spacing w:after="0" w:line="259" w:lineRule="auto"/>
              <w:ind w:left="0" w:right="5" w:firstLine="0"/>
              <w:jc w:val="center"/>
            </w:pPr>
            <w:r>
              <w:t>500.00</w:t>
            </w:r>
          </w:p>
        </w:tc>
        <w:tc>
          <w:tcPr>
            <w:tcW w:w="2052" w:type="dxa"/>
            <w:tcBorders>
              <w:top w:val="single" w:sz="2" w:space="0" w:color="181717"/>
              <w:left w:val="single" w:sz="2" w:space="0" w:color="181717"/>
              <w:bottom w:val="single" w:sz="2" w:space="0" w:color="181717"/>
              <w:right w:val="single" w:sz="2" w:space="0" w:color="181717"/>
            </w:tcBorders>
          </w:tcPr>
          <w:p w14:paraId="66016552" w14:textId="77777777" w:rsidR="0045498D" w:rsidRDefault="0045498D">
            <w:pPr>
              <w:spacing w:after="160" w:line="259" w:lineRule="auto"/>
              <w:ind w:left="0" w:firstLine="0"/>
              <w:jc w:val="left"/>
            </w:pPr>
          </w:p>
        </w:tc>
      </w:tr>
      <w:tr w:rsidR="0045498D" w14:paraId="3F54230B"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284FF418" w14:textId="77777777" w:rsidR="0045498D" w:rsidRDefault="00841FCB">
            <w:pPr>
              <w:spacing w:after="0" w:line="259" w:lineRule="auto"/>
              <w:ind w:left="0" w:firstLine="0"/>
              <w:jc w:val="left"/>
            </w:pPr>
            <w:r>
              <w:t>Meeting expenses/Go to meetings (OP18)</w:t>
            </w:r>
          </w:p>
        </w:tc>
        <w:tc>
          <w:tcPr>
            <w:tcW w:w="2052" w:type="dxa"/>
            <w:tcBorders>
              <w:top w:val="single" w:sz="2" w:space="0" w:color="181717"/>
              <w:left w:val="single" w:sz="2" w:space="0" w:color="181717"/>
              <w:bottom w:val="single" w:sz="2" w:space="0" w:color="181717"/>
              <w:right w:val="single" w:sz="2" w:space="0" w:color="181717"/>
            </w:tcBorders>
          </w:tcPr>
          <w:p w14:paraId="1E53FA89"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16BF2DFE" w14:textId="77777777" w:rsidR="0045498D" w:rsidRDefault="00841FCB">
            <w:pPr>
              <w:spacing w:after="0" w:line="259" w:lineRule="auto"/>
              <w:ind w:left="0" w:right="5" w:firstLine="0"/>
              <w:jc w:val="center"/>
            </w:pPr>
            <w:r>
              <w:t>8,000.00</w:t>
            </w:r>
          </w:p>
        </w:tc>
      </w:tr>
      <w:tr w:rsidR="0045498D" w14:paraId="5057B271"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19D13890" w14:textId="77777777" w:rsidR="0045498D" w:rsidRDefault="00841FCB">
            <w:pPr>
              <w:spacing w:after="0" w:line="259" w:lineRule="auto"/>
              <w:ind w:left="0" w:firstLine="0"/>
              <w:jc w:val="left"/>
            </w:pPr>
            <w:r>
              <w:t>Cost of bank account no 290-317-99501</w:t>
            </w:r>
          </w:p>
        </w:tc>
        <w:tc>
          <w:tcPr>
            <w:tcW w:w="2052" w:type="dxa"/>
            <w:tcBorders>
              <w:top w:val="single" w:sz="2" w:space="0" w:color="181717"/>
              <w:left w:val="single" w:sz="2" w:space="0" w:color="181717"/>
              <w:bottom w:val="single" w:sz="2" w:space="0" w:color="181717"/>
              <w:right w:val="single" w:sz="2" w:space="0" w:color="181717"/>
            </w:tcBorders>
          </w:tcPr>
          <w:p w14:paraId="0A739E71"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10921C63" w14:textId="77777777" w:rsidR="0045498D" w:rsidRDefault="00841FCB">
            <w:pPr>
              <w:spacing w:after="0" w:line="259" w:lineRule="auto"/>
              <w:ind w:left="0" w:right="5" w:firstLine="0"/>
              <w:jc w:val="center"/>
            </w:pPr>
            <w:r>
              <w:t>300.00</w:t>
            </w:r>
          </w:p>
        </w:tc>
      </w:tr>
      <w:tr w:rsidR="0045498D" w14:paraId="776E4030"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4F6586E5" w14:textId="77777777" w:rsidR="0045498D" w:rsidRDefault="00841FCB">
            <w:pPr>
              <w:spacing w:after="0" w:line="259" w:lineRule="auto"/>
              <w:ind w:left="0" w:firstLine="0"/>
              <w:jc w:val="left"/>
            </w:pPr>
            <w:r>
              <w:t>Bank expenditure for incoming fees</w:t>
            </w:r>
          </w:p>
        </w:tc>
        <w:tc>
          <w:tcPr>
            <w:tcW w:w="2052" w:type="dxa"/>
            <w:tcBorders>
              <w:top w:val="single" w:sz="2" w:space="0" w:color="181717"/>
              <w:left w:val="single" w:sz="2" w:space="0" w:color="181717"/>
              <w:bottom w:val="single" w:sz="2" w:space="0" w:color="181717"/>
              <w:right w:val="single" w:sz="2" w:space="0" w:color="181717"/>
            </w:tcBorders>
          </w:tcPr>
          <w:p w14:paraId="04F4E3F9"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41DA86B2" w14:textId="77777777" w:rsidR="0045498D" w:rsidRDefault="00841FCB">
            <w:pPr>
              <w:spacing w:after="0" w:line="259" w:lineRule="auto"/>
              <w:ind w:left="0" w:right="5" w:firstLine="0"/>
              <w:jc w:val="center"/>
            </w:pPr>
            <w:r>
              <w:t>500.00</w:t>
            </w:r>
          </w:p>
        </w:tc>
      </w:tr>
      <w:tr w:rsidR="0045498D" w14:paraId="479D245C"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5BA1765C" w14:textId="77777777" w:rsidR="0045498D" w:rsidRDefault="00841FCB">
            <w:pPr>
              <w:spacing w:after="0" w:line="259" w:lineRule="auto"/>
              <w:ind w:left="0" w:firstLine="0"/>
              <w:jc w:val="left"/>
            </w:pPr>
            <w:r>
              <w:t>Printing costs</w:t>
            </w:r>
          </w:p>
        </w:tc>
        <w:tc>
          <w:tcPr>
            <w:tcW w:w="2052" w:type="dxa"/>
            <w:tcBorders>
              <w:top w:val="single" w:sz="2" w:space="0" w:color="181717"/>
              <w:left w:val="single" w:sz="2" w:space="0" w:color="181717"/>
              <w:bottom w:val="single" w:sz="2" w:space="0" w:color="181717"/>
              <w:right w:val="single" w:sz="2" w:space="0" w:color="181717"/>
            </w:tcBorders>
          </w:tcPr>
          <w:p w14:paraId="5C468A40"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1932A97F" w14:textId="77777777" w:rsidR="0045498D" w:rsidRDefault="00841FCB">
            <w:pPr>
              <w:spacing w:after="0" w:line="259" w:lineRule="auto"/>
              <w:ind w:left="0" w:right="5" w:firstLine="0"/>
              <w:jc w:val="center"/>
            </w:pPr>
            <w:r>
              <w:t>4,000.00</w:t>
            </w:r>
          </w:p>
        </w:tc>
      </w:tr>
      <w:tr w:rsidR="0045498D" w14:paraId="35480A32" w14:textId="77777777">
        <w:trPr>
          <w:trHeight w:val="385"/>
        </w:trPr>
        <w:tc>
          <w:tcPr>
            <w:tcW w:w="5878" w:type="dxa"/>
            <w:tcBorders>
              <w:top w:val="single" w:sz="2" w:space="0" w:color="181717"/>
              <w:left w:val="single" w:sz="2" w:space="0" w:color="181717"/>
              <w:bottom w:val="single" w:sz="2" w:space="0" w:color="181717"/>
              <w:right w:val="single" w:sz="2" w:space="0" w:color="181717"/>
            </w:tcBorders>
          </w:tcPr>
          <w:p w14:paraId="7288B23D" w14:textId="77777777" w:rsidR="0045498D" w:rsidRDefault="00841FCB">
            <w:pPr>
              <w:spacing w:after="0" w:line="259" w:lineRule="auto"/>
              <w:ind w:left="0" w:firstLine="0"/>
              <w:jc w:val="left"/>
            </w:pPr>
            <w:r>
              <w:t>Office costs</w:t>
            </w:r>
            <w:r>
              <w:rPr>
                <w:i/>
              </w:rPr>
              <w:t xml:space="preserve"> (insurance, various)</w:t>
            </w:r>
          </w:p>
        </w:tc>
        <w:tc>
          <w:tcPr>
            <w:tcW w:w="2052" w:type="dxa"/>
            <w:tcBorders>
              <w:top w:val="single" w:sz="2" w:space="0" w:color="181717"/>
              <w:left w:val="single" w:sz="2" w:space="0" w:color="181717"/>
              <w:bottom w:val="single" w:sz="2" w:space="0" w:color="181717"/>
              <w:right w:val="single" w:sz="2" w:space="0" w:color="181717"/>
            </w:tcBorders>
          </w:tcPr>
          <w:p w14:paraId="012ABFAE"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600830E1" w14:textId="77777777" w:rsidR="0045498D" w:rsidRDefault="00841FCB">
            <w:pPr>
              <w:spacing w:after="0" w:line="259" w:lineRule="auto"/>
              <w:ind w:left="0" w:right="5" w:firstLine="0"/>
              <w:jc w:val="center"/>
            </w:pPr>
            <w:r>
              <w:t>2,000.00</w:t>
            </w:r>
          </w:p>
        </w:tc>
      </w:tr>
      <w:tr w:rsidR="0045498D" w14:paraId="681CD2FB"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27BBF908" w14:textId="77777777" w:rsidR="0045498D" w:rsidRDefault="00841FCB">
            <w:pPr>
              <w:spacing w:after="0" w:line="259" w:lineRule="auto"/>
              <w:ind w:left="0" w:firstLine="0"/>
              <w:jc w:val="left"/>
            </w:pPr>
            <w:r>
              <w:t>PCB CA service costs: system administration (OP20)</w:t>
            </w:r>
          </w:p>
        </w:tc>
        <w:tc>
          <w:tcPr>
            <w:tcW w:w="2052" w:type="dxa"/>
            <w:tcBorders>
              <w:top w:val="single" w:sz="2" w:space="0" w:color="181717"/>
              <w:left w:val="single" w:sz="2" w:space="0" w:color="181717"/>
              <w:bottom w:val="single" w:sz="2" w:space="0" w:color="181717"/>
              <w:right w:val="single" w:sz="2" w:space="0" w:color="181717"/>
            </w:tcBorders>
          </w:tcPr>
          <w:p w14:paraId="714D6BB7"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422A3415" w14:textId="77777777" w:rsidR="0045498D" w:rsidRDefault="00841FCB">
            <w:pPr>
              <w:spacing w:after="0" w:line="259" w:lineRule="auto"/>
              <w:ind w:left="0" w:right="5" w:firstLine="0"/>
              <w:jc w:val="center"/>
            </w:pPr>
            <w:r>
              <w:t>1,000.00</w:t>
            </w:r>
          </w:p>
        </w:tc>
      </w:tr>
      <w:tr w:rsidR="0045498D" w14:paraId="7836367C"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34D6E0B8" w14:textId="77777777" w:rsidR="0045498D" w:rsidRDefault="00841FCB">
            <w:pPr>
              <w:spacing w:after="0" w:line="259" w:lineRule="auto"/>
              <w:ind w:left="0" w:firstLine="0"/>
              <w:jc w:val="left"/>
            </w:pPr>
            <w:r>
              <w:t>MRA/PCB: auditor payment, administration (OP19)</w:t>
            </w:r>
          </w:p>
        </w:tc>
        <w:tc>
          <w:tcPr>
            <w:tcW w:w="2052" w:type="dxa"/>
            <w:tcBorders>
              <w:top w:val="single" w:sz="2" w:space="0" w:color="181717"/>
              <w:left w:val="single" w:sz="2" w:space="0" w:color="181717"/>
              <w:bottom w:val="single" w:sz="2" w:space="0" w:color="181717"/>
              <w:right w:val="single" w:sz="2" w:space="0" w:color="181717"/>
            </w:tcBorders>
          </w:tcPr>
          <w:p w14:paraId="3277BE26"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36C68056" w14:textId="77777777" w:rsidR="0045498D" w:rsidRDefault="00841FCB">
            <w:pPr>
              <w:spacing w:after="0" w:line="259" w:lineRule="auto"/>
              <w:ind w:left="0" w:right="5" w:firstLine="0"/>
              <w:jc w:val="center"/>
            </w:pPr>
            <w:r>
              <w:t>9,400.00</w:t>
            </w:r>
          </w:p>
        </w:tc>
      </w:tr>
      <w:tr w:rsidR="0045498D" w14:paraId="51926B27" w14:textId="77777777">
        <w:trPr>
          <w:trHeight w:val="664"/>
        </w:trPr>
        <w:tc>
          <w:tcPr>
            <w:tcW w:w="5878" w:type="dxa"/>
            <w:tcBorders>
              <w:top w:val="single" w:sz="2" w:space="0" w:color="181717"/>
              <w:left w:val="single" w:sz="2" w:space="0" w:color="181717"/>
              <w:bottom w:val="single" w:sz="2" w:space="0" w:color="181717"/>
              <w:right w:val="single" w:sz="2" w:space="0" w:color="181717"/>
            </w:tcBorders>
          </w:tcPr>
          <w:p w14:paraId="52D52BAE" w14:textId="77777777" w:rsidR="0045498D" w:rsidRDefault="00841FCB">
            <w:pPr>
              <w:spacing w:after="0" w:line="259" w:lineRule="auto"/>
              <w:ind w:left="0" w:right="59" w:firstLine="0"/>
              <w:jc w:val="left"/>
            </w:pPr>
            <w:r>
              <w:t>EQB service costs: administration (OP23), overheads,  third-party services</w:t>
            </w:r>
          </w:p>
        </w:tc>
        <w:tc>
          <w:tcPr>
            <w:tcW w:w="2052" w:type="dxa"/>
            <w:tcBorders>
              <w:top w:val="single" w:sz="2" w:space="0" w:color="181717"/>
              <w:left w:val="single" w:sz="2" w:space="0" w:color="181717"/>
              <w:bottom w:val="single" w:sz="2" w:space="0" w:color="181717"/>
              <w:right w:val="single" w:sz="2" w:space="0" w:color="181717"/>
            </w:tcBorders>
          </w:tcPr>
          <w:p w14:paraId="56F99D22"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vAlign w:val="center"/>
          </w:tcPr>
          <w:p w14:paraId="410E02E9" w14:textId="77777777" w:rsidR="0045498D" w:rsidRDefault="00841FCB">
            <w:pPr>
              <w:spacing w:after="0" w:line="259" w:lineRule="auto"/>
              <w:ind w:left="0" w:right="5" w:firstLine="0"/>
              <w:jc w:val="center"/>
            </w:pPr>
            <w:r>
              <w:t>6,000.00</w:t>
            </w:r>
          </w:p>
        </w:tc>
      </w:tr>
      <w:tr w:rsidR="0045498D" w14:paraId="293B489B"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79258E15" w14:textId="77777777" w:rsidR="0045498D" w:rsidRDefault="00841FCB">
            <w:pPr>
              <w:spacing w:after="0" w:line="259" w:lineRule="auto"/>
              <w:ind w:left="0" w:firstLine="0"/>
              <w:jc w:val="left"/>
            </w:pPr>
            <w:r>
              <w:t>Professional service</w:t>
            </w:r>
          </w:p>
        </w:tc>
        <w:tc>
          <w:tcPr>
            <w:tcW w:w="2052" w:type="dxa"/>
            <w:tcBorders>
              <w:top w:val="single" w:sz="2" w:space="0" w:color="181717"/>
              <w:left w:val="single" w:sz="2" w:space="0" w:color="181717"/>
              <w:bottom w:val="single" w:sz="2" w:space="0" w:color="181717"/>
              <w:right w:val="single" w:sz="2" w:space="0" w:color="181717"/>
            </w:tcBorders>
          </w:tcPr>
          <w:p w14:paraId="30C8B072"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1E25BFC9" w14:textId="77777777" w:rsidR="0045498D" w:rsidRDefault="00841FCB">
            <w:pPr>
              <w:spacing w:after="0" w:line="259" w:lineRule="auto"/>
              <w:ind w:left="0" w:right="5" w:firstLine="0"/>
              <w:jc w:val="center"/>
            </w:pPr>
            <w:r>
              <w:t>4,500.00</w:t>
            </w:r>
          </w:p>
        </w:tc>
      </w:tr>
      <w:tr w:rsidR="0045498D" w14:paraId="0DC79B7B"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625D19D4" w14:textId="77777777" w:rsidR="0045498D" w:rsidRDefault="00841FCB">
            <w:pPr>
              <w:spacing w:after="0" w:line="259" w:lineRule="auto"/>
              <w:ind w:left="0" w:firstLine="0"/>
              <w:jc w:val="left"/>
            </w:pPr>
            <w:r>
              <w:t>Preparation of ICNDT monographs</w:t>
            </w:r>
          </w:p>
        </w:tc>
        <w:tc>
          <w:tcPr>
            <w:tcW w:w="2052" w:type="dxa"/>
            <w:tcBorders>
              <w:top w:val="single" w:sz="2" w:space="0" w:color="181717"/>
              <w:left w:val="single" w:sz="2" w:space="0" w:color="181717"/>
              <w:bottom w:val="single" w:sz="2" w:space="0" w:color="181717"/>
              <w:right w:val="single" w:sz="2" w:space="0" w:color="181717"/>
            </w:tcBorders>
          </w:tcPr>
          <w:p w14:paraId="28B4CAB6"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3AD162C9" w14:textId="77777777" w:rsidR="0045498D" w:rsidRDefault="00841FCB">
            <w:pPr>
              <w:spacing w:after="0" w:line="259" w:lineRule="auto"/>
              <w:ind w:left="0" w:right="5" w:firstLine="0"/>
              <w:jc w:val="center"/>
            </w:pPr>
            <w:r>
              <w:t>0.00</w:t>
            </w:r>
          </w:p>
        </w:tc>
      </w:tr>
      <w:tr w:rsidR="0045498D" w14:paraId="101A77BF" w14:textId="77777777">
        <w:trPr>
          <w:trHeight w:val="385"/>
        </w:trPr>
        <w:tc>
          <w:tcPr>
            <w:tcW w:w="5878" w:type="dxa"/>
            <w:tcBorders>
              <w:top w:val="single" w:sz="2" w:space="0" w:color="181717"/>
              <w:left w:val="single" w:sz="2" w:space="0" w:color="181717"/>
              <w:bottom w:val="single" w:sz="2" w:space="0" w:color="181717"/>
              <w:right w:val="single" w:sz="2" w:space="0" w:color="181717"/>
            </w:tcBorders>
          </w:tcPr>
          <w:p w14:paraId="3DA464B9" w14:textId="77777777" w:rsidR="0045498D" w:rsidRDefault="00841FCB">
            <w:pPr>
              <w:spacing w:after="0" w:line="259" w:lineRule="auto"/>
              <w:ind w:left="0" w:firstLine="0"/>
              <w:jc w:val="left"/>
            </w:pPr>
            <w:r>
              <w:t xml:space="preserve">Supplies </w:t>
            </w:r>
            <w:r>
              <w:rPr>
                <w:i/>
              </w:rPr>
              <w:t>(ICNDT badges, flags, etc)</w:t>
            </w:r>
          </w:p>
        </w:tc>
        <w:tc>
          <w:tcPr>
            <w:tcW w:w="2052" w:type="dxa"/>
            <w:tcBorders>
              <w:top w:val="single" w:sz="2" w:space="0" w:color="181717"/>
              <w:left w:val="single" w:sz="2" w:space="0" w:color="181717"/>
              <w:bottom w:val="single" w:sz="2" w:space="0" w:color="181717"/>
              <w:right w:val="single" w:sz="2" w:space="0" w:color="181717"/>
            </w:tcBorders>
          </w:tcPr>
          <w:p w14:paraId="66B8D908"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5C6B0137" w14:textId="77777777" w:rsidR="0045498D" w:rsidRDefault="00841FCB">
            <w:pPr>
              <w:spacing w:after="0" w:line="259" w:lineRule="auto"/>
              <w:ind w:left="0" w:right="5" w:firstLine="0"/>
              <w:jc w:val="center"/>
            </w:pPr>
            <w:r>
              <w:t>1,000.00</w:t>
            </w:r>
          </w:p>
        </w:tc>
      </w:tr>
      <w:tr w:rsidR="0045498D" w14:paraId="20AEFB89" w14:textId="77777777">
        <w:trPr>
          <w:trHeight w:val="385"/>
        </w:trPr>
        <w:tc>
          <w:tcPr>
            <w:tcW w:w="5878" w:type="dxa"/>
            <w:tcBorders>
              <w:top w:val="single" w:sz="2" w:space="0" w:color="181717"/>
              <w:left w:val="single" w:sz="2" w:space="0" w:color="181717"/>
              <w:bottom w:val="single" w:sz="2" w:space="0" w:color="181717"/>
              <w:right w:val="single" w:sz="2" w:space="0" w:color="181717"/>
            </w:tcBorders>
          </w:tcPr>
          <w:p w14:paraId="627088EA" w14:textId="77777777" w:rsidR="0045498D" w:rsidRDefault="00841FCB">
            <w:pPr>
              <w:spacing w:after="0" w:line="259" w:lineRule="auto"/>
              <w:ind w:left="0" w:firstLine="0"/>
              <w:jc w:val="left"/>
            </w:pPr>
            <w:r>
              <w:t xml:space="preserve">Miscellaneous </w:t>
            </w:r>
            <w:r>
              <w:rPr>
                <w:i/>
              </w:rPr>
              <w:t>(shipping, conference calls)</w:t>
            </w:r>
          </w:p>
        </w:tc>
        <w:tc>
          <w:tcPr>
            <w:tcW w:w="2052" w:type="dxa"/>
            <w:tcBorders>
              <w:top w:val="single" w:sz="2" w:space="0" w:color="181717"/>
              <w:left w:val="single" w:sz="2" w:space="0" w:color="181717"/>
              <w:bottom w:val="single" w:sz="2" w:space="0" w:color="181717"/>
              <w:right w:val="single" w:sz="2" w:space="0" w:color="181717"/>
            </w:tcBorders>
          </w:tcPr>
          <w:p w14:paraId="1241717F"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73ABCB9B" w14:textId="77777777" w:rsidR="0045498D" w:rsidRDefault="00841FCB">
            <w:pPr>
              <w:spacing w:after="0" w:line="259" w:lineRule="auto"/>
              <w:ind w:left="0" w:right="5" w:firstLine="0"/>
              <w:jc w:val="center"/>
            </w:pPr>
            <w:r>
              <w:t>3,000.00</w:t>
            </w:r>
          </w:p>
        </w:tc>
      </w:tr>
      <w:tr w:rsidR="0045498D" w14:paraId="2906CEC2" w14:textId="77777777">
        <w:trPr>
          <w:trHeight w:val="384"/>
        </w:trPr>
        <w:tc>
          <w:tcPr>
            <w:tcW w:w="5878" w:type="dxa"/>
            <w:tcBorders>
              <w:top w:val="single" w:sz="2" w:space="0" w:color="181717"/>
              <w:left w:val="single" w:sz="2" w:space="0" w:color="181717"/>
              <w:bottom w:val="single" w:sz="2" w:space="0" w:color="181717"/>
              <w:right w:val="single" w:sz="2" w:space="0" w:color="181717"/>
            </w:tcBorders>
          </w:tcPr>
          <w:p w14:paraId="73F484EB" w14:textId="77777777" w:rsidR="0045498D" w:rsidRDefault="00841FCB">
            <w:pPr>
              <w:spacing w:after="0" w:line="259" w:lineRule="auto"/>
              <w:ind w:left="0" w:firstLine="0"/>
              <w:jc w:val="left"/>
            </w:pPr>
            <w:r>
              <w:t>Website upgrade</w:t>
            </w:r>
          </w:p>
        </w:tc>
        <w:tc>
          <w:tcPr>
            <w:tcW w:w="2052" w:type="dxa"/>
            <w:tcBorders>
              <w:top w:val="single" w:sz="2" w:space="0" w:color="181717"/>
              <w:left w:val="single" w:sz="2" w:space="0" w:color="181717"/>
              <w:bottom w:val="single" w:sz="2" w:space="0" w:color="181717"/>
              <w:right w:val="single" w:sz="2" w:space="0" w:color="181717"/>
            </w:tcBorders>
          </w:tcPr>
          <w:p w14:paraId="069C1686" w14:textId="77777777" w:rsidR="0045498D" w:rsidRDefault="0045498D">
            <w:pPr>
              <w:spacing w:after="160" w:line="259" w:lineRule="auto"/>
              <w:ind w:left="0" w:firstLine="0"/>
              <w:jc w:val="left"/>
            </w:pPr>
          </w:p>
        </w:tc>
        <w:tc>
          <w:tcPr>
            <w:tcW w:w="2052" w:type="dxa"/>
            <w:tcBorders>
              <w:top w:val="single" w:sz="2" w:space="0" w:color="181717"/>
              <w:left w:val="single" w:sz="2" w:space="0" w:color="181717"/>
              <w:bottom w:val="single" w:sz="2" w:space="0" w:color="181717"/>
              <w:right w:val="single" w:sz="2" w:space="0" w:color="181717"/>
            </w:tcBorders>
          </w:tcPr>
          <w:p w14:paraId="2D18BC91" w14:textId="77777777" w:rsidR="0045498D" w:rsidRDefault="00841FCB">
            <w:pPr>
              <w:spacing w:after="0" w:line="259" w:lineRule="auto"/>
              <w:ind w:left="0" w:right="5" w:firstLine="0"/>
              <w:jc w:val="center"/>
            </w:pPr>
            <w:r>
              <w:t>25,000.00</w:t>
            </w:r>
          </w:p>
        </w:tc>
      </w:tr>
      <w:tr w:rsidR="0045498D" w14:paraId="72DF5402" w14:textId="77777777">
        <w:trPr>
          <w:trHeight w:val="384"/>
        </w:trPr>
        <w:tc>
          <w:tcPr>
            <w:tcW w:w="5878" w:type="dxa"/>
            <w:tcBorders>
              <w:top w:val="single" w:sz="2" w:space="0" w:color="181717"/>
              <w:left w:val="single" w:sz="2" w:space="0" w:color="181717"/>
              <w:bottom w:val="single" w:sz="2" w:space="0" w:color="181717"/>
              <w:right w:val="single" w:sz="2" w:space="0" w:color="181717"/>
            </w:tcBorders>
            <w:shd w:val="clear" w:color="auto" w:fill="C0D5CE"/>
          </w:tcPr>
          <w:p w14:paraId="0536B847" w14:textId="77777777" w:rsidR="0045498D" w:rsidRDefault="00841FCB">
            <w:pPr>
              <w:spacing w:after="0" w:line="259" w:lineRule="auto"/>
              <w:ind w:left="0" w:firstLine="0"/>
              <w:jc w:val="left"/>
            </w:pPr>
            <w:r>
              <w:rPr>
                <w:b/>
                <w:i/>
                <w:sz w:val="24"/>
              </w:rPr>
              <w:t>Totals</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1F48406E" w14:textId="77777777" w:rsidR="0045498D" w:rsidRDefault="00841FCB">
            <w:pPr>
              <w:spacing w:after="0" w:line="259" w:lineRule="auto"/>
              <w:ind w:left="0" w:right="5" w:firstLine="0"/>
              <w:jc w:val="center"/>
            </w:pPr>
            <w:r>
              <w:rPr>
                <w:b/>
              </w:rPr>
              <w:t>246,534.95</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31DC7E20" w14:textId="77777777" w:rsidR="0045498D" w:rsidRDefault="00841FCB">
            <w:pPr>
              <w:spacing w:after="0" w:line="259" w:lineRule="auto"/>
              <w:ind w:left="0" w:right="5" w:firstLine="0"/>
              <w:jc w:val="center"/>
            </w:pPr>
            <w:r>
              <w:rPr>
                <w:b/>
              </w:rPr>
              <w:t>64,700.00</w:t>
            </w:r>
          </w:p>
        </w:tc>
      </w:tr>
      <w:tr w:rsidR="0045498D" w14:paraId="72F9E31D" w14:textId="77777777">
        <w:trPr>
          <w:trHeight w:val="384"/>
        </w:trPr>
        <w:tc>
          <w:tcPr>
            <w:tcW w:w="5878" w:type="dxa"/>
            <w:tcBorders>
              <w:top w:val="single" w:sz="2" w:space="0" w:color="181717"/>
              <w:left w:val="single" w:sz="2" w:space="0" w:color="181717"/>
              <w:bottom w:val="single" w:sz="2" w:space="0" w:color="181717"/>
              <w:right w:val="single" w:sz="2" w:space="0" w:color="181717"/>
            </w:tcBorders>
            <w:shd w:val="clear" w:color="auto" w:fill="C0D5CE"/>
          </w:tcPr>
          <w:p w14:paraId="7CA6CE61" w14:textId="77777777" w:rsidR="0045498D" w:rsidRDefault="00841FCB">
            <w:pPr>
              <w:spacing w:after="0" w:line="259" w:lineRule="auto"/>
              <w:ind w:left="0" w:firstLine="0"/>
              <w:jc w:val="left"/>
            </w:pPr>
            <w:r>
              <w:rPr>
                <w:b/>
                <w:i/>
                <w:sz w:val="24"/>
              </w:rPr>
              <w:t>Allocation to reserves</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2648509B" w14:textId="77777777" w:rsidR="0045498D" w:rsidRDefault="00841FCB">
            <w:pPr>
              <w:spacing w:after="0" w:line="259" w:lineRule="auto"/>
              <w:ind w:left="0" w:right="5" w:firstLine="0"/>
              <w:jc w:val="center"/>
            </w:pPr>
            <w:r>
              <w:rPr>
                <w:b/>
              </w:rPr>
              <w:t>181,834.95</w:t>
            </w:r>
          </w:p>
        </w:tc>
        <w:tc>
          <w:tcPr>
            <w:tcW w:w="2052" w:type="dxa"/>
            <w:tcBorders>
              <w:top w:val="single" w:sz="2" w:space="0" w:color="181717"/>
              <w:left w:val="single" w:sz="2" w:space="0" w:color="181717"/>
              <w:bottom w:val="single" w:sz="2" w:space="0" w:color="181717"/>
              <w:right w:val="single" w:sz="2" w:space="0" w:color="181717"/>
            </w:tcBorders>
            <w:shd w:val="clear" w:color="auto" w:fill="C0D5CE"/>
          </w:tcPr>
          <w:p w14:paraId="3F491D68" w14:textId="77777777" w:rsidR="0045498D" w:rsidRDefault="0045498D">
            <w:pPr>
              <w:spacing w:after="160" w:line="259" w:lineRule="auto"/>
              <w:ind w:left="0" w:firstLine="0"/>
              <w:jc w:val="left"/>
            </w:pPr>
          </w:p>
        </w:tc>
      </w:tr>
    </w:tbl>
    <w:p w14:paraId="778AC28C" w14:textId="77777777" w:rsidR="0045498D" w:rsidRDefault="00841FCB">
      <w:pPr>
        <w:spacing w:after="16" w:line="259" w:lineRule="auto"/>
        <w:ind w:right="-14"/>
        <w:jc w:val="right"/>
      </w:pPr>
      <w:r>
        <w:rPr>
          <w:b/>
          <w:i/>
        </w:rPr>
        <w:t xml:space="preserve">Ing Gerhard Aufricht </w:t>
      </w:r>
      <w:r>
        <w:rPr>
          <w:i/>
        </w:rPr>
        <w:t>(Treasurer)</w:t>
      </w:r>
    </w:p>
    <w:p w14:paraId="21566E2C" w14:textId="77777777" w:rsidR="0045498D" w:rsidRDefault="00841FCB">
      <w:pPr>
        <w:spacing w:after="371" w:line="265" w:lineRule="auto"/>
        <w:ind w:right="-14"/>
        <w:jc w:val="right"/>
      </w:pPr>
      <w:r>
        <w:rPr>
          <w:i/>
        </w:rPr>
        <w:t>Vienna, 02.01.24</w:t>
      </w:r>
    </w:p>
    <w:p w14:paraId="0BCD4476" w14:textId="77777777" w:rsidR="0045498D" w:rsidRDefault="00841FCB">
      <w:pPr>
        <w:spacing w:after="284" w:line="259" w:lineRule="auto"/>
        <w:ind w:left="281" w:firstLine="0"/>
        <w:jc w:val="left"/>
      </w:pPr>
      <w:r>
        <w:rPr>
          <w:noProof/>
          <w:color w:val="000000"/>
          <w:sz w:val="22"/>
        </w:rPr>
        <mc:AlternateContent>
          <mc:Choice Requires="wpg">
            <w:drawing>
              <wp:inline distT="0" distB="0" distL="0" distR="0" wp14:anchorId="72394795" wp14:editId="1A7C2507">
                <wp:extent cx="6290005" cy="50800"/>
                <wp:effectExtent l="0" t="0" r="0" b="0"/>
                <wp:docPr id="37057" name="Group 37057"/>
                <wp:cNvGraphicFramePr/>
                <a:graphic xmlns:a="http://schemas.openxmlformats.org/drawingml/2006/main">
                  <a:graphicData uri="http://schemas.microsoft.com/office/word/2010/wordprocessingGroup">
                    <wpg:wgp>
                      <wpg:cNvGrpSpPr/>
                      <wpg:grpSpPr>
                        <a:xfrm>
                          <a:off x="0" y="0"/>
                          <a:ext cx="6290005" cy="50800"/>
                          <a:chOff x="0" y="0"/>
                          <a:chExt cx="6290005" cy="50800"/>
                        </a:xfrm>
                      </wpg:grpSpPr>
                      <wps:wsp>
                        <wps:cNvPr id="3011" name="Shape 3011"/>
                        <wps:cNvSpPr/>
                        <wps:spPr>
                          <a:xfrm>
                            <a:off x="153415" y="0"/>
                            <a:ext cx="6059881" cy="0"/>
                          </a:xfrm>
                          <a:custGeom>
                            <a:avLst/>
                            <a:gdLst/>
                            <a:ahLst/>
                            <a:cxnLst/>
                            <a:rect l="0" t="0" r="0" b="0"/>
                            <a:pathLst>
                              <a:path w="6059881">
                                <a:moveTo>
                                  <a:pt x="0" y="0"/>
                                </a:moveTo>
                                <a:lnTo>
                                  <a:pt x="6059881" y="0"/>
                                </a:lnTo>
                              </a:path>
                            </a:pathLst>
                          </a:custGeom>
                          <a:ln w="50800" cap="rnd">
                            <a:custDash>
                              <a:ds d="1" sp="1208000"/>
                            </a:custDash>
                            <a:round/>
                          </a:ln>
                        </wps:spPr>
                        <wps:style>
                          <a:lnRef idx="1">
                            <a:srgbClr val="006259"/>
                          </a:lnRef>
                          <a:fillRef idx="0">
                            <a:srgbClr val="000000">
                              <a:alpha val="0"/>
                            </a:srgbClr>
                          </a:fillRef>
                          <a:effectRef idx="0">
                            <a:scrgbClr r="0" g="0" b="0"/>
                          </a:effectRef>
                          <a:fontRef idx="none"/>
                        </wps:style>
                        <wps:bodyPr/>
                      </wps:wsp>
                      <wps:wsp>
                        <wps:cNvPr id="3012" name="Shape 3012"/>
                        <wps:cNvSpPr/>
                        <wps:spPr>
                          <a:xfrm>
                            <a:off x="0" y="0"/>
                            <a:ext cx="0" cy="0"/>
                          </a:xfrm>
                          <a:custGeom>
                            <a:avLst/>
                            <a:gdLst/>
                            <a:ahLst/>
                            <a:cxnLst/>
                            <a:rect l="0" t="0" r="0" b="0"/>
                            <a:pathLst>
                              <a:path>
                                <a:moveTo>
                                  <a:pt x="0" y="0"/>
                                </a:moveTo>
                                <a:lnTo>
                                  <a:pt x="0" y="0"/>
                                </a:lnTo>
                              </a:path>
                            </a:pathLst>
                          </a:custGeom>
                          <a:ln w="50800" cap="rnd">
                            <a:round/>
                          </a:ln>
                        </wps:spPr>
                        <wps:style>
                          <a:lnRef idx="1">
                            <a:srgbClr val="006259"/>
                          </a:lnRef>
                          <a:fillRef idx="0">
                            <a:srgbClr val="000000">
                              <a:alpha val="0"/>
                            </a:srgbClr>
                          </a:fillRef>
                          <a:effectRef idx="0">
                            <a:scrgbClr r="0" g="0" b="0"/>
                          </a:effectRef>
                          <a:fontRef idx="none"/>
                        </wps:style>
                        <wps:bodyPr/>
                      </wps:wsp>
                      <wps:wsp>
                        <wps:cNvPr id="3013" name="Shape 3013"/>
                        <wps:cNvSpPr/>
                        <wps:spPr>
                          <a:xfrm>
                            <a:off x="6290005" y="0"/>
                            <a:ext cx="0" cy="0"/>
                          </a:xfrm>
                          <a:custGeom>
                            <a:avLst/>
                            <a:gdLst/>
                            <a:ahLst/>
                            <a:cxnLst/>
                            <a:rect l="0" t="0" r="0" b="0"/>
                            <a:pathLst>
                              <a:path>
                                <a:moveTo>
                                  <a:pt x="0" y="0"/>
                                </a:moveTo>
                                <a:lnTo>
                                  <a:pt x="0" y="0"/>
                                </a:lnTo>
                              </a:path>
                            </a:pathLst>
                          </a:custGeom>
                          <a:ln w="50800" cap="rnd">
                            <a:round/>
                          </a:ln>
                        </wps:spPr>
                        <wps:style>
                          <a:lnRef idx="1">
                            <a:srgbClr val="006259"/>
                          </a:lnRef>
                          <a:fillRef idx="0">
                            <a:srgbClr val="000000">
                              <a:alpha val="0"/>
                            </a:srgbClr>
                          </a:fillRef>
                          <a:effectRef idx="0">
                            <a:scrgbClr r="0" g="0" b="0"/>
                          </a:effectRef>
                          <a:fontRef idx="none"/>
                        </wps:style>
                        <wps:bodyPr/>
                      </wps:wsp>
                    </wpg:wgp>
                  </a:graphicData>
                </a:graphic>
              </wp:inline>
            </w:drawing>
          </mc:Choice>
          <mc:Fallback>
            <w:pict>
              <v:group w14:anchorId="5C4EA753" id="Group 37057" o:spid="_x0000_s1026" style="width:495.3pt;height:4pt;mso-position-horizontal-relative:char;mso-position-vertical-relative:line" coordsize="6290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">
                <v:shape id="Shape 3011" o:spid="_x0000_s1027" style="position:absolute;left:1534;width:60598;height:0;visibility:visible;mso-wrap-style:square;v-text-anchor:top" coordsize="60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" path="m,l6059881,e" filled="f" strokecolor="#006259" strokeweight="4pt">
                  <v:stroke endcap="round"/>
                  <v:path arrowok="t" textboxrect="0,0,6059881,0"/>
                </v:shape>
                <v:shape id="Shape 3012"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" path="m,l,e" filled="f" strokecolor="#006259" strokeweight="4pt">
                  <v:stroke endcap="round"/>
                  <v:path arrowok="t" textboxrect="0,0,0,0"/>
                </v:shape>
                <v:shape id="Shape 3013" o:spid="_x0000_s1029" style="position:absolute;left:629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" path="m,l,e" filled="f" strokecolor="#006259" strokeweight="4pt">
                  <v:stroke endcap="round"/>
                  <v:path arrowok="t" textboxrect="0,0,0,0"/>
                </v:shape>
                <w10:anchorlock/>
              </v:group>
            </w:pict>
          </mc:Fallback>
        </mc:AlternateContent>
      </w:r>
    </w:p>
    <w:p w14:paraId="5CC8185D" w14:textId="77777777" w:rsidR="0045498D" w:rsidRDefault="00841FCB">
      <w:pPr>
        <w:spacing w:after="120" w:line="262" w:lineRule="auto"/>
        <w:ind w:left="2105" w:right="702" w:hanging="1162"/>
        <w:jc w:val="left"/>
      </w:pPr>
      <w:r>
        <w:rPr>
          <w:b/>
          <w:sz w:val="18"/>
        </w:rPr>
        <w:t>Published on behalf of ICNDT by the Publishing Department, The British Institute of Non-Destructive Testing,  Midsummer House, Riverside Way, Bedford Road, Northampton NN1 5NX, UK. Tel: +44 (0)1604 438300  |  Email: info@bindt.org  |  Web: www.bindt.org</w:t>
      </w:r>
    </w:p>
    <w:p w14:paraId="035B9C27" w14:textId="77777777" w:rsidR="0045498D" w:rsidRDefault="00841FCB">
      <w:pPr>
        <w:spacing w:after="4" w:line="264" w:lineRule="auto"/>
        <w:ind w:left="2048" w:right="906"/>
        <w:jc w:val="left"/>
      </w:pPr>
      <w:r>
        <w:rPr>
          <w:b/>
          <w:i/>
          <w:sz w:val="18"/>
        </w:rPr>
        <w:t xml:space="preserve">The ICNDT is registered as a legalised association with its seat in Vienna, Austria.  </w:t>
      </w:r>
    </w:p>
    <w:p w14:paraId="6C823B03" w14:textId="77777777" w:rsidR="0045498D" w:rsidRDefault="00841FCB">
      <w:pPr>
        <w:spacing w:after="4" w:line="264" w:lineRule="auto"/>
        <w:ind w:left="3055" w:right="906"/>
        <w:jc w:val="left"/>
      </w:pPr>
      <w:r>
        <w:rPr>
          <w:b/>
          <w:i/>
          <w:sz w:val="18"/>
        </w:rPr>
        <w:t>Registered office: 1230 Vienna, Jochen-Rindt-</w:t>
      </w:r>
      <w:proofErr w:type="spellStart"/>
      <w:r>
        <w:rPr>
          <w:b/>
          <w:i/>
          <w:sz w:val="18"/>
        </w:rPr>
        <w:t>Straße</w:t>
      </w:r>
      <w:proofErr w:type="spellEnd"/>
      <w:r>
        <w:rPr>
          <w:b/>
          <w:i/>
          <w:sz w:val="18"/>
        </w:rPr>
        <w:t xml:space="preserve"> 33. </w:t>
      </w:r>
    </w:p>
    <w:p w14:paraId="5B1EE0CB" w14:textId="77777777" w:rsidR="0045498D" w:rsidRDefault="00841FCB">
      <w:pPr>
        <w:spacing w:after="4" w:line="264" w:lineRule="auto"/>
        <w:ind w:left="4067" w:right="906" w:hanging="586"/>
        <w:jc w:val="left"/>
      </w:pPr>
      <w:r>
        <w:rPr>
          <w:b/>
          <w:i/>
          <w:sz w:val="18"/>
        </w:rPr>
        <w:t xml:space="preserve">Chair: S K Babu | Email: chairman@icndt.org </w:t>
      </w:r>
      <w:r>
        <w:rPr>
          <w:b/>
          <w:color w:val="006259"/>
          <w:sz w:val="36"/>
        </w:rPr>
        <w:t>www.icndt.org</w:t>
      </w:r>
    </w:p>
    <w:sectPr w:rsidR="0045498D">
      <w:headerReference w:type="even" r:id="rId23"/>
      <w:headerReference w:type="default" r:id="rId24"/>
      <w:footerReference w:type="even" r:id="rId25"/>
      <w:footerReference w:type="default" r:id="rId26"/>
      <w:headerReference w:type="first" r:id="rId27"/>
      <w:footerReference w:type="first" r:id="rId28"/>
      <w:pgSz w:w="11906" w:h="16838"/>
      <w:pgMar w:top="1516" w:right="839" w:bottom="741" w:left="84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ke Farley" w:date="2024-12-03T13:35:00Z" w:initials="MF">
    <w:p w14:paraId="111FB069" w14:textId="77777777" w:rsidR="004C7FC7" w:rsidRDefault="004C7FC7" w:rsidP="004C7FC7">
      <w:pPr>
        <w:pStyle w:val="CommentText"/>
        <w:ind w:left="0" w:firstLine="0"/>
        <w:jc w:val="left"/>
      </w:pPr>
      <w:r>
        <w:rPr>
          <w:rStyle w:val="CommentReference"/>
        </w:rPr>
        <w:annotationRef/>
      </w:r>
      <w:r>
        <w:t>MF updating</w:t>
      </w:r>
    </w:p>
  </w:comment>
  <w:comment w:id="1" w:author="Mike Farley" w:date="2024-12-03T13:35:00Z" w:initials="MF">
    <w:p w14:paraId="2C362BB9" w14:textId="77777777" w:rsidR="00E47625" w:rsidRDefault="00E47625" w:rsidP="00E47625">
      <w:pPr>
        <w:pStyle w:val="CommentText"/>
        <w:ind w:left="0" w:firstLine="0"/>
        <w:jc w:val="left"/>
      </w:pPr>
      <w:r>
        <w:rPr>
          <w:rStyle w:val="CommentReference"/>
        </w:rPr>
        <w:annotationRef/>
      </w:r>
      <w:r>
        <w:t>MF updating</w:t>
      </w:r>
    </w:p>
  </w:comment>
  <w:comment w:id="2" w:author="Mike Farley" w:date="2024-12-03T20:23:00Z" w:initials="MF">
    <w:p w14:paraId="7101AA28" w14:textId="405A905B" w:rsidR="00843BCD" w:rsidRDefault="00843BCD" w:rsidP="00843BCD">
      <w:pPr>
        <w:pStyle w:val="CommentText"/>
        <w:ind w:left="0" w:firstLine="0"/>
        <w:jc w:val="left"/>
      </w:pPr>
      <w:r>
        <w:rPr>
          <w:rStyle w:val="CommentReference"/>
        </w:rPr>
        <w:annotationRef/>
      </w:r>
      <w:r>
        <w:t>WCNDT MF will draft based on the ICNDT Journal Report</w:t>
      </w:r>
    </w:p>
  </w:comment>
  <w:comment w:id="3" w:author="Mike Farley" w:date="2024-12-14T17:01:00Z" w:initials="MF">
    <w:p w14:paraId="623AD86C" w14:textId="77777777" w:rsidR="008618F9" w:rsidRDefault="008618F9" w:rsidP="008618F9">
      <w:pPr>
        <w:pStyle w:val="CommentText"/>
        <w:ind w:left="0" w:firstLine="0"/>
        <w:jc w:val="left"/>
      </w:pPr>
      <w:r>
        <w:rPr>
          <w:rStyle w:val="CommentReference"/>
        </w:rPr>
        <w:annotationRef/>
      </w:r>
      <w:r>
        <w:t>complete</w:t>
      </w:r>
    </w:p>
  </w:comment>
  <w:comment w:id="4" w:author="Mike Farley" w:date="2024-12-03T13:52:00Z" w:initials="MF">
    <w:p w14:paraId="7CBA90DA" w14:textId="7BBF6C3A" w:rsidR="00703CD2" w:rsidRDefault="00703CD2" w:rsidP="00703CD2">
      <w:pPr>
        <w:pStyle w:val="CommentText"/>
        <w:ind w:left="0" w:firstLine="0"/>
        <w:jc w:val="left"/>
      </w:pPr>
      <w:r>
        <w:rPr>
          <w:rStyle w:val="CommentReference"/>
        </w:rPr>
        <w:annotationRef/>
      </w:r>
      <w:r>
        <w:t>MF drafting</w:t>
      </w:r>
    </w:p>
  </w:comment>
  <w:comment w:id="5" w:author="Mike Farley" w:date="2024-12-14T17:03:00Z" w:initials="MF">
    <w:p w14:paraId="1B0E1C1F" w14:textId="77777777" w:rsidR="00E5611E" w:rsidRDefault="00E5611E" w:rsidP="00E5611E">
      <w:pPr>
        <w:pStyle w:val="CommentText"/>
        <w:ind w:left="0" w:firstLine="0"/>
        <w:jc w:val="left"/>
      </w:pPr>
      <w:r>
        <w:rPr>
          <w:rStyle w:val="CommentReference"/>
        </w:rPr>
        <w:annotationRef/>
      </w:r>
      <w:r>
        <w:t>complete</w:t>
      </w:r>
    </w:p>
  </w:comment>
  <w:comment w:id="6" w:author="Mike Farley" w:date="2024-12-14T17:03:00Z" w:initials="MF">
    <w:p w14:paraId="34EFEEF9" w14:textId="77777777" w:rsidR="00E5611E" w:rsidRDefault="00E5611E" w:rsidP="00E5611E">
      <w:pPr>
        <w:pStyle w:val="CommentText"/>
        <w:ind w:left="0" w:firstLine="0"/>
        <w:jc w:val="left"/>
      </w:pPr>
      <w:r>
        <w:rPr>
          <w:rStyle w:val="CommentReference"/>
        </w:rPr>
        <w:annotationRef/>
      </w:r>
      <w:r>
        <w:t>complete</w:t>
      </w:r>
    </w:p>
  </w:comment>
  <w:comment w:id="7" w:author="Mike Farley" w:date="2024-12-03T13:53:00Z" w:initials="MF">
    <w:p w14:paraId="6A827F85" w14:textId="7CEDA141" w:rsidR="00703CD2" w:rsidRDefault="00703CD2" w:rsidP="00703CD2">
      <w:pPr>
        <w:pStyle w:val="CommentText"/>
        <w:ind w:left="0" w:firstLine="0"/>
        <w:jc w:val="left"/>
      </w:pPr>
      <w:r>
        <w:rPr>
          <w:rStyle w:val="CommentReference"/>
        </w:rPr>
        <w:annotationRef/>
      </w:r>
      <w:r>
        <w:t>MF drafting</w:t>
      </w:r>
    </w:p>
  </w:comment>
  <w:comment w:id="8" w:author="Mike Farley" w:date="2024-12-14T17:06:00Z" w:initials="MF">
    <w:p w14:paraId="7CC3AFD9" w14:textId="77777777" w:rsidR="00D452F6" w:rsidRDefault="00D452F6" w:rsidP="00D452F6">
      <w:pPr>
        <w:pStyle w:val="CommentText"/>
        <w:ind w:left="0" w:firstLine="0"/>
        <w:jc w:val="left"/>
      </w:pPr>
      <w:r>
        <w:rPr>
          <w:rStyle w:val="CommentReference"/>
        </w:rPr>
        <w:annotationRef/>
      </w:r>
      <w:r>
        <w:t>complete</w:t>
      </w:r>
    </w:p>
  </w:comment>
  <w:comment w:id="9" w:author="Mike Farley" w:date="2024-12-13T15:49:00Z" w:initials="MF">
    <w:p w14:paraId="170A0B7A" w14:textId="7A38A151" w:rsidR="00A73F80" w:rsidRDefault="00432F29" w:rsidP="00A73F80">
      <w:pPr>
        <w:pStyle w:val="CommentText"/>
        <w:ind w:left="0" w:firstLine="0"/>
        <w:jc w:val="left"/>
      </w:pPr>
      <w:r>
        <w:rPr>
          <w:rStyle w:val="CommentReference"/>
        </w:rPr>
        <w:annotationRef/>
      </w:r>
      <w:r w:rsidR="00A73F80">
        <w:t xml:space="preserve">Shohei - the papers are on the website at </w:t>
      </w:r>
      <w:hyperlink r:id="rId1" w:history="1">
        <w:r w:rsidR="00A73F80" w:rsidRPr="00094A94">
          <w:rPr>
            <w:rStyle w:val="Hyperlink"/>
          </w:rPr>
          <w:t>https://www.icndt.org/ICNDT-Activities/NDT-Qualification-and-Certification</w:t>
        </w:r>
      </w:hyperlink>
      <w:r w:rsidR="00A73F80">
        <w:t xml:space="preserve"> . A link specific to this Workshop would be better.</w:t>
      </w:r>
    </w:p>
  </w:comment>
  <w:comment w:id="10" w:author="Mike Farley" w:date="2024-12-13T15:48:00Z" w:initials="MF">
    <w:p w14:paraId="5184ADFC" w14:textId="6409C6E7" w:rsidR="00C27BA7" w:rsidRDefault="00C27BA7" w:rsidP="00C27BA7">
      <w:pPr>
        <w:pStyle w:val="CommentText"/>
        <w:ind w:left="0" w:firstLine="0"/>
        <w:jc w:val="left"/>
      </w:pPr>
      <w:r>
        <w:rPr>
          <w:rStyle w:val="CommentReference"/>
        </w:rPr>
        <w:annotationRef/>
      </w:r>
      <w:r>
        <w:t>I have deleted the list because the actual papers were slightly different from the pre-published list.</w:t>
      </w:r>
    </w:p>
  </w:comment>
  <w:comment w:id="11" w:author="Mike Farley" w:date="2024-12-03T13:40:00Z" w:initials="MF">
    <w:p w14:paraId="26749C97" w14:textId="6A064F9F" w:rsidR="00DB76E2" w:rsidRDefault="00DB76E2" w:rsidP="00DB76E2">
      <w:pPr>
        <w:pStyle w:val="CommentText"/>
        <w:ind w:left="0" w:firstLine="0"/>
        <w:jc w:val="left"/>
      </w:pPr>
      <w:r>
        <w:rPr>
          <w:rStyle w:val="CommentReference"/>
        </w:rPr>
        <w:annotationRef/>
      </w:r>
      <w:r>
        <w:t>Colin Bird - please draft for Harold</w:t>
      </w:r>
    </w:p>
  </w:comment>
  <w:comment w:id="12" w:author="Mike Farley" w:date="2024-12-11T17:37:00Z" w:initials="MF">
    <w:p w14:paraId="4A10FD5E" w14:textId="77777777" w:rsidR="00A0624B" w:rsidRDefault="00A0624B" w:rsidP="00A0624B">
      <w:pPr>
        <w:pStyle w:val="CommentText"/>
        <w:ind w:left="0" w:firstLine="0"/>
        <w:jc w:val="left"/>
      </w:pPr>
      <w:r>
        <w:rPr>
          <w:rStyle w:val="CommentReference"/>
        </w:rPr>
        <w:annotationRef/>
      </w:r>
      <w:r>
        <w:t>complete</w:t>
      </w:r>
    </w:p>
  </w:comment>
  <w:comment w:id="13" w:author="Mike Farley" w:date="2024-12-03T20:30:00Z" w:initials="MF">
    <w:p w14:paraId="4782E297" w14:textId="77777777" w:rsidR="00E7632C" w:rsidRDefault="00E7632C" w:rsidP="00E7632C">
      <w:pPr>
        <w:pStyle w:val="CommentText"/>
        <w:ind w:left="0" w:firstLine="0"/>
        <w:jc w:val="left"/>
      </w:pPr>
      <w:r>
        <w:rPr>
          <w:rStyle w:val="CommentReference"/>
        </w:rPr>
        <w:annotationRef/>
      </w:r>
      <w:r>
        <w:t>David Bajula please</w:t>
      </w:r>
    </w:p>
  </w:comment>
  <w:comment w:id="14" w:author="Mike Farley" w:date="2024-12-13T16:27:00Z" w:initials="MF">
    <w:p w14:paraId="75711D9F" w14:textId="77777777" w:rsidR="00E17FE6" w:rsidRDefault="00E17FE6" w:rsidP="00E17FE6">
      <w:pPr>
        <w:pStyle w:val="CommentText"/>
        <w:ind w:left="0" w:firstLine="0"/>
        <w:jc w:val="left"/>
      </w:pPr>
      <w:r>
        <w:rPr>
          <w:rStyle w:val="CommentReference"/>
        </w:rPr>
        <w:annotationRef/>
      </w:r>
      <w:r>
        <w:t xml:space="preserve">Irene Pettigrew was nominated as a member when she was ceo of AINDT. She has since left and we have to regard her membership of WG2 as lapsed. </w:t>
      </w:r>
    </w:p>
  </w:comment>
  <w:comment w:id="15" w:author="Mike Farley" w:date="2024-12-03T13:41:00Z" w:initials="MF">
    <w:p w14:paraId="6B7D4B40" w14:textId="77777777" w:rsidR="003A4A39" w:rsidRDefault="00FC3F2F" w:rsidP="003A4A39">
      <w:pPr>
        <w:pStyle w:val="CommentText"/>
        <w:ind w:left="0" w:firstLine="0"/>
        <w:jc w:val="left"/>
      </w:pPr>
      <w:r>
        <w:rPr>
          <w:rStyle w:val="CommentReference"/>
        </w:rPr>
        <w:annotationRef/>
      </w:r>
      <w:r w:rsidR="003A4A39">
        <w:t xml:space="preserve">Younho Cho and Thomas Wenzel - I have drafted this based on the draft received, plus the new (V12) Action Plan, and the draft minutes of the meeting from David Gilbert.  Please check and advise any changes/additions necessary. </w:t>
      </w:r>
    </w:p>
    <w:p w14:paraId="3CA764AB" w14:textId="77777777" w:rsidR="003A4A39" w:rsidRDefault="003A4A39" w:rsidP="003A4A39">
      <w:pPr>
        <w:pStyle w:val="CommentText"/>
        <w:ind w:left="0" w:firstLine="0"/>
        <w:jc w:val="left"/>
      </w:pPr>
      <w:r>
        <w:t xml:space="preserve">I have not included the detail of the meetings between the Co-Chairs  as I don’t think that adds to the report. But thank you for time you have devoted to this. </w:t>
      </w:r>
    </w:p>
  </w:comment>
  <w:comment w:id="16" w:author="Mike Farley" w:date="2024-12-14T17:13:00Z" w:initials="MF">
    <w:p w14:paraId="6C671874" w14:textId="2301056A" w:rsidR="009E50F7" w:rsidRDefault="009E50F7" w:rsidP="009E50F7">
      <w:pPr>
        <w:pStyle w:val="CommentText"/>
        <w:ind w:left="0" w:firstLine="0"/>
        <w:jc w:val="left"/>
      </w:pPr>
      <w:r>
        <w:rPr>
          <w:rStyle w:val="CommentReference"/>
        </w:rPr>
        <w:annotationRef/>
      </w:r>
      <w:r>
        <w:t>Report awaited. Younho Cho/Thomas Wenzel</w:t>
      </w:r>
    </w:p>
  </w:comment>
  <w:comment w:id="17" w:author="Mike Farley" w:date="2024-12-20T22:23:00Z" w:initials="MF">
    <w:p w14:paraId="6A135794" w14:textId="77777777" w:rsidR="00787CAA" w:rsidRDefault="00787CAA" w:rsidP="00787CAA">
      <w:pPr>
        <w:pStyle w:val="CommentText"/>
        <w:ind w:left="0" w:firstLine="0"/>
        <w:jc w:val="left"/>
      </w:pPr>
      <w:r>
        <w:rPr>
          <w:rStyle w:val="CommentReference"/>
        </w:rPr>
        <w:annotationRef/>
      </w:r>
      <w:r>
        <w:t xml:space="preserve">Draft received from YC, but see above. </w:t>
      </w:r>
    </w:p>
  </w:comment>
  <w:comment w:id="18" w:author="Mike Farley" w:date="2024-12-03T13:43:00Z" w:initials="MF">
    <w:p w14:paraId="666A6443" w14:textId="51EB4C3B" w:rsidR="00193924" w:rsidRDefault="00193924" w:rsidP="00193924">
      <w:pPr>
        <w:pStyle w:val="CommentText"/>
        <w:ind w:left="0" w:firstLine="0"/>
        <w:jc w:val="left"/>
      </w:pPr>
      <w:r>
        <w:rPr>
          <w:rStyle w:val="CommentReference"/>
        </w:rPr>
        <w:annotationRef/>
      </w:r>
      <w:r>
        <w:t>Younho/Thomas please draft between you.</w:t>
      </w:r>
    </w:p>
  </w:comment>
  <w:comment w:id="19" w:author="Mike Farley" w:date="2024-12-03T16:15:00Z" w:initials="MF">
    <w:p w14:paraId="1C25B1E3" w14:textId="77777777" w:rsidR="00BE51BF" w:rsidRDefault="00BE51BF" w:rsidP="00BE51BF">
      <w:pPr>
        <w:pStyle w:val="CommentText"/>
        <w:ind w:left="0" w:firstLine="0"/>
        <w:jc w:val="left"/>
      </w:pPr>
      <w:r>
        <w:rPr>
          <w:rStyle w:val="CommentReference"/>
        </w:rPr>
        <w:annotationRef/>
      </w:r>
      <w:r>
        <w:t>Draft from Johannes Vrana to be included</w:t>
      </w:r>
    </w:p>
  </w:comment>
  <w:comment w:id="20" w:author="Mike Farley" w:date="2024-12-14T17:17:00Z" w:initials="MF">
    <w:p w14:paraId="62A11C88" w14:textId="77777777" w:rsidR="003B5B7F" w:rsidRDefault="003B5B7F" w:rsidP="003B5B7F">
      <w:pPr>
        <w:pStyle w:val="CommentText"/>
        <w:ind w:left="0" w:firstLine="0"/>
        <w:jc w:val="left"/>
      </w:pPr>
      <w:r>
        <w:rPr>
          <w:rStyle w:val="CommentReference"/>
        </w:rPr>
        <w:annotationRef/>
      </w:r>
      <w:r>
        <w:t>Paul Wilcox please provide a report.</w:t>
      </w:r>
    </w:p>
  </w:comment>
  <w:comment w:id="21" w:author="Mike Farley" w:date="2024-12-03T16:24:00Z" w:initials="MF">
    <w:p w14:paraId="32813015" w14:textId="40380731" w:rsidR="007D5ACD" w:rsidRDefault="007D5ACD" w:rsidP="007D5ACD">
      <w:pPr>
        <w:pStyle w:val="CommentText"/>
        <w:ind w:left="0" w:firstLine="0"/>
        <w:jc w:val="left"/>
      </w:pPr>
      <w:r>
        <w:rPr>
          <w:rStyle w:val="CommentReference"/>
        </w:rPr>
        <w:annotationRef/>
      </w:r>
      <w:r>
        <w:t>Serge Dos Santos please provide an updated report.</w:t>
      </w:r>
    </w:p>
  </w:comment>
  <w:comment w:id="22" w:author="Mike Farley" w:date="2024-12-19T16:15:00Z" w:initials="MF">
    <w:p w14:paraId="7BA73054" w14:textId="77777777" w:rsidR="006D4C36" w:rsidRDefault="006D4C36" w:rsidP="006D4C36">
      <w:pPr>
        <w:pStyle w:val="CommentText"/>
        <w:ind w:left="0" w:firstLine="0"/>
        <w:jc w:val="left"/>
      </w:pPr>
      <w:r>
        <w:rPr>
          <w:rStyle w:val="CommentReference"/>
        </w:rPr>
        <w:annotationRef/>
      </w:r>
      <w:r>
        <w:t>Younho I have edited to reduce the length by cutting out some repetition. Please check.</w:t>
      </w:r>
    </w:p>
  </w:comment>
  <w:comment w:id="23" w:author="Mike Farley" w:date="2024-12-16T10:31:00Z" w:initials="MF">
    <w:p w14:paraId="4598B0F1" w14:textId="17DE6EEC" w:rsidR="00D124D2" w:rsidRDefault="00D124D2" w:rsidP="00D124D2">
      <w:pPr>
        <w:pStyle w:val="CommentText"/>
        <w:ind w:left="0" w:firstLine="0"/>
        <w:jc w:val="left"/>
      </w:pPr>
      <w:r>
        <w:rPr>
          <w:rStyle w:val="CommentReference"/>
        </w:rPr>
        <w:annotationRef/>
      </w:r>
      <w:r>
        <w:t>Complete subject to edit</w:t>
      </w:r>
    </w:p>
  </w:comment>
  <w:comment w:id="24" w:author="Mike Farley" w:date="2024-12-03T16:30:00Z" w:initials="MF">
    <w:p w14:paraId="08FED880" w14:textId="57455EA2" w:rsidR="00081A7F" w:rsidRDefault="00081A7F" w:rsidP="00081A7F">
      <w:pPr>
        <w:pStyle w:val="CommentText"/>
        <w:ind w:left="0" w:firstLine="0"/>
        <w:jc w:val="left"/>
      </w:pPr>
      <w:r>
        <w:rPr>
          <w:rStyle w:val="CommentReference"/>
        </w:rPr>
        <w:annotationRef/>
      </w:r>
      <w:r>
        <w:t>Shohei - Report for 2024 please.</w:t>
      </w:r>
    </w:p>
  </w:comment>
  <w:comment w:id="25" w:author="Mike Farley" w:date="2024-12-03T16:35:00Z" w:initials="MF">
    <w:p w14:paraId="3D9BBB91" w14:textId="48937581" w:rsidR="00D4050F" w:rsidRDefault="00D4050F" w:rsidP="00D4050F">
      <w:pPr>
        <w:pStyle w:val="CommentText"/>
        <w:ind w:left="0" w:firstLine="0"/>
        <w:jc w:val="left"/>
      </w:pPr>
      <w:r>
        <w:rPr>
          <w:rStyle w:val="CommentReference"/>
        </w:rPr>
        <w:annotationRef/>
      </w:r>
      <w:r>
        <w:t xml:space="preserve">Sajeesh- please provide a report for 2024 </w:t>
      </w:r>
    </w:p>
  </w:comment>
  <w:comment w:id="26" w:author="Mike Farley" w:date="2024-12-03T19:28:00Z" w:initials="MF">
    <w:p w14:paraId="782E7023" w14:textId="77777777" w:rsidR="005545E2" w:rsidRDefault="005545E2" w:rsidP="005545E2">
      <w:pPr>
        <w:pStyle w:val="CommentText"/>
        <w:ind w:left="0" w:firstLine="0"/>
        <w:jc w:val="left"/>
      </w:pPr>
      <w:r>
        <w:rPr>
          <w:rStyle w:val="CommentReference"/>
        </w:rPr>
        <w:annotationRef/>
      </w:r>
      <w:r>
        <w:t>Sajeesh - please review my text</w:t>
      </w:r>
    </w:p>
    <w:p w14:paraId="24DD28F4" w14:textId="77777777" w:rsidR="005545E2" w:rsidRDefault="005545E2" w:rsidP="005545E2">
      <w:pPr>
        <w:pStyle w:val="CommentText"/>
        <w:ind w:left="0" w:firstLine="0"/>
        <w:jc w:val="left"/>
      </w:pPr>
      <w:r>
        <w:t>Shohei - please upload v12 to the website in Documents folder and change link to go to this version.</w:t>
      </w:r>
    </w:p>
  </w:comment>
  <w:comment w:id="28" w:author="Mike Farley" w:date="2024-12-03T19:46:00Z" w:initials="MF">
    <w:p w14:paraId="5A43FE28" w14:textId="77777777" w:rsidR="00010788" w:rsidRDefault="00010788" w:rsidP="00010788">
      <w:pPr>
        <w:pStyle w:val="CommentText"/>
        <w:ind w:left="0" w:firstLine="0"/>
        <w:jc w:val="left"/>
      </w:pPr>
      <w:r>
        <w:rPr>
          <w:rStyle w:val="CommentReference"/>
        </w:rPr>
        <w:annotationRef/>
      </w:r>
      <w:r>
        <w:t>MF to add link</w:t>
      </w:r>
    </w:p>
  </w:comment>
  <w:comment w:id="29" w:author="Mike Farley" w:date="2024-12-03T19:49:00Z" w:initials="MF">
    <w:p w14:paraId="4C4640AE" w14:textId="77777777" w:rsidR="00BE6E33" w:rsidRDefault="00BE6E33" w:rsidP="00BE6E33">
      <w:pPr>
        <w:pStyle w:val="CommentText"/>
        <w:ind w:left="0" w:firstLine="0"/>
        <w:jc w:val="left"/>
      </w:pPr>
      <w:r>
        <w:rPr>
          <w:rStyle w:val="CommentReference"/>
        </w:rPr>
        <w:annotationRef/>
      </w:r>
      <w:r>
        <w:t>Dr Ogata please update the APFNDT report for 2024</w:t>
      </w:r>
    </w:p>
  </w:comment>
  <w:comment w:id="30" w:author="Mike Farley" w:date="2024-12-14T17:23:00Z" w:initials="MF">
    <w:p w14:paraId="5C16D265" w14:textId="77777777" w:rsidR="00CA78D2" w:rsidRDefault="00CA78D2" w:rsidP="00CA78D2">
      <w:pPr>
        <w:pStyle w:val="CommentText"/>
        <w:ind w:left="0" w:firstLine="0"/>
        <w:jc w:val="left"/>
      </w:pPr>
      <w:r>
        <w:rPr>
          <w:rStyle w:val="CommentReference"/>
        </w:rPr>
        <w:annotationRef/>
      </w:r>
      <w:r>
        <w:t>complete</w:t>
      </w:r>
    </w:p>
  </w:comment>
  <w:comment w:id="31" w:author="Mike Farley" w:date="2024-12-03T19:51:00Z" w:initials="MF">
    <w:p w14:paraId="69B84C0A" w14:textId="50F3FED2" w:rsidR="00953B2F" w:rsidRDefault="00953B2F" w:rsidP="00953B2F">
      <w:pPr>
        <w:pStyle w:val="CommentText"/>
        <w:ind w:left="0" w:firstLine="0"/>
        <w:jc w:val="left"/>
      </w:pPr>
      <w:r>
        <w:rPr>
          <w:rStyle w:val="CommentReference"/>
        </w:rPr>
        <w:annotationRef/>
      </w:r>
      <w:r>
        <w:t xml:space="preserve">Harold  - please update as necessary </w:t>
      </w:r>
    </w:p>
  </w:comment>
  <w:comment w:id="32" w:author="Mike Farley" w:date="2024-12-03T19:52:00Z" w:initials="MF">
    <w:p w14:paraId="5C8187E3" w14:textId="77777777" w:rsidR="00DE2ED0" w:rsidRDefault="00DE2ED0" w:rsidP="00DE2ED0">
      <w:pPr>
        <w:pStyle w:val="CommentText"/>
        <w:ind w:left="0" w:firstLine="0"/>
        <w:jc w:val="left"/>
      </w:pPr>
      <w:r>
        <w:rPr>
          <w:rStyle w:val="CommentReference"/>
        </w:rPr>
        <w:annotationRef/>
      </w:r>
      <w:r>
        <w:t>Fermin -please update for 2024</w:t>
      </w:r>
    </w:p>
  </w:comment>
  <w:comment w:id="33" w:author="Mike Farley" w:date="2024-12-14T17:24:00Z" w:initials="MF">
    <w:p w14:paraId="5D1B64D6" w14:textId="77777777" w:rsidR="003807B2" w:rsidRDefault="003807B2" w:rsidP="003807B2">
      <w:pPr>
        <w:pStyle w:val="CommentText"/>
        <w:ind w:left="0" w:firstLine="0"/>
        <w:jc w:val="left"/>
      </w:pPr>
      <w:r>
        <w:rPr>
          <w:rStyle w:val="CommentReference"/>
        </w:rPr>
        <w:annotationRef/>
      </w:r>
      <w:r>
        <w:t>Complete</w:t>
      </w:r>
    </w:p>
  </w:comment>
  <w:comment w:id="34" w:author="Mike Farley" w:date="2024-12-11T09:54:00Z" w:initials="MF">
    <w:p w14:paraId="088DB91C" w14:textId="4056F5BB" w:rsidR="00316AD6" w:rsidRDefault="00316AD6" w:rsidP="00316AD6">
      <w:pPr>
        <w:pStyle w:val="CommentText"/>
        <w:ind w:left="0" w:firstLine="0"/>
        <w:jc w:val="left"/>
      </w:pPr>
      <w:r>
        <w:rPr>
          <w:rStyle w:val="CommentReference"/>
        </w:rPr>
        <w:annotationRef/>
      </w:r>
      <w:r>
        <w:t>Is it Prof Dr Daniele Bisi?</w:t>
      </w:r>
    </w:p>
  </w:comment>
  <w:comment w:id="35" w:author="Mike Farley" w:date="2024-12-03T19:53:00Z" w:initials="MF">
    <w:p w14:paraId="76EE8AD0" w14:textId="380B5912" w:rsidR="00DE2ED0" w:rsidRDefault="00DE2ED0" w:rsidP="00DE2ED0">
      <w:pPr>
        <w:pStyle w:val="CommentText"/>
        <w:ind w:left="0" w:firstLine="0"/>
        <w:jc w:val="left"/>
      </w:pPr>
      <w:r>
        <w:rPr>
          <w:rStyle w:val="CommentReference"/>
        </w:rPr>
        <w:annotationRef/>
      </w:r>
      <w:r>
        <w:t>Glenn please update for2024.</w:t>
      </w:r>
    </w:p>
  </w:comment>
  <w:comment w:id="36" w:author="Mike Farley" w:date="2024-12-12T10:09:00Z" w:initials="MF">
    <w:p w14:paraId="0AB5FF51" w14:textId="77777777" w:rsidR="00515F65" w:rsidRDefault="00515F65" w:rsidP="00515F65">
      <w:pPr>
        <w:pStyle w:val="CommentText"/>
        <w:ind w:left="0" w:firstLine="0"/>
        <w:jc w:val="left"/>
      </w:pPr>
      <w:r>
        <w:rPr>
          <w:rStyle w:val="CommentReference"/>
        </w:rPr>
        <w:annotationRef/>
      </w:r>
      <w:r>
        <w:t>Complete</w:t>
      </w:r>
    </w:p>
  </w:comment>
  <w:comment w:id="37" w:author="Mike Farley" w:date="2024-12-03T20:00:00Z" w:initials="MF">
    <w:p w14:paraId="13638E58" w14:textId="77777777" w:rsidR="00076BE5" w:rsidRDefault="00076BE5" w:rsidP="00076BE5">
      <w:pPr>
        <w:pStyle w:val="CommentText"/>
        <w:ind w:left="0" w:firstLine="0"/>
        <w:jc w:val="left"/>
      </w:pPr>
      <w:r>
        <w:rPr>
          <w:rStyle w:val="CommentReference"/>
        </w:rPr>
        <w:annotationRef/>
      </w:r>
      <w:r>
        <w:t>Colin Bird please update</w:t>
      </w:r>
    </w:p>
  </w:comment>
  <w:comment w:id="38" w:author="Mike Farley" w:date="2024-12-16T10:47:00Z" w:initials="MF">
    <w:p w14:paraId="2DA95293" w14:textId="77777777" w:rsidR="00394123" w:rsidRDefault="00394123" w:rsidP="00394123">
      <w:pPr>
        <w:pStyle w:val="CommentText"/>
        <w:ind w:left="0" w:firstLine="0"/>
        <w:jc w:val="left"/>
      </w:pPr>
      <w:r>
        <w:rPr>
          <w:rStyle w:val="CommentReference"/>
        </w:rPr>
        <w:annotationRef/>
      </w:r>
      <w:r>
        <w:t>Complete</w:t>
      </w:r>
    </w:p>
  </w:comment>
  <w:comment w:id="39" w:author="Mike Farley" w:date="2024-12-03T20:04:00Z" w:initials="MF">
    <w:p w14:paraId="3E11D739" w14:textId="495ADD8A" w:rsidR="00437863" w:rsidRDefault="00437863" w:rsidP="00437863">
      <w:pPr>
        <w:pStyle w:val="CommentText"/>
        <w:ind w:left="0" w:firstLine="0"/>
        <w:jc w:val="left"/>
      </w:pPr>
      <w:r>
        <w:rPr>
          <w:rStyle w:val="CommentReference"/>
        </w:rPr>
        <w:annotationRef/>
      </w:r>
      <w:r>
        <w:t xml:space="preserve">Shohei = Please provide a report for 2024 </w:t>
      </w:r>
    </w:p>
  </w:comment>
  <w:comment w:id="40" w:author="Mike Farley" w:date="2024-12-03T20:16:00Z" w:initials="MF">
    <w:p w14:paraId="3183EFC3" w14:textId="77777777" w:rsidR="0072477C" w:rsidRDefault="0072477C" w:rsidP="0072477C">
      <w:pPr>
        <w:pStyle w:val="CommentText"/>
        <w:ind w:left="0" w:firstLine="0"/>
        <w:jc w:val="left"/>
      </w:pPr>
      <w:r>
        <w:rPr>
          <w:rStyle w:val="CommentReference"/>
        </w:rPr>
        <w:annotationRef/>
      </w:r>
      <w:r>
        <w:t>Gerhard/ Casper Please provide your update when it is ready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1FB069" w15:done="0"/>
  <w15:commentEx w15:paraId="2C362BB9" w15:done="0"/>
  <w15:commentEx w15:paraId="7101AA28" w15:done="0"/>
  <w15:commentEx w15:paraId="623AD86C" w15:paraIdParent="7101AA28" w15:done="0"/>
  <w15:commentEx w15:paraId="7CBA90DA" w15:done="0"/>
  <w15:commentEx w15:paraId="1B0E1C1F" w15:paraIdParent="7CBA90DA" w15:done="0"/>
  <w15:commentEx w15:paraId="34EFEEF9" w15:paraIdParent="7CBA90DA" w15:done="0"/>
  <w15:commentEx w15:paraId="6A827F85" w15:done="0"/>
  <w15:commentEx w15:paraId="7CC3AFD9" w15:paraIdParent="6A827F85" w15:done="0"/>
  <w15:commentEx w15:paraId="170A0B7A" w15:done="0"/>
  <w15:commentEx w15:paraId="5184ADFC" w15:done="0"/>
  <w15:commentEx w15:paraId="26749C97" w15:done="0"/>
  <w15:commentEx w15:paraId="4A10FD5E" w15:paraIdParent="26749C97" w15:done="0"/>
  <w15:commentEx w15:paraId="4782E297" w15:done="0"/>
  <w15:commentEx w15:paraId="75711D9F" w15:done="0"/>
  <w15:commentEx w15:paraId="3CA764AB" w15:done="0"/>
  <w15:commentEx w15:paraId="6C671874" w15:done="0"/>
  <w15:commentEx w15:paraId="6A135794" w15:paraIdParent="6C671874" w15:done="0"/>
  <w15:commentEx w15:paraId="666A6443" w15:done="0"/>
  <w15:commentEx w15:paraId="1C25B1E3" w15:done="0"/>
  <w15:commentEx w15:paraId="62A11C88" w15:done="0"/>
  <w15:commentEx w15:paraId="32813015" w15:done="0"/>
  <w15:commentEx w15:paraId="7BA73054" w15:done="0"/>
  <w15:commentEx w15:paraId="4598B0F1" w15:done="0"/>
  <w15:commentEx w15:paraId="08FED880" w15:done="0"/>
  <w15:commentEx w15:paraId="3D9BBB91" w15:done="0"/>
  <w15:commentEx w15:paraId="24DD28F4" w15:done="0"/>
  <w15:commentEx w15:paraId="5A43FE28" w15:done="0"/>
  <w15:commentEx w15:paraId="4C4640AE" w15:done="0"/>
  <w15:commentEx w15:paraId="5C16D265" w15:paraIdParent="4C4640AE" w15:done="0"/>
  <w15:commentEx w15:paraId="69B84C0A" w15:done="0"/>
  <w15:commentEx w15:paraId="5C8187E3" w15:done="0"/>
  <w15:commentEx w15:paraId="5D1B64D6" w15:paraIdParent="5C8187E3" w15:done="0"/>
  <w15:commentEx w15:paraId="088DB91C" w15:done="0"/>
  <w15:commentEx w15:paraId="76EE8AD0" w15:done="0"/>
  <w15:commentEx w15:paraId="0AB5FF51" w15:paraIdParent="76EE8AD0" w15:done="0"/>
  <w15:commentEx w15:paraId="13638E58" w15:done="0"/>
  <w15:commentEx w15:paraId="2DA95293" w15:paraIdParent="13638E58" w15:done="0"/>
  <w15:commentEx w15:paraId="3E11D739" w15:done="0"/>
  <w15:commentEx w15:paraId="3183EF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82F9CD" w16cex:dateUtc="2024-12-03T13:35:00Z"/>
  <w16cex:commentExtensible w16cex:durableId="7C969EF3" w16cex:dateUtc="2024-12-03T13:35:00Z"/>
  <w16cex:commentExtensible w16cex:durableId="12DC51C5" w16cex:dateUtc="2024-12-03T20:23:00Z"/>
  <w16cex:commentExtensible w16cex:durableId="0BDC8C0E" w16cex:dateUtc="2024-12-14T17:01:00Z"/>
  <w16cex:commentExtensible w16cex:durableId="7FE2E694" w16cex:dateUtc="2024-12-03T13:52:00Z"/>
  <w16cex:commentExtensible w16cex:durableId="2C0DB3ED" w16cex:dateUtc="2024-12-14T17:03:00Z"/>
  <w16cex:commentExtensible w16cex:durableId="745AE339" w16cex:dateUtc="2024-12-14T17:03:00Z"/>
  <w16cex:commentExtensible w16cex:durableId="613AB787" w16cex:dateUtc="2024-12-03T13:53:00Z"/>
  <w16cex:commentExtensible w16cex:durableId="790CE290" w16cex:dateUtc="2024-12-14T17:06:00Z"/>
  <w16cex:commentExtensible w16cex:durableId="2307B059" w16cex:dateUtc="2024-12-13T15:49:00Z"/>
  <w16cex:commentExtensible w16cex:durableId="3FE3829A" w16cex:dateUtc="2024-12-13T15:48:00Z"/>
  <w16cex:commentExtensible w16cex:durableId="4B6D48CE" w16cex:dateUtc="2024-12-11T17:37:00Z"/>
  <w16cex:commentExtensible w16cex:durableId="02C1714B" w16cex:dateUtc="2024-12-03T20:30:00Z"/>
  <w16cex:commentExtensible w16cex:durableId="06D206E9" w16cex:dateUtc="2024-12-13T16:27:00Z"/>
  <w16cex:commentExtensible w16cex:durableId="6A7B5F72" w16cex:dateUtc="2024-12-03T13:41:00Z"/>
  <w16cex:commentExtensible w16cex:durableId="5B3E5090" w16cex:dateUtc="2024-12-14T17:13:00Z"/>
  <w16cex:commentExtensible w16cex:durableId="60C58DBC" w16cex:dateUtc="2024-12-20T22:23:00Z"/>
  <w16cex:commentExtensible w16cex:durableId="78C14BD1" w16cex:dateUtc="2024-12-03T13:43:00Z"/>
  <w16cex:commentExtensible w16cex:durableId="36E17D54" w16cex:dateUtc="2024-12-14T17:17:00Z"/>
  <w16cex:commentExtensible w16cex:durableId="0C395C63" w16cex:dateUtc="2024-12-03T16:24:00Z"/>
  <w16cex:commentExtensible w16cex:durableId="6865194E" w16cex:dateUtc="2024-12-19T16:15:00Z"/>
  <w16cex:commentExtensible w16cex:durableId="2F0C974B" w16cex:dateUtc="2024-12-16T10:31:00Z"/>
  <w16cex:commentExtensible w16cex:durableId="0A8768DA" w16cex:dateUtc="2024-12-03T16:30:00Z"/>
  <w16cex:commentExtensible w16cex:durableId="0381EA1C" w16cex:dateUtc="2024-12-03T16:35:00Z"/>
  <w16cex:commentExtensible w16cex:durableId="38E23447" w16cex:dateUtc="2024-12-03T19:28:00Z"/>
  <w16cex:commentExtensible w16cex:durableId="5023097F" w16cex:dateUtc="2024-12-03T19:46:00Z"/>
  <w16cex:commentExtensible w16cex:durableId="5C5FF868" w16cex:dateUtc="2024-12-03T19:49:00Z"/>
  <w16cex:commentExtensible w16cex:durableId="0FB10648" w16cex:dateUtc="2024-12-14T17:23:00Z"/>
  <w16cex:commentExtensible w16cex:durableId="3ADF5735" w16cex:dateUtc="2024-12-03T19:51:00Z"/>
  <w16cex:commentExtensible w16cex:durableId="272F2D2A" w16cex:dateUtc="2024-12-03T19:52:00Z"/>
  <w16cex:commentExtensible w16cex:durableId="59771A8E" w16cex:dateUtc="2024-12-14T17:24:00Z"/>
  <w16cex:commentExtensible w16cex:durableId="27BAE651" w16cex:dateUtc="2024-12-11T09:54:00Z"/>
  <w16cex:commentExtensible w16cex:durableId="5FEF98E0" w16cex:dateUtc="2024-12-03T19:53:00Z"/>
  <w16cex:commentExtensible w16cex:durableId="2B374B76" w16cex:dateUtc="2024-12-12T10:09:00Z"/>
  <w16cex:commentExtensible w16cex:durableId="44A043DB" w16cex:dateUtc="2024-12-16T10:47:00Z"/>
  <w16cex:commentExtensible w16cex:durableId="575C9AA4" w16cex:dateUtc="2024-12-03T20:04:00Z"/>
  <w16cex:commentExtensible w16cex:durableId="33A39081" w16cex:dateUtc="2024-12-03T2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1FB069" w16cid:durableId="0A82F9CD"/>
  <w16cid:commentId w16cid:paraId="2C362BB9" w16cid:durableId="7C969EF3"/>
  <w16cid:commentId w16cid:paraId="7101AA28" w16cid:durableId="12DC51C5"/>
  <w16cid:commentId w16cid:paraId="623AD86C" w16cid:durableId="0BDC8C0E"/>
  <w16cid:commentId w16cid:paraId="7CBA90DA" w16cid:durableId="7FE2E694"/>
  <w16cid:commentId w16cid:paraId="1B0E1C1F" w16cid:durableId="2C0DB3ED"/>
  <w16cid:commentId w16cid:paraId="34EFEEF9" w16cid:durableId="745AE339"/>
  <w16cid:commentId w16cid:paraId="6A827F85" w16cid:durableId="613AB787"/>
  <w16cid:commentId w16cid:paraId="7CC3AFD9" w16cid:durableId="790CE290"/>
  <w16cid:commentId w16cid:paraId="170A0B7A" w16cid:durableId="2307B059"/>
  <w16cid:commentId w16cid:paraId="5184ADFC" w16cid:durableId="3FE3829A"/>
  <w16cid:commentId w16cid:paraId="26749C97" w16cid:durableId="2B0446D4"/>
  <w16cid:commentId w16cid:paraId="4A10FD5E" w16cid:durableId="4B6D48CE"/>
  <w16cid:commentId w16cid:paraId="4782E297" w16cid:durableId="02C1714B"/>
  <w16cid:commentId w16cid:paraId="75711D9F" w16cid:durableId="06D206E9"/>
  <w16cid:commentId w16cid:paraId="3CA764AB" w16cid:durableId="6A7B5F72"/>
  <w16cid:commentId w16cid:paraId="6C671874" w16cid:durableId="5B3E5090"/>
  <w16cid:commentId w16cid:paraId="6A135794" w16cid:durableId="60C58DBC"/>
  <w16cid:commentId w16cid:paraId="666A6443" w16cid:durableId="78C14BD1"/>
  <w16cid:commentId w16cid:paraId="1C25B1E3" w16cid:durableId="2B0820A2"/>
  <w16cid:commentId w16cid:paraId="62A11C88" w16cid:durableId="36E17D54"/>
  <w16cid:commentId w16cid:paraId="32813015" w16cid:durableId="0C395C63"/>
  <w16cid:commentId w16cid:paraId="7BA73054" w16cid:durableId="6865194E"/>
  <w16cid:commentId w16cid:paraId="4598B0F1" w16cid:durableId="2F0C974B"/>
  <w16cid:commentId w16cid:paraId="08FED880" w16cid:durableId="0A8768DA"/>
  <w16cid:commentId w16cid:paraId="3D9BBB91" w16cid:durableId="0381EA1C"/>
  <w16cid:commentId w16cid:paraId="24DD28F4" w16cid:durableId="38E23447"/>
  <w16cid:commentId w16cid:paraId="5A43FE28" w16cid:durableId="5023097F"/>
  <w16cid:commentId w16cid:paraId="4C4640AE" w16cid:durableId="5C5FF868"/>
  <w16cid:commentId w16cid:paraId="5C16D265" w16cid:durableId="0FB10648"/>
  <w16cid:commentId w16cid:paraId="69B84C0A" w16cid:durableId="3ADF5735"/>
  <w16cid:commentId w16cid:paraId="5C8187E3" w16cid:durableId="272F2D2A"/>
  <w16cid:commentId w16cid:paraId="5D1B64D6" w16cid:durableId="59771A8E"/>
  <w16cid:commentId w16cid:paraId="088DB91C" w16cid:durableId="27BAE651"/>
  <w16cid:commentId w16cid:paraId="76EE8AD0" w16cid:durableId="5FEF98E0"/>
  <w16cid:commentId w16cid:paraId="0AB5FF51" w16cid:durableId="2B374B76"/>
  <w16cid:commentId w16cid:paraId="13638E58" w16cid:durableId="2B0A83C0"/>
  <w16cid:commentId w16cid:paraId="2DA95293" w16cid:durableId="44A043DB"/>
  <w16cid:commentId w16cid:paraId="3E11D739" w16cid:durableId="575C9AA4"/>
  <w16cid:commentId w16cid:paraId="3183EFC3" w16cid:durableId="33A390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78393" w14:textId="77777777" w:rsidR="00DD3535" w:rsidRDefault="00DD3535">
      <w:pPr>
        <w:spacing w:after="0" w:line="240" w:lineRule="auto"/>
      </w:pPr>
      <w:r>
        <w:separator/>
      </w:r>
    </w:p>
  </w:endnote>
  <w:endnote w:type="continuationSeparator" w:id="0">
    <w:p w14:paraId="012B4D7E" w14:textId="77777777" w:rsidR="00DD3535" w:rsidRDefault="00DD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67B0" w14:textId="77777777" w:rsidR="0045498D" w:rsidRDefault="00841FCB">
    <w:pPr>
      <w:spacing w:after="0" w:line="259" w:lineRule="auto"/>
      <w:ind w:left="-840" w:right="11067" w:firstLine="0"/>
      <w:jc w:val="left"/>
    </w:pPr>
    <w:r>
      <w:rPr>
        <w:noProof/>
        <w:color w:val="000000"/>
        <w:sz w:val="22"/>
      </w:rPr>
      <mc:AlternateContent>
        <mc:Choice Requires="wpg">
          <w:drawing>
            <wp:anchor distT="0" distB="0" distL="114300" distR="114300" simplePos="0" relativeHeight="251658240" behindDoc="0" locked="0" layoutInCell="1" allowOverlap="1" wp14:anchorId="537B8A9B" wp14:editId="45813F4A">
              <wp:simplePos x="0" y="0"/>
              <wp:positionH relativeFrom="page">
                <wp:posOffset>0</wp:posOffset>
              </wp:positionH>
              <wp:positionV relativeFrom="page">
                <wp:posOffset>10463403</wp:posOffset>
              </wp:positionV>
              <wp:extent cx="7560005" cy="228600"/>
              <wp:effectExtent l="0" t="0" r="0" b="0"/>
              <wp:wrapSquare wrapText="bothSides"/>
              <wp:docPr id="37200" name="Group 37200"/>
              <wp:cNvGraphicFramePr/>
              <a:graphic xmlns:a="http://schemas.openxmlformats.org/drawingml/2006/main">
                <a:graphicData uri="http://schemas.microsoft.com/office/word/2010/wordprocessingGroup">
                  <wpg:wgp>
                    <wpg:cNvGrpSpPr/>
                    <wpg:grpSpPr>
                      <a:xfrm>
                        <a:off x="0" y="0"/>
                        <a:ext cx="7560005" cy="228600"/>
                        <a:chOff x="0" y="0"/>
                        <a:chExt cx="7560005" cy="228600"/>
                      </a:xfrm>
                    </wpg:grpSpPr>
                    <wps:wsp>
                      <wps:cNvPr id="39211" name="Shape 39211"/>
                      <wps:cNvSpPr/>
                      <wps:spPr>
                        <a:xfrm>
                          <a:off x="0" y="0"/>
                          <a:ext cx="7560005" cy="228600"/>
                        </a:xfrm>
                        <a:custGeom>
                          <a:avLst/>
                          <a:gdLst/>
                          <a:ahLst/>
                          <a:cxnLst/>
                          <a:rect l="0" t="0" r="0" b="0"/>
                          <a:pathLst>
                            <a:path w="7560005" h="228600">
                              <a:moveTo>
                                <a:pt x="0" y="0"/>
                              </a:moveTo>
                              <a:lnTo>
                                <a:pt x="7560005" y="0"/>
                              </a:lnTo>
                              <a:lnTo>
                                <a:pt x="7560005" y="228600"/>
                              </a:lnTo>
                              <a:lnTo>
                                <a:pt x="0" y="228600"/>
                              </a:lnTo>
                              <a:lnTo>
                                <a:pt x="0" y="0"/>
                              </a:lnTo>
                            </a:path>
                          </a:pathLst>
                        </a:custGeom>
                        <a:ln w="0" cap="flat">
                          <a:miter lim="127000"/>
                        </a:ln>
                      </wps:spPr>
                      <wps:style>
                        <a:lnRef idx="0">
                          <a:srgbClr val="000000">
                            <a:alpha val="0"/>
                          </a:srgbClr>
                        </a:lnRef>
                        <a:fillRef idx="1">
                          <a:srgbClr val="006259"/>
                        </a:fillRef>
                        <a:effectRef idx="0">
                          <a:scrgbClr r="0" g="0" b="0"/>
                        </a:effectRef>
                        <a:fontRef idx="none"/>
                      </wps:style>
                      <wps:bodyPr/>
                    </wps:wsp>
                    <wps:wsp>
                      <wps:cNvPr id="39212" name="Shape 39212"/>
                      <wps:cNvSpPr/>
                      <wps:spPr>
                        <a:xfrm>
                          <a:off x="7559688" y="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6259"/>
                        </a:fillRef>
                        <a:effectRef idx="0">
                          <a:scrgbClr r="0" g="0" b="0"/>
                        </a:effectRef>
                        <a:fontRef idx="none"/>
                      </wps:style>
                      <wps:bodyPr/>
                    </wps:wsp>
                  </wpg:wgp>
                </a:graphicData>
              </a:graphic>
            </wp:anchor>
          </w:drawing>
        </mc:Choice>
        <mc:Fallback>
          <w:pict>
            <v:group w14:anchorId="2F119258" id="Group 37200" o:spid="_x0000_s1026" style="position:absolute;margin-left:0;margin-top:823.9pt;width:595.3pt;height:18pt;z-index:251658240;mso-position-horizontal-relative:page;mso-position-vertical-relative:page" coordsize="756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">
              <v:shape id="Shape 39211" o:spid="_x0000_s1027" style="position:absolute;width:75600;height:2286;visibility:visible;mso-wrap-style:square;v-text-anchor:top" coordsize="75600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" path="m,l7560005,r,228600l,228600,,e" fillcolor="#006259" stroked="f" strokeweight="0">
                <v:stroke miterlimit="83231f" joinstyle="miter"/>
                <v:path arrowok="t" textboxrect="0,0,7560005,228600"/>
              </v:shape>
              <v:shape id="Shape 39212" o:spid="_x0000_s1028" style="position:absolute;left:75596;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" path="m,l9144,r,228600l,228600,,e" fillcolor="#006259" stroked="f" strokeweight="0">
                <v:stroke miterlimit="83231f" joinstyle="miter"/>
                <v:path arrowok="t" textboxrect="0,0,9144,2286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F8A1" w14:textId="77777777" w:rsidR="0045498D" w:rsidRDefault="00841FCB">
    <w:pPr>
      <w:spacing w:after="0" w:line="259" w:lineRule="auto"/>
      <w:ind w:left="-840" w:right="11067" w:firstLine="0"/>
      <w:jc w:val="left"/>
    </w:pPr>
    <w:r>
      <w:rPr>
        <w:noProof/>
        <w:color w:val="000000"/>
        <w:sz w:val="22"/>
      </w:rPr>
      <mc:AlternateContent>
        <mc:Choice Requires="wpg">
          <w:drawing>
            <wp:anchor distT="0" distB="0" distL="114300" distR="114300" simplePos="0" relativeHeight="251659264" behindDoc="0" locked="0" layoutInCell="1" allowOverlap="1" wp14:anchorId="0A65D1B4" wp14:editId="7F2A955E">
              <wp:simplePos x="0" y="0"/>
              <wp:positionH relativeFrom="page">
                <wp:posOffset>0</wp:posOffset>
              </wp:positionH>
              <wp:positionV relativeFrom="page">
                <wp:posOffset>10463403</wp:posOffset>
              </wp:positionV>
              <wp:extent cx="7560005" cy="228600"/>
              <wp:effectExtent l="0" t="0" r="0" b="0"/>
              <wp:wrapSquare wrapText="bothSides"/>
              <wp:docPr id="37166" name="Group 37166"/>
              <wp:cNvGraphicFramePr/>
              <a:graphic xmlns:a="http://schemas.openxmlformats.org/drawingml/2006/main">
                <a:graphicData uri="http://schemas.microsoft.com/office/word/2010/wordprocessingGroup">
                  <wpg:wgp>
                    <wpg:cNvGrpSpPr/>
                    <wpg:grpSpPr>
                      <a:xfrm>
                        <a:off x="0" y="0"/>
                        <a:ext cx="7560005" cy="228600"/>
                        <a:chOff x="0" y="0"/>
                        <a:chExt cx="7560005" cy="228600"/>
                      </a:xfrm>
                    </wpg:grpSpPr>
                    <wps:wsp>
                      <wps:cNvPr id="39207" name="Shape 39207"/>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6259"/>
                        </a:fillRef>
                        <a:effectRef idx="0">
                          <a:scrgbClr r="0" g="0" b="0"/>
                        </a:effectRef>
                        <a:fontRef idx="none"/>
                      </wps:style>
                      <wps:bodyPr/>
                    </wps:wsp>
                    <wps:wsp>
                      <wps:cNvPr id="39208" name="Shape 39208"/>
                      <wps:cNvSpPr/>
                      <wps:spPr>
                        <a:xfrm>
                          <a:off x="0" y="0"/>
                          <a:ext cx="7560005" cy="228600"/>
                        </a:xfrm>
                        <a:custGeom>
                          <a:avLst/>
                          <a:gdLst/>
                          <a:ahLst/>
                          <a:cxnLst/>
                          <a:rect l="0" t="0" r="0" b="0"/>
                          <a:pathLst>
                            <a:path w="7560005" h="228600">
                              <a:moveTo>
                                <a:pt x="0" y="0"/>
                              </a:moveTo>
                              <a:lnTo>
                                <a:pt x="7560005" y="0"/>
                              </a:lnTo>
                              <a:lnTo>
                                <a:pt x="7560005" y="228600"/>
                              </a:lnTo>
                              <a:lnTo>
                                <a:pt x="0" y="228600"/>
                              </a:lnTo>
                              <a:lnTo>
                                <a:pt x="0" y="0"/>
                              </a:lnTo>
                            </a:path>
                          </a:pathLst>
                        </a:custGeom>
                        <a:ln w="0" cap="flat">
                          <a:miter lim="127000"/>
                        </a:ln>
                      </wps:spPr>
                      <wps:style>
                        <a:lnRef idx="0">
                          <a:srgbClr val="000000">
                            <a:alpha val="0"/>
                          </a:srgbClr>
                        </a:lnRef>
                        <a:fillRef idx="1">
                          <a:srgbClr val="006259"/>
                        </a:fillRef>
                        <a:effectRef idx="0">
                          <a:scrgbClr r="0" g="0" b="0"/>
                        </a:effectRef>
                        <a:fontRef idx="none"/>
                      </wps:style>
                      <wps:bodyPr/>
                    </wps:wsp>
                  </wpg:wgp>
                </a:graphicData>
              </a:graphic>
            </wp:anchor>
          </w:drawing>
        </mc:Choice>
        <mc:Fallback>
          <w:pict>
            <v:group w14:anchorId="7049AA1B" id="Group 37166" o:spid="_x0000_s1026" style="position:absolute;margin-left:0;margin-top:823.9pt;width:595.3pt;height:18pt;z-index:251659264;mso-position-horizontal-relative:page;mso-position-vertical-relative:page" coordsize="756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">
              <v:shape id="Shape 39207" o:spid="_x0000_s1027" style="position:absolute;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" path="m,l9144,r,228600l,228600,,e" fillcolor="#006259" stroked="f" strokeweight="0">
                <v:stroke miterlimit="83231f" joinstyle="miter"/>
                <v:path arrowok="t" textboxrect="0,0,9144,228600"/>
              </v:shape>
              <v:shape id="Shape 39208" o:spid="_x0000_s1028" style="position:absolute;width:75600;height:2286;visibility:visible;mso-wrap-style:square;v-text-anchor:top" coordsize="75600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" path="m,l7560005,r,228600l,228600,,e" fillcolor="#006259" stroked="f" strokeweight="0">
                <v:stroke miterlimit="83231f" joinstyle="miter"/>
                <v:path arrowok="t" textboxrect="0,0,7560005,2286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F816" w14:textId="77777777" w:rsidR="0045498D" w:rsidRDefault="0045498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17117" w14:textId="77777777" w:rsidR="00DD3535" w:rsidRDefault="00DD3535">
      <w:pPr>
        <w:spacing w:after="0" w:line="240" w:lineRule="auto"/>
      </w:pPr>
      <w:r>
        <w:separator/>
      </w:r>
    </w:p>
  </w:footnote>
  <w:footnote w:type="continuationSeparator" w:id="0">
    <w:p w14:paraId="46127997" w14:textId="77777777" w:rsidR="00DD3535" w:rsidRDefault="00DD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11906" w:type="dxa"/>
      <w:tblInd w:w="0" w:type="dxa"/>
      <w:tblCellMar>
        <w:top w:w="3" w:type="dxa"/>
        <w:left w:w="280" w:type="dxa"/>
        <w:bottom w:w="16" w:type="dxa"/>
        <w:right w:w="115" w:type="dxa"/>
      </w:tblCellMar>
      <w:tblLook w:val="04A0" w:firstRow="1" w:lastRow="0" w:firstColumn="1" w:lastColumn="0" w:noHBand="0" w:noVBand="1"/>
    </w:tblPr>
    <w:tblGrid>
      <w:gridCol w:w="840"/>
      <w:gridCol w:w="11066"/>
    </w:tblGrid>
    <w:tr w:rsidR="0045498D" w14:paraId="1BF1E5B5" w14:textId="77777777">
      <w:trPr>
        <w:trHeight w:val="840"/>
      </w:trPr>
      <w:tc>
        <w:tcPr>
          <w:tcW w:w="840" w:type="dxa"/>
          <w:tcBorders>
            <w:top w:val="nil"/>
            <w:left w:val="nil"/>
            <w:bottom w:val="nil"/>
            <w:right w:val="nil"/>
          </w:tcBorders>
          <w:shd w:val="clear" w:color="auto" w:fill="D3D2D2"/>
        </w:tcPr>
        <w:p w14:paraId="24BB16F1" w14:textId="77777777" w:rsidR="0045498D" w:rsidRDefault="0045498D">
          <w:pPr>
            <w:spacing w:after="160" w:line="259" w:lineRule="auto"/>
            <w:ind w:left="0" w:firstLine="0"/>
            <w:jc w:val="left"/>
          </w:pPr>
        </w:p>
      </w:tc>
      <w:tc>
        <w:tcPr>
          <w:tcW w:w="11066" w:type="dxa"/>
          <w:tcBorders>
            <w:top w:val="nil"/>
            <w:left w:val="nil"/>
            <w:bottom w:val="nil"/>
            <w:right w:val="nil"/>
          </w:tcBorders>
          <w:shd w:val="clear" w:color="auto" w:fill="88B0A7"/>
          <w:vAlign w:val="bottom"/>
        </w:tcPr>
        <w:p w14:paraId="386BD5B2" w14:textId="77777777" w:rsidR="0045498D" w:rsidRDefault="00841FCB">
          <w:pPr>
            <w:spacing w:after="0" w:line="259" w:lineRule="auto"/>
            <w:ind w:left="40" w:firstLine="0"/>
            <w:jc w:val="left"/>
          </w:pPr>
          <w:r>
            <w:rPr>
              <w:b/>
              <w:color w:val="FFFEFD"/>
              <w:sz w:val="24"/>
            </w:rPr>
            <w:t>INTERNATIONAL COMMITTEE FOR NON-DESTRUCTIVE TESTING</w:t>
          </w:r>
        </w:p>
      </w:tc>
    </w:tr>
    <w:tr w:rsidR="0045498D" w14:paraId="6AEF0440" w14:textId="77777777">
      <w:trPr>
        <w:trHeight w:val="360"/>
      </w:trPr>
      <w:tc>
        <w:tcPr>
          <w:tcW w:w="840" w:type="dxa"/>
          <w:tcBorders>
            <w:top w:val="nil"/>
            <w:left w:val="nil"/>
            <w:bottom w:val="nil"/>
            <w:right w:val="nil"/>
          </w:tcBorders>
          <w:shd w:val="clear" w:color="auto" w:fill="D3D2D2"/>
        </w:tcPr>
        <w:p w14:paraId="2A0614A4" w14:textId="77777777" w:rsidR="0045498D" w:rsidRDefault="00841FCB">
          <w:pPr>
            <w:spacing w:after="0" w:line="259" w:lineRule="auto"/>
            <w:ind w:left="0" w:right="165" w:firstLine="0"/>
            <w:jc w:val="center"/>
          </w:pPr>
          <w:r>
            <w:fldChar w:fldCharType="begin"/>
          </w:r>
          <w:r>
            <w:instrText xml:space="preserve"> PAGE   \* MERGEFORMAT </w:instrText>
          </w:r>
          <w:r>
            <w:fldChar w:fldCharType="separate"/>
          </w:r>
          <w:r>
            <w:rPr>
              <w:i/>
              <w:sz w:val="24"/>
            </w:rPr>
            <w:t>2</w:t>
          </w:r>
          <w:r>
            <w:rPr>
              <w:i/>
              <w:sz w:val="24"/>
            </w:rPr>
            <w:fldChar w:fldCharType="end"/>
          </w:r>
        </w:p>
      </w:tc>
      <w:tc>
        <w:tcPr>
          <w:tcW w:w="11066" w:type="dxa"/>
          <w:tcBorders>
            <w:top w:val="nil"/>
            <w:left w:val="nil"/>
            <w:bottom w:val="nil"/>
            <w:right w:val="nil"/>
          </w:tcBorders>
          <w:shd w:val="clear" w:color="auto" w:fill="006259"/>
        </w:tcPr>
        <w:p w14:paraId="4652A0C8" w14:textId="77777777" w:rsidR="0045498D" w:rsidRDefault="00841FCB">
          <w:pPr>
            <w:spacing w:after="0" w:line="259" w:lineRule="auto"/>
            <w:ind w:left="0" w:firstLine="0"/>
            <w:jc w:val="left"/>
          </w:pPr>
          <w:r>
            <w:rPr>
              <w:color w:val="FFFEFD"/>
              <w:sz w:val="24"/>
            </w:rPr>
            <w:t>ANNUAL REPORT 2023</w:t>
          </w:r>
        </w:p>
      </w:tc>
    </w:tr>
  </w:tbl>
  <w:p w14:paraId="6E830528" w14:textId="77777777" w:rsidR="0045498D" w:rsidRDefault="0045498D">
    <w:pPr>
      <w:spacing w:after="0" w:line="259" w:lineRule="auto"/>
      <w:ind w:left="-840" w:right="11067"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11906" w:type="dxa"/>
      <w:tblInd w:w="0" w:type="dxa"/>
      <w:tblCellMar>
        <w:top w:w="2" w:type="dxa"/>
        <w:left w:w="40" w:type="dxa"/>
        <w:bottom w:w="16" w:type="dxa"/>
        <w:right w:w="115" w:type="dxa"/>
      </w:tblCellMar>
      <w:tblLook w:val="04A0" w:firstRow="1" w:lastRow="0" w:firstColumn="1" w:lastColumn="0" w:noHBand="0" w:noVBand="1"/>
    </w:tblPr>
    <w:tblGrid>
      <w:gridCol w:w="11066"/>
      <w:gridCol w:w="840"/>
    </w:tblGrid>
    <w:tr w:rsidR="0045498D" w14:paraId="603863A6" w14:textId="77777777">
      <w:trPr>
        <w:trHeight w:val="840"/>
      </w:trPr>
      <w:tc>
        <w:tcPr>
          <w:tcW w:w="11066" w:type="dxa"/>
          <w:tcBorders>
            <w:top w:val="nil"/>
            <w:left w:val="nil"/>
            <w:bottom w:val="nil"/>
            <w:right w:val="nil"/>
          </w:tcBorders>
          <w:shd w:val="clear" w:color="auto" w:fill="88B0A7"/>
          <w:vAlign w:val="bottom"/>
        </w:tcPr>
        <w:p w14:paraId="7AA15014" w14:textId="77777777" w:rsidR="0045498D" w:rsidRDefault="00841FCB">
          <w:pPr>
            <w:tabs>
              <w:tab w:val="center" w:pos="7162"/>
            </w:tabs>
            <w:spacing w:after="0" w:line="259" w:lineRule="auto"/>
            <w:ind w:left="0" w:firstLine="0"/>
            <w:jc w:val="left"/>
          </w:pPr>
          <w:r>
            <w:rPr>
              <w:b/>
              <w:color w:val="FFFEFD"/>
              <w:sz w:val="24"/>
            </w:rPr>
            <w:t xml:space="preserve"> </w:t>
          </w:r>
          <w:r>
            <w:rPr>
              <w:b/>
              <w:color w:val="FFFEFD"/>
              <w:sz w:val="24"/>
            </w:rPr>
            <w:tab/>
            <w:t>INTERNATIONAL COMMITTEE FOR NON-DESTRUCTIVE TESTING</w:t>
          </w:r>
        </w:p>
      </w:tc>
      <w:tc>
        <w:tcPr>
          <w:tcW w:w="840" w:type="dxa"/>
          <w:tcBorders>
            <w:top w:val="nil"/>
            <w:left w:val="nil"/>
            <w:bottom w:val="nil"/>
            <w:right w:val="nil"/>
          </w:tcBorders>
          <w:shd w:val="clear" w:color="auto" w:fill="D3D2D2"/>
        </w:tcPr>
        <w:p w14:paraId="198A0D99" w14:textId="77777777" w:rsidR="0045498D" w:rsidRDefault="0045498D">
          <w:pPr>
            <w:spacing w:after="160" w:line="259" w:lineRule="auto"/>
            <w:ind w:left="0" w:firstLine="0"/>
            <w:jc w:val="left"/>
          </w:pPr>
        </w:p>
      </w:tc>
    </w:tr>
    <w:tr w:rsidR="0045498D" w14:paraId="5227CFEC" w14:textId="77777777">
      <w:trPr>
        <w:trHeight w:val="360"/>
      </w:trPr>
      <w:tc>
        <w:tcPr>
          <w:tcW w:w="11066" w:type="dxa"/>
          <w:tcBorders>
            <w:top w:val="nil"/>
            <w:left w:val="nil"/>
            <w:bottom w:val="nil"/>
            <w:right w:val="nil"/>
          </w:tcBorders>
          <w:shd w:val="clear" w:color="auto" w:fill="006259"/>
        </w:tcPr>
        <w:p w14:paraId="6E53B291" w14:textId="77777777" w:rsidR="0045498D" w:rsidRDefault="00841FCB">
          <w:pPr>
            <w:tabs>
              <w:tab w:val="center" w:pos="1680"/>
              <w:tab w:val="center" w:pos="9408"/>
            </w:tabs>
            <w:spacing w:after="0" w:line="259" w:lineRule="auto"/>
            <w:ind w:left="0" w:firstLine="0"/>
            <w:jc w:val="left"/>
          </w:pPr>
          <w:r>
            <w:rPr>
              <w:color w:val="FFFEFD"/>
              <w:sz w:val="24"/>
            </w:rPr>
            <w:t xml:space="preserve"> </w:t>
          </w:r>
          <w:r>
            <w:rPr>
              <w:color w:val="FFFEFD"/>
              <w:sz w:val="24"/>
            </w:rPr>
            <w:tab/>
            <w:t xml:space="preserve"> </w:t>
          </w:r>
          <w:r>
            <w:rPr>
              <w:color w:val="FFFEFD"/>
              <w:sz w:val="24"/>
            </w:rPr>
            <w:tab/>
            <w:t>ANNUAL REPORT 2023</w:t>
          </w:r>
        </w:p>
      </w:tc>
      <w:tc>
        <w:tcPr>
          <w:tcW w:w="840" w:type="dxa"/>
          <w:tcBorders>
            <w:top w:val="nil"/>
            <w:left w:val="nil"/>
            <w:bottom w:val="nil"/>
            <w:right w:val="nil"/>
          </w:tcBorders>
          <w:shd w:val="clear" w:color="auto" w:fill="D3D2D2"/>
        </w:tcPr>
        <w:p w14:paraId="1BF647A9" w14:textId="77777777" w:rsidR="0045498D" w:rsidRDefault="00841FCB">
          <w:pPr>
            <w:spacing w:after="0" w:line="259" w:lineRule="auto"/>
            <w:ind w:left="77" w:firstLine="0"/>
            <w:jc w:val="center"/>
          </w:pPr>
          <w:r>
            <w:fldChar w:fldCharType="begin"/>
          </w:r>
          <w:r>
            <w:instrText xml:space="preserve"> PAGE   \* MERGEFORMAT </w:instrText>
          </w:r>
          <w:r>
            <w:fldChar w:fldCharType="separate"/>
          </w:r>
          <w:r>
            <w:rPr>
              <w:i/>
              <w:sz w:val="24"/>
            </w:rPr>
            <w:t>3</w:t>
          </w:r>
          <w:r>
            <w:rPr>
              <w:i/>
              <w:sz w:val="24"/>
            </w:rPr>
            <w:fldChar w:fldCharType="end"/>
          </w:r>
        </w:p>
      </w:tc>
    </w:tr>
  </w:tbl>
  <w:p w14:paraId="5C606D0B" w14:textId="77777777" w:rsidR="0045498D" w:rsidRDefault="0045498D">
    <w:pPr>
      <w:spacing w:after="0" w:line="259" w:lineRule="auto"/>
      <w:ind w:left="-840" w:right="11067"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461A" w14:textId="77777777" w:rsidR="0045498D" w:rsidRDefault="0045498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3DF"/>
    <w:multiLevelType w:val="hybridMultilevel"/>
    <w:tmpl w:val="FFFFFFFF"/>
    <w:lvl w:ilvl="0" w:tplc="2BF606A4">
      <w:start w:val="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30F"/>
    <w:multiLevelType w:val="hybridMultilevel"/>
    <w:tmpl w:val="1C3EE3C4"/>
    <w:lvl w:ilvl="0" w:tplc="7FBCDE16">
      <w:start w:val="1"/>
      <w:numFmt w:val="bullet"/>
      <w:lvlText w:val="l"/>
      <w:lvlJc w:val="left"/>
      <w:pPr>
        <w:ind w:left="472"/>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6E0E6EA0">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7456713E">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DFA42B1C">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499C69AC">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6940506E">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1D76BA62">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E8D27B56">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FCF615C0">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2" w15:restartNumberingAfterBreak="0">
    <w:nsid w:val="0AB9150E"/>
    <w:multiLevelType w:val="hybridMultilevel"/>
    <w:tmpl w:val="E57EBE8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3" w15:restartNumberingAfterBreak="0">
    <w:nsid w:val="11E07682"/>
    <w:multiLevelType w:val="hybridMultilevel"/>
    <w:tmpl w:val="74F8F10C"/>
    <w:lvl w:ilvl="0" w:tplc="00B0AAFA">
      <w:start w:val="1"/>
      <w:numFmt w:val="bullet"/>
      <w:lvlText w:val="l"/>
      <w:lvlJc w:val="left"/>
      <w:pPr>
        <w:ind w:left="472"/>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DBA4CBB8">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0E9AB0D2">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DB08492E">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CEB20C92">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9BC68344">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530EAF36">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42147CAE">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B6BCE7B2">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4" w15:restartNumberingAfterBreak="0">
    <w:nsid w:val="18995A3B"/>
    <w:multiLevelType w:val="hybridMultilevel"/>
    <w:tmpl w:val="9C66979A"/>
    <w:lvl w:ilvl="0" w:tplc="9998F7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6402FE">
      <w:start w:val="1"/>
      <w:numFmt w:val="bullet"/>
      <w:lvlText w:val="o"/>
      <w:lvlJc w:val="left"/>
      <w:pPr>
        <w:ind w:left="6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26FB8C">
      <w:start w:val="1"/>
      <w:numFmt w:val="bullet"/>
      <w:lvlText w:val="▪"/>
      <w:lvlJc w:val="left"/>
      <w:pPr>
        <w:ind w:left="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EB49C">
      <w:start w:val="1"/>
      <w:numFmt w:val="bullet"/>
      <w:lvlRestart w:val="0"/>
      <w:lvlText w:val="•"/>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A9272">
      <w:start w:val="1"/>
      <w:numFmt w:val="bullet"/>
      <w:lvlText w:val="o"/>
      <w:lvlJc w:val="left"/>
      <w:pPr>
        <w:ind w:left="18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EEC1EA">
      <w:start w:val="1"/>
      <w:numFmt w:val="bullet"/>
      <w:lvlText w:val="▪"/>
      <w:lvlJc w:val="left"/>
      <w:pPr>
        <w:ind w:left="2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740F1C">
      <w:start w:val="1"/>
      <w:numFmt w:val="bullet"/>
      <w:lvlText w:val="•"/>
      <w:lvlJc w:val="left"/>
      <w:pPr>
        <w:ind w:left="3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C21D94">
      <w:start w:val="1"/>
      <w:numFmt w:val="bullet"/>
      <w:lvlText w:val="o"/>
      <w:lvlJc w:val="left"/>
      <w:pPr>
        <w:ind w:left="4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7EEE80">
      <w:start w:val="1"/>
      <w:numFmt w:val="bullet"/>
      <w:lvlText w:val="▪"/>
      <w:lvlJc w:val="left"/>
      <w:pPr>
        <w:ind w:left="4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E65229"/>
    <w:multiLevelType w:val="hybridMultilevel"/>
    <w:tmpl w:val="76F03E84"/>
    <w:lvl w:ilvl="0" w:tplc="08090001">
      <w:start w:val="1"/>
      <w:numFmt w:val="bullet"/>
      <w:lvlText w:val=""/>
      <w:lvlJc w:val="left"/>
      <w:pPr>
        <w:ind w:left="353"/>
      </w:pPr>
      <w:rPr>
        <w:rFonts w:ascii="Symbol" w:hAnsi="Symbol" w:hint="default"/>
        <w:b w:val="0"/>
        <w:i w:val="0"/>
        <w:strike w:val="0"/>
        <w:dstrike w:val="0"/>
        <w:color w:val="006259"/>
        <w:sz w:val="18"/>
        <w:szCs w:val="18"/>
        <w:u w:val="none" w:color="000000"/>
        <w:bdr w:val="none" w:sz="0" w:space="0" w:color="auto"/>
        <w:shd w:val="clear" w:color="auto" w:fill="auto"/>
        <w:vertAlign w:val="baseline"/>
      </w:rPr>
    </w:lvl>
    <w:lvl w:ilvl="1" w:tplc="DF4E3DA6">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72F82FCC">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EF02DA08">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F858D21A">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C5F4AF1A">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F0EE9048">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8688A136">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426EC3FC">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6" w15:restartNumberingAfterBreak="0">
    <w:nsid w:val="2F2B3D09"/>
    <w:multiLevelType w:val="hybridMultilevel"/>
    <w:tmpl w:val="A4500E6C"/>
    <w:lvl w:ilvl="0" w:tplc="BA68B564">
      <w:start w:val="1"/>
      <w:numFmt w:val="bullet"/>
      <w:lvlText w:val="l"/>
      <w:lvlJc w:val="left"/>
      <w:pPr>
        <w:ind w:left="465"/>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44AE1CE2">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7416EEDC">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18528A74">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17708F52">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C9FEB582">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BD643D76">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4156D66A">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179AC6CC">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7" w15:restartNumberingAfterBreak="0">
    <w:nsid w:val="342706B1"/>
    <w:multiLevelType w:val="hybridMultilevel"/>
    <w:tmpl w:val="D9F2D5F4"/>
    <w:lvl w:ilvl="0" w:tplc="99444240">
      <w:start w:val="1"/>
      <w:numFmt w:val="bullet"/>
      <w:lvlText w:val="l"/>
      <w:lvlJc w:val="left"/>
      <w:pPr>
        <w:ind w:left="6"/>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E1783988">
      <w:start w:val="1"/>
      <w:numFmt w:val="bullet"/>
      <w:lvlText w:val="o"/>
      <w:lvlJc w:val="left"/>
      <w:pPr>
        <w:ind w:left="61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8A08D194">
      <w:start w:val="1"/>
      <w:numFmt w:val="bullet"/>
      <w:lvlText w:val="▪"/>
      <w:lvlJc w:val="left"/>
      <w:pPr>
        <w:ind w:left="133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B5868348">
      <w:start w:val="1"/>
      <w:numFmt w:val="bullet"/>
      <w:lvlText w:val="•"/>
      <w:lvlJc w:val="left"/>
      <w:pPr>
        <w:ind w:left="205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06925160">
      <w:start w:val="1"/>
      <w:numFmt w:val="bullet"/>
      <w:lvlText w:val="o"/>
      <w:lvlJc w:val="left"/>
      <w:pPr>
        <w:ind w:left="277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215066F4">
      <w:start w:val="1"/>
      <w:numFmt w:val="bullet"/>
      <w:lvlText w:val="▪"/>
      <w:lvlJc w:val="left"/>
      <w:pPr>
        <w:ind w:left="349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1E96C084">
      <w:start w:val="1"/>
      <w:numFmt w:val="bullet"/>
      <w:lvlText w:val="•"/>
      <w:lvlJc w:val="left"/>
      <w:pPr>
        <w:ind w:left="421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191EF9D2">
      <w:start w:val="1"/>
      <w:numFmt w:val="bullet"/>
      <w:lvlText w:val="o"/>
      <w:lvlJc w:val="left"/>
      <w:pPr>
        <w:ind w:left="493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A69E9890">
      <w:start w:val="1"/>
      <w:numFmt w:val="bullet"/>
      <w:lvlText w:val="▪"/>
      <w:lvlJc w:val="left"/>
      <w:pPr>
        <w:ind w:left="5654"/>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8" w15:restartNumberingAfterBreak="0">
    <w:nsid w:val="38E3103D"/>
    <w:multiLevelType w:val="hybridMultilevel"/>
    <w:tmpl w:val="52FAD2D2"/>
    <w:lvl w:ilvl="0" w:tplc="08090001">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760F6F"/>
    <w:multiLevelType w:val="hybridMultilevel"/>
    <w:tmpl w:val="AAECB71C"/>
    <w:lvl w:ilvl="0" w:tplc="3F563010">
      <w:start w:val="1"/>
      <w:numFmt w:val="bullet"/>
      <w:lvlText w:val="l"/>
      <w:lvlJc w:val="left"/>
      <w:pPr>
        <w:ind w:left="465"/>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2E18D1E8">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5C50CC2A">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FD86A448">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EED4F6D6">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FD60D8EE">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AD5E8EEC">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7AE8974A">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6CFA3328">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10" w15:restartNumberingAfterBreak="0">
    <w:nsid w:val="3E0C1651"/>
    <w:multiLevelType w:val="hybridMultilevel"/>
    <w:tmpl w:val="A134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22CE5"/>
    <w:multiLevelType w:val="hybridMultilevel"/>
    <w:tmpl w:val="FFFFFFFF"/>
    <w:lvl w:ilvl="0" w:tplc="71C4048C">
      <w:numFmt w:val="bullet"/>
      <w:lvlText w:val="–"/>
      <w:lvlJc w:val="left"/>
      <w:pPr>
        <w:ind w:left="455" w:hanging="360"/>
      </w:pPr>
      <w:rPr>
        <w:rFonts w:ascii="Arial" w:eastAsia="Times New Roman" w:hAnsi="Arial" w:hint="default"/>
      </w:rPr>
    </w:lvl>
    <w:lvl w:ilvl="1" w:tplc="04070003" w:tentative="1">
      <w:start w:val="1"/>
      <w:numFmt w:val="bullet"/>
      <w:lvlText w:val="o"/>
      <w:lvlJc w:val="left"/>
      <w:pPr>
        <w:ind w:left="1490" w:hanging="360"/>
      </w:pPr>
      <w:rPr>
        <w:rFonts w:ascii="Courier New" w:hAnsi="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2" w15:restartNumberingAfterBreak="0">
    <w:nsid w:val="4745673E"/>
    <w:multiLevelType w:val="multilevel"/>
    <w:tmpl w:val="48369A4E"/>
    <w:lvl w:ilvl="0">
      <w:start w:val="1"/>
      <w:numFmt w:val="decimal"/>
      <w:lvlText w:val="%1."/>
      <w:lvlJc w:val="left"/>
      <w:pPr>
        <w:ind w:left="1211" w:hanging="360"/>
      </w:pPr>
      <w:rPr>
        <w:rFonts w:hint="default"/>
        <w:b/>
      </w:rPr>
    </w:lvl>
    <w:lvl w:ilvl="1">
      <w:start w:val="1"/>
      <w:numFmt w:val="decimal"/>
      <w:isLgl/>
      <w:lvlText w:val="%1.%2"/>
      <w:lvlJc w:val="left"/>
      <w:pPr>
        <w:ind w:left="1077" w:hanging="360"/>
      </w:pPr>
      <w:rPr>
        <w:rFonts w:hint="default"/>
        <w:u w:val="none"/>
      </w:rPr>
    </w:lvl>
    <w:lvl w:ilvl="2">
      <w:start w:val="1"/>
      <w:numFmt w:val="decimal"/>
      <w:isLgl/>
      <w:lvlText w:val="%1.%2.%3"/>
      <w:lvlJc w:val="left"/>
      <w:pPr>
        <w:ind w:left="1794" w:hanging="720"/>
      </w:pPr>
      <w:rPr>
        <w:rFonts w:hint="default"/>
        <w:u w:val="none"/>
      </w:rPr>
    </w:lvl>
    <w:lvl w:ilvl="3">
      <w:start w:val="1"/>
      <w:numFmt w:val="decimal"/>
      <w:isLgl/>
      <w:lvlText w:val="%1.%2.%3.%4"/>
      <w:lvlJc w:val="left"/>
      <w:pPr>
        <w:ind w:left="2151" w:hanging="720"/>
      </w:pPr>
      <w:rPr>
        <w:rFonts w:hint="default"/>
        <w:u w:val="none"/>
      </w:rPr>
    </w:lvl>
    <w:lvl w:ilvl="4">
      <w:start w:val="1"/>
      <w:numFmt w:val="decimal"/>
      <w:isLgl/>
      <w:lvlText w:val="%1.%2.%3.%4.%5"/>
      <w:lvlJc w:val="left"/>
      <w:pPr>
        <w:ind w:left="2508" w:hanging="720"/>
      </w:pPr>
      <w:rPr>
        <w:rFonts w:hint="default"/>
        <w:u w:val="none"/>
      </w:rPr>
    </w:lvl>
    <w:lvl w:ilvl="5">
      <w:start w:val="1"/>
      <w:numFmt w:val="decimal"/>
      <w:isLgl/>
      <w:lvlText w:val="%1.%2.%3.%4.%5.%6"/>
      <w:lvlJc w:val="left"/>
      <w:pPr>
        <w:ind w:left="3225" w:hanging="1080"/>
      </w:pPr>
      <w:rPr>
        <w:rFonts w:hint="default"/>
        <w:u w:val="none"/>
      </w:rPr>
    </w:lvl>
    <w:lvl w:ilvl="6">
      <w:start w:val="1"/>
      <w:numFmt w:val="decimal"/>
      <w:isLgl/>
      <w:lvlText w:val="%1.%2.%3.%4.%5.%6.%7"/>
      <w:lvlJc w:val="left"/>
      <w:pPr>
        <w:ind w:left="3582" w:hanging="1080"/>
      </w:pPr>
      <w:rPr>
        <w:rFonts w:hint="default"/>
        <w:u w:val="none"/>
      </w:rPr>
    </w:lvl>
    <w:lvl w:ilvl="7">
      <w:start w:val="1"/>
      <w:numFmt w:val="decimal"/>
      <w:isLgl/>
      <w:lvlText w:val="%1.%2.%3.%4.%5.%6.%7.%8"/>
      <w:lvlJc w:val="left"/>
      <w:pPr>
        <w:ind w:left="4299" w:hanging="1440"/>
      </w:pPr>
      <w:rPr>
        <w:rFonts w:hint="default"/>
        <w:u w:val="none"/>
      </w:rPr>
    </w:lvl>
    <w:lvl w:ilvl="8">
      <w:start w:val="1"/>
      <w:numFmt w:val="decimal"/>
      <w:isLgl/>
      <w:lvlText w:val="%1.%2.%3.%4.%5.%6.%7.%8.%9"/>
      <w:lvlJc w:val="left"/>
      <w:pPr>
        <w:ind w:left="4656" w:hanging="1440"/>
      </w:pPr>
      <w:rPr>
        <w:rFonts w:hint="default"/>
        <w:u w:val="none"/>
      </w:rPr>
    </w:lvl>
  </w:abstractNum>
  <w:abstractNum w:abstractNumId="13" w15:restartNumberingAfterBreak="0">
    <w:nsid w:val="49615A74"/>
    <w:multiLevelType w:val="hybridMultilevel"/>
    <w:tmpl w:val="D6F04D02"/>
    <w:lvl w:ilvl="0" w:tplc="08090001">
      <w:start w:val="1"/>
      <w:numFmt w:val="bullet"/>
      <w:lvlText w:val=""/>
      <w:lvlJc w:val="left"/>
      <w:pPr>
        <w:ind w:left="1274" w:hanging="360"/>
      </w:pPr>
      <w:rPr>
        <w:rFonts w:ascii="Symbol" w:hAnsi="Symbol" w:hint="default"/>
      </w:rPr>
    </w:lvl>
    <w:lvl w:ilvl="1" w:tplc="08090003" w:tentative="1">
      <w:start w:val="1"/>
      <w:numFmt w:val="bullet"/>
      <w:lvlText w:val="o"/>
      <w:lvlJc w:val="left"/>
      <w:pPr>
        <w:ind w:left="1994" w:hanging="360"/>
      </w:pPr>
      <w:rPr>
        <w:rFonts w:ascii="Courier New" w:hAnsi="Courier New" w:cs="Courier New" w:hint="default"/>
      </w:rPr>
    </w:lvl>
    <w:lvl w:ilvl="2" w:tplc="08090005" w:tentative="1">
      <w:start w:val="1"/>
      <w:numFmt w:val="bullet"/>
      <w:lvlText w:val=""/>
      <w:lvlJc w:val="left"/>
      <w:pPr>
        <w:ind w:left="2714" w:hanging="360"/>
      </w:pPr>
      <w:rPr>
        <w:rFonts w:ascii="Wingdings" w:hAnsi="Wingdings" w:hint="default"/>
      </w:rPr>
    </w:lvl>
    <w:lvl w:ilvl="3" w:tplc="08090001" w:tentative="1">
      <w:start w:val="1"/>
      <w:numFmt w:val="bullet"/>
      <w:lvlText w:val=""/>
      <w:lvlJc w:val="left"/>
      <w:pPr>
        <w:ind w:left="3434" w:hanging="360"/>
      </w:pPr>
      <w:rPr>
        <w:rFonts w:ascii="Symbol" w:hAnsi="Symbol" w:hint="default"/>
      </w:rPr>
    </w:lvl>
    <w:lvl w:ilvl="4" w:tplc="08090003" w:tentative="1">
      <w:start w:val="1"/>
      <w:numFmt w:val="bullet"/>
      <w:lvlText w:val="o"/>
      <w:lvlJc w:val="left"/>
      <w:pPr>
        <w:ind w:left="4154" w:hanging="360"/>
      </w:pPr>
      <w:rPr>
        <w:rFonts w:ascii="Courier New" w:hAnsi="Courier New" w:cs="Courier New" w:hint="default"/>
      </w:rPr>
    </w:lvl>
    <w:lvl w:ilvl="5" w:tplc="08090005" w:tentative="1">
      <w:start w:val="1"/>
      <w:numFmt w:val="bullet"/>
      <w:lvlText w:val=""/>
      <w:lvlJc w:val="left"/>
      <w:pPr>
        <w:ind w:left="4874" w:hanging="360"/>
      </w:pPr>
      <w:rPr>
        <w:rFonts w:ascii="Wingdings" w:hAnsi="Wingdings" w:hint="default"/>
      </w:rPr>
    </w:lvl>
    <w:lvl w:ilvl="6" w:tplc="08090001" w:tentative="1">
      <w:start w:val="1"/>
      <w:numFmt w:val="bullet"/>
      <w:lvlText w:val=""/>
      <w:lvlJc w:val="left"/>
      <w:pPr>
        <w:ind w:left="5594" w:hanging="360"/>
      </w:pPr>
      <w:rPr>
        <w:rFonts w:ascii="Symbol" w:hAnsi="Symbol" w:hint="default"/>
      </w:rPr>
    </w:lvl>
    <w:lvl w:ilvl="7" w:tplc="08090003" w:tentative="1">
      <w:start w:val="1"/>
      <w:numFmt w:val="bullet"/>
      <w:lvlText w:val="o"/>
      <w:lvlJc w:val="left"/>
      <w:pPr>
        <w:ind w:left="6314" w:hanging="360"/>
      </w:pPr>
      <w:rPr>
        <w:rFonts w:ascii="Courier New" w:hAnsi="Courier New" w:cs="Courier New" w:hint="default"/>
      </w:rPr>
    </w:lvl>
    <w:lvl w:ilvl="8" w:tplc="08090005" w:tentative="1">
      <w:start w:val="1"/>
      <w:numFmt w:val="bullet"/>
      <w:lvlText w:val=""/>
      <w:lvlJc w:val="left"/>
      <w:pPr>
        <w:ind w:left="7034" w:hanging="360"/>
      </w:pPr>
      <w:rPr>
        <w:rFonts w:ascii="Wingdings" w:hAnsi="Wingdings" w:hint="default"/>
      </w:rPr>
    </w:lvl>
  </w:abstractNum>
  <w:abstractNum w:abstractNumId="14" w15:restartNumberingAfterBreak="0">
    <w:nsid w:val="4A9738CB"/>
    <w:multiLevelType w:val="hybridMultilevel"/>
    <w:tmpl w:val="250A3AAE"/>
    <w:lvl w:ilvl="0" w:tplc="9F3679C4">
      <w:start w:val="1"/>
      <w:numFmt w:val="bullet"/>
      <w:lvlText w:val="l"/>
      <w:lvlJc w:val="left"/>
      <w:pPr>
        <w:ind w:left="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D6F89D2C">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0BFAB166">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2C262964">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2A40274C">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E38057D8">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63005970">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97EE1634">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34224910">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15" w15:restartNumberingAfterBreak="0">
    <w:nsid w:val="4CE40938"/>
    <w:multiLevelType w:val="hybridMultilevel"/>
    <w:tmpl w:val="FF2C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167A1"/>
    <w:multiLevelType w:val="hybridMultilevel"/>
    <w:tmpl w:val="7044480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7" w15:restartNumberingAfterBreak="0">
    <w:nsid w:val="4FD55192"/>
    <w:multiLevelType w:val="hybridMultilevel"/>
    <w:tmpl w:val="38687D08"/>
    <w:lvl w:ilvl="0" w:tplc="25243ED2">
      <w:start w:val="1"/>
      <w:numFmt w:val="bullet"/>
      <w:lvlText w:val="l"/>
      <w:lvlJc w:val="left"/>
      <w:pPr>
        <w:ind w:left="465"/>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8398DB9E">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E51034AA">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C6600DEA">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167CE37C">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B6BCCFCA">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1224630E">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96B62D80">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0A5A9DE8">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18" w15:restartNumberingAfterBreak="0">
    <w:nsid w:val="50C25EAA"/>
    <w:multiLevelType w:val="hybridMultilevel"/>
    <w:tmpl w:val="5CE8C34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81CC6"/>
    <w:multiLevelType w:val="hybridMultilevel"/>
    <w:tmpl w:val="FFFFFFFF"/>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5BF21E9F"/>
    <w:multiLevelType w:val="hybridMultilevel"/>
    <w:tmpl w:val="C73AB486"/>
    <w:lvl w:ilvl="0" w:tplc="0F628F02">
      <w:start w:val="1"/>
      <w:numFmt w:val="bullet"/>
      <w:lvlText w:val="l"/>
      <w:lvlJc w:val="left"/>
      <w:pPr>
        <w:ind w:left="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A2A2C710">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50FC653C">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4BA0CBF4">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0F069D90">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3188948A">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0F2A37BA">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48FC61F8">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C8AAA5C2">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21" w15:restartNumberingAfterBreak="0">
    <w:nsid w:val="5DEA2DB6"/>
    <w:multiLevelType w:val="hybridMultilevel"/>
    <w:tmpl w:val="D5B88502"/>
    <w:lvl w:ilvl="0" w:tplc="230E19BC">
      <w:start w:val="1"/>
      <w:numFmt w:val="bullet"/>
      <w:lvlText w:val="l"/>
      <w:lvlJc w:val="left"/>
      <w:pPr>
        <w:ind w:left="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929A88A4">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6C4AC3F8">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79DC9410">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A51A59A8">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02107C58">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B778E6AA">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A470D95C">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611834DC">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22" w15:restartNumberingAfterBreak="0">
    <w:nsid w:val="73ED1A3F"/>
    <w:multiLevelType w:val="multilevel"/>
    <w:tmpl w:val="13F05EE0"/>
    <w:lvl w:ilvl="0">
      <w:start w:val="7"/>
      <w:numFmt w:val="decimal"/>
      <w:lvlText w:val="%1."/>
      <w:lvlJc w:val="left"/>
      <w:pPr>
        <w:ind w:left="5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893715D"/>
    <w:multiLevelType w:val="hybridMultilevel"/>
    <w:tmpl w:val="73D6496C"/>
    <w:lvl w:ilvl="0" w:tplc="0FA450A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52683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CA071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E4438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6E178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508FD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E9AE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EC97FC">
      <w:start w:val="1"/>
      <w:numFmt w:val="bullet"/>
      <w:lvlText w:val="o"/>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901E30">
      <w:start w:val="1"/>
      <w:numFmt w:val="bullet"/>
      <w:lvlText w:val="▪"/>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93D7D5F"/>
    <w:multiLevelType w:val="hybridMultilevel"/>
    <w:tmpl w:val="028AA7D6"/>
    <w:lvl w:ilvl="0" w:tplc="4238D40A">
      <w:start w:val="1"/>
      <w:numFmt w:val="bullet"/>
      <w:lvlText w:val="l"/>
      <w:lvlJc w:val="left"/>
      <w:pPr>
        <w:ind w:left="465"/>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1" w:tplc="05A841CA">
      <w:start w:val="1"/>
      <w:numFmt w:val="bullet"/>
      <w:lvlText w:val="o"/>
      <w:lvlJc w:val="left"/>
      <w:pPr>
        <w:ind w:left="10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2" w:tplc="6B925C16">
      <w:start w:val="1"/>
      <w:numFmt w:val="bullet"/>
      <w:lvlText w:val="▪"/>
      <w:lvlJc w:val="left"/>
      <w:pPr>
        <w:ind w:left="18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3" w:tplc="4A16B326">
      <w:start w:val="1"/>
      <w:numFmt w:val="bullet"/>
      <w:lvlText w:val="•"/>
      <w:lvlJc w:val="left"/>
      <w:pPr>
        <w:ind w:left="25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4" w:tplc="313C291C">
      <w:start w:val="1"/>
      <w:numFmt w:val="bullet"/>
      <w:lvlText w:val="o"/>
      <w:lvlJc w:val="left"/>
      <w:pPr>
        <w:ind w:left="324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5" w:tplc="6AA81EF8">
      <w:start w:val="1"/>
      <w:numFmt w:val="bullet"/>
      <w:lvlText w:val="▪"/>
      <w:lvlJc w:val="left"/>
      <w:pPr>
        <w:ind w:left="396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6" w:tplc="907C4CE2">
      <w:start w:val="1"/>
      <w:numFmt w:val="bullet"/>
      <w:lvlText w:val="•"/>
      <w:lvlJc w:val="left"/>
      <w:pPr>
        <w:ind w:left="468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7" w:tplc="F3ACAFAA">
      <w:start w:val="1"/>
      <w:numFmt w:val="bullet"/>
      <w:lvlText w:val="o"/>
      <w:lvlJc w:val="left"/>
      <w:pPr>
        <w:ind w:left="540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lvl w:ilvl="8" w:tplc="981608DC">
      <w:start w:val="1"/>
      <w:numFmt w:val="bullet"/>
      <w:lvlText w:val="▪"/>
      <w:lvlJc w:val="left"/>
      <w:pPr>
        <w:ind w:left="6120"/>
      </w:pPr>
      <w:rPr>
        <w:rFonts w:ascii="Wingdings" w:eastAsia="Wingdings" w:hAnsi="Wingdings" w:cs="Wingdings"/>
        <w:b w:val="0"/>
        <w:i w:val="0"/>
        <w:strike w:val="0"/>
        <w:dstrike w:val="0"/>
        <w:color w:val="006259"/>
        <w:sz w:val="18"/>
        <w:szCs w:val="18"/>
        <w:u w:val="none" w:color="000000"/>
        <w:bdr w:val="none" w:sz="0" w:space="0" w:color="auto"/>
        <w:shd w:val="clear" w:color="auto" w:fill="auto"/>
        <w:vertAlign w:val="baseline"/>
      </w:rPr>
    </w:lvl>
  </w:abstractNum>
  <w:abstractNum w:abstractNumId="25" w15:restartNumberingAfterBreak="0">
    <w:nsid w:val="7CEB1128"/>
    <w:multiLevelType w:val="multilevel"/>
    <w:tmpl w:val="B010D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2952930">
    <w:abstractNumId w:val="21"/>
  </w:num>
  <w:num w:numId="2" w16cid:durableId="1080835286">
    <w:abstractNumId w:val="6"/>
  </w:num>
  <w:num w:numId="3" w16cid:durableId="1315642355">
    <w:abstractNumId w:val="7"/>
  </w:num>
  <w:num w:numId="4" w16cid:durableId="389773754">
    <w:abstractNumId w:val="17"/>
  </w:num>
  <w:num w:numId="5" w16cid:durableId="126901085">
    <w:abstractNumId w:val="20"/>
  </w:num>
  <w:num w:numId="6" w16cid:durableId="1311709874">
    <w:abstractNumId w:val="9"/>
  </w:num>
  <w:num w:numId="7" w16cid:durableId="1282490424">
    <w:abstractNumId w:val="14"/>
  </w:num>
  <w:num w:numId="8" w16cid:durableId="1399207086">
    <w:abstractNumId w:val="3"/>
  </w:num>
  <w:num w:numId="9" w16cid:durableId="324214007">
    <w:abstractNumId w:val="24"/>
  </w:num>
  <w:num w:numId="10" w16cid:durableId="1028525996">
    <w:abstractNumId w:val="1"/>
  </w:num>
  <w:num w:numId="11" w16cid:durableId="773016367">
    <w:abstractNumId w:val="5"/>
  </w:num>
  <w:num w:numId="12" w16cid:durableId="1602492243">
    <w:abstractNumId w:val="2"/>
  </w:num>
  <w:num w:numId="13" w16cid:durableId="152918973">
    <w:abstractNumId w:val="10"/>
  </w:num>
  <w:num w:numId="14" w16cid:durableId="2035887414">
    <w:abstractNumId w:val="19"/>
  </w:num>
  <w:num w:numId="15" w16cid:durableId="2112973608">
    <w:abstractNumId w:val="8"/>
  </w:num>
  <w:num w:numId="16" w16cid:durableId="471220036">
    <w:abstractNumId w:val="23"/>
  </w:num>
  <w:num w:numId="17" w16cid:durableId="204220046">
    <w:abstractNumId w:val="13"/>
  </w:num>
  <w:num w:numId="18" w16cid:durableId="1846438542">
    <w:abstractNumId w:val="22"/>
  </w:num>
  <w:num w:numId="19" w16cid:durableId="1892691711">
    <w:abstractNumId w:val="4"/>
  </w:num>
  <w:num w:numId="20" w16cid:durableId="1938055758">
    <w:abstractNumId w:val="25"/>
  </w:num>
  <w:num w:numId="21" w16cid:durableId="93134087">
    <w:abstractNumId w:val="15"/>
  </w:num>
  <w:num w:numId="22" w16cid:durableId="281226861">
    <w:abstractNumId w:val="16"/>
  </w:num>
  <w:num w:numId="23" w16cid:durableId="493112577">
    <w:abstractNumId w:val="0"/>
  </w:num>
  <w:num w:numId="24" w16cid:durableId="1483737948">
    <w:abstractNumId w:val="11"/>
  </w:num>
  <w:num w:numId="25" w16cid:durableId="1422532680">
    <w:abstractNumId w:val="18"/>
  </w:num>
  <w:num w:numId="26" w16cid:durableId="128392416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ke Farley">
    <w15:presenceInfo w15:providerId="Windows Live" w15:userId="f8ff83add957f6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98D"/>
    <w:rsid w:val="000023D0"/>
    <w:rsid w:val="00005859"/>
    <w:rsid w:val="00007428"/>
    <w:rsid w:val="00010788"/>
    <w:rsid w:val="0001121E"/>
    <w:rsid w:val="00013B61"/>
    <w:rsid w:val="00014B80"/>
    <w:rsid w:val="0001623C"/>
    <w:rsid w:val="000201D6"/>
    <w:rsid w:val="0002210D"/>
    <w:rsid w:val="00022A9B"/>
    <w:rsid w:val="00025D5D"/>
    <w:rsid w:val="0002753B"/>
    <w:rsid w:val="0003072C"/>
    <w:rsid w:val="00031FF9"/>
    <w:rsid w:val="0003609C"/>
    <w:rsid w:val="00036EBA"/>
    <w:rsid w:val="00040912"/>
    <w:rsid w:val="000524F9"/>
    <w:rsid w:val="0005396C"/>
    <w:rsid w:val="00056C95"/>
    <w:rsid w:val="00057338"/>
    <w:rsid w:val="000608DF"/>
    <w:rsid w:val="000619E1"/>
    <w:rsid w:val="00062119"/>
    <w:rsid w:val="00062CDF"/>
    <w:rsid w:val="00072FDB"/>
    <w:rsid w:val="00075FD8"/>
    <w:rsid w:val="00076BE5"/>
    <w:rsid w:val="00081A7F"/>
    <w:rsid w:val="000875BB"/>
    <w:rsid w:val="00087CE8"/>
    <w:rsid w:val="00097D53"/>
    <w:rsid w:val="000A55E4"/>
    <w:rsid w:val="000C5332"/>
    <w:rsid w:val="000D43D6"/>
    <w:rsid w:val="000D5DC8"/>
    <w:rsid w:val="000E051B"/>
    <w:rsid w:val="000F1DEC"/>
    <w:rsid w:val="000F6C77"/>
    <w:rsid w:val="001102A2"/>
    <w:rsid w:val="00110679"/>
    <w:rsid w:val="0011255D"/>
    <w:rsid w:val="00116482"/>
    <w:rsid w:val="001226C2"/>
    <w:rsid w:val="00126AB7"/>
    <w:rsid w:val="00127199"/>
    <w:rsid w:val="00130502"/>
    <w:rsid w:val="001311F6"/>
    <w:rsid w:val="00133105"/>
    <w:rsid w:val="0013350E"/>
    <w:rsid w:val="001350FD"/>
    <w:rsid w:val="0014161D"/>
    <w:rsid w:val="00145384"/>
    <w:rsid w:val="00150F93"/>
    <w:rsid w:val="00160208"/>
    <w:rsid w:val="0017268A"/>
    <w:rsid w:val="00174CFE"/>
    <w:rsid w:val="00180DD5"/>
    <w:rsid w:val="00180F0A"/>
    <w:rsid w:val="0018266D"/>
    <w:rsid w:val="00186D77"/>
    <w:rsid w:val="00192B52"/>
    <w:rsid w:val="00193924"/>
    <w:rsid w:val="001A4AF9"/>
    <w:rsid w:val="001B09F9"/>
    <w:rsid w:val="001B4AED"/>
    <w:rsid w:val="001B59D3"/>
    <w:rsid w:val="001B6715"/>
    <w:rsid w:val="001C0D10"/>
    <w:rsid w:val="001C161D"/>
    <w:rsid w:val="001C64B7"/>
    <w:rsid w:val="001C6DA1"/>
    <w:rsid w:val="001D0468"/>
    <w:rsid w:val="001D543C"/>
    <w:rsid w:val="001D574F"/>
    <w:rsid w:val="001D70EE"/>
    <w:rsid w:val="001E682A"/>
    <w:rsid w:val="001F5BD6"/>
    <w:rsid w:val="001F782F"/>
    <w:rsid w:val="00211115"/>
    <w:rsid w:val="00211371"/>
    <w:rsid w:val="002232E7"/>
    <w:rsid w:val="002304D2"/>
    <w:rsid w:val="00230ECE"/>
    <w:rsid w:val="0023424C"/>
    <w:rsid w:val="002418EF"/>
    <w:rsid w:val="00243057"/>
    <w:rsid w:val="00250B45"/>
    <w:rsid w:val="00251B03"/>
    <w:rsid w:val="00261976"/>
    <w:rsid w:val="00270F56"/>
    <w:rsid w:val="00284F6A"/>
    <w:rsid w:val="00287388"/>
    <w:rsid w:val="0029456B"/>
    <w:rsid w:val="0029573D"/>
    <w:rsid w:val="00297090"/>
    <w:rsid w:val="002979E5"/>
    <w:rsid w:val="00297F4E"/>
    <w:rsid w:val="002A4705"/>
    <w:rsid w:val="002A5C1A"/>
    <w:rsid w:val="002B0EAD"/>
    <w:rsid w:val="002B5175"/>
    <w:rsid w:val="002B6021"/>
    <w:rsid w:val="002C39E5"/>
    <w:rsid w:val="002D163D"/>
    <w:rsid w:val="002D3AF7"/>
    <w:rsid w:val="002D3FF7"/>
    <w:rsid w:val="002D5F6E"/>
    <w:rsid w:val="002D7048"/>
    <w:rsid w:val="002E0CD7"/>
    <w:rsid w:val="002E2616"/>
    <w:rsid w:val="002E4081"/>
    <w:rsid w:val="002E6E57"/>
    <w:rsid w:val="002F0252"/>
    <w:rsid w:val="002F78AF"/>
    <w:rsid w:val="003076CD"/>
    <w:rsid w:val="003154BA"/>
    <w:rsid w:val="00316AD6"/>
    <w:rsid w:val="00316C87"/>
    <w:rsid w:val="00322F9D"/>
    <w:rsid w:val="003233E3"/>
    <w:rsid w:val="0032721C"/>
    <w:rsid w:val="00340A6E"/>
    <w:rsid w:val="0034582C"/>
    <w:rsid w:val="00345FD9"/>
    <w:rsid w:val="0034682D"/>
    <w:rsid w:val="003471DF"/>
    <w:rsid w:val="0035063D"/>
    <w:rsid w:val="00355920"/>
    <w:rsid w:val="00361639"/>
    <w:rsid w:val="0036627E"/>
    <w:rsid w:val="00370AB5"/>
    <w:rsid w:val="0037703D"/>
    <w:rsid w:val="00377663"/>
    <w:rsid w:val="003807B2"/>
    <w:rsid w:val="00383870"/>
    <w:rsid w:val="0038450C"/>
    <w:rsid w:val="00393522"/>
    <w:rsid w:val="00393B7E"/>
    <w:rsid w:val="00394123"/>
    <w:rsid w:val="00395D2F"/>
    <w:rsid w:val="0039779E"/>
    <w:rsid w:val="003A3374"/>
    <w:rsid w:val="003A4A39"/>
    <w:rsid w:val="003B2944"/>
    <w:rsid w:val="003B5B7F"/>
    <w:rsid w:val="003B6C18"/>
    <w:rsid w:val="003C715B"/>
    <w:rsid w:val="003D5D39"/>
    <w:rsid w:val="003D6AEA"/>
    <w:rsid w:val="003E1936"/>
    <w:rsid w:val="003F0A0D"/>
    <w:rsid w:val="003F31E3"/>
    <w:rsid w:val="003F5584"/>
    <w:rsid w:val="003F5BB1"/>
    <w:rsid w:val="003F6E9E"/>
    <w:rsid w:val="00403346"/>
    <w:rsid w:val="0040568A"/>
    <w:rsid w:val="004140DB"/>
    <w:rsid w:val="0041480A"/>
    <w:rsid w:val="00417EDA"/>
    <w:rsid w:val="00424131"/>
    <w:rsid w:val="004242AB"/>
    <w:rsid w:val="00426856"/>
    <w:rsid w:val="00431F8A"/>
    <w:rsid w:val="00432F29"/>
    <w:rsid w:val="00437863"/>
    <w:rsid w:val="004379DB"/>
    <w:rsid w:val="00441B9B"/>
    <w:rsid w:val="004424BD"/>
    <w:rsid w:val="0045498D"/>
    <w:rsid w:val="0046351A"/>
    <w:rsid w:val="00465633"/>
    <w:rsid w:val="00473563"/>
    <w:rsid w:val="004750D6"/>
    <w:rsid w:val="0048370A"/>
    <w:rsid w:val="00487493"/>
    <w:rsid w:val="00487C0C"/>
    <w:rsid w:val="0049018C"/>
    <w:rsid w:val="00490C43"/>
    <w:rsid w:val="00493EA4"/>
    <w:rsid w:val="004967CB"/>
    <w:rsid w:val="00497464"/>
    <w:rsid w:val="004A0669"/>
    <w:rsid w:val="004A7EC9"/>
    <w:rsid w:val="004B1CC9"/>
    <w:rsid w:val="004B2DE9"/>
    <w:rsid w:val="004C7FC7"/>
    <w:rsid w:val="004D1ABD"/>
    <w:rsid w:val="004D2A85"/>
    <w:rsid w:val="004D2B7C"/>
    <w:rsid w:val="004D3DFD"/>
    <w:rsid w:val="004D5D4E"/>
    <w:rsid w:val="004E7CD6"/>
    <w:rsid w:val="004F1CC9"/>
    <w:rsid w:val="004F5675"/>
    <w:rsid w:val="004F7751"/>
    <w:rsid w:val="005057E4"/>
    <w:rsid w:val="00515F65"/>
    <w:rsid w:val="00522256"/>
    <w:rsid w:val="00522DB1"/>
    <w:rsid w:val="00523A02"/>
    <w:rsid w:val="00525351"/>
    <w:rsid w:val="005401E5"/>
    <w:rsid w:val="005464F8"/>
    <w:rsid w:val="00553642"/>
    <w:rsid w:val="005545E2"/>
    <w:rsid w:val="00557538"/>
    <w:rsid w:val="005678DE"/>
    <w:rsid w:val="00567F7E"/>
    <w:rsid w:val="00571A40"/>
    <w:rsid w:val="00583683"/>
    <w:rsid w:val="005836A3"/>
    <w:rsid w:val="005848D4"/>
    <w:rsid w:val="0058683C"/>
    <w:rsid w:val="00595227"/>
    <w:rsid w:val="005955D4"/>
    <w:rsid w:val="00596675"/>
    <w:rsid w:val="005B1114"/>
    <w:rsid w:val="005B3994"/>
    <w:rsid w:val="005B725A"/>
    <w:rsid w:val="005C2C85"/>
    <w:rsid w:val="005C50A2"/>
    <w:rsid w:val="005D5F15"/>
    <w:rsid w:val="005E232E"/>
    <w:rsid w:val="005F23B7"/>
    <w:rsid w:val="005F43CD"/>
    <w:rsid w:val="005F6356"/>
    <w:rsid w:val="00603A6A"/>
    <w:rsid w:val="006046CA"/>
    <w:rsid w:val="00605625"/>
    <w:rsid w:val="006124FD"/>
    <w:rsid w:val="00612AD4"/>
    <w:rsid w:val="0062320D"/>
    <w:rsid w:val="00625008"/>
    <w:rsid w:val="00625AD3"/>
    <w:rsid w:val="0063141D"/>
    <w:rsid w:val="00654A89"/>
    <w:rsid w:val="00655F83"/>
    <w:rsid w:val="006658C2"/>
    <w:rsid w:val="00680453"/>
    <w:rsid w:val="006810DF"/>
    <w:rsid w:val="00682AFC"/>
    <w:rsid w:val="00683EE5"/>
    <w:rsid w:val="0068538F"/>
    <w:rsid w:val="00686F59"/>
    <w:rsid w:val="00690F61"/>
    <w:rsid w:val="00697A11"/>
    <w:rsid w:val="006B1A55"/>
    <w:rsid w:val="006B7B7B"/>
    <w:rsid w:val="006C192D"/>
    <w:rsid w:val="006C4331"/>
    <w:rsid w:val="006C6CE2"/>
    <w:rsid w:val="006C722F"/>
    <w:rsid w:val="006D4C36"/>
    <w:rsid w:val="006D5083"/>
    <w:rsid w:val="006D6672"/>
    <w:rsid w:val="006D76C0"/>
    <w:rsid w:val="006E19C2"/>
    <w:rsid w:val="006E36D3"/>
    <w:rsid w:val="006E4EF0"/>
    <w:rsid w:val="006E70EB"/>
    <w:rsid w:val="00700FB8"/>
    <w:rsid w:val="00703CD2"/>
    <w:rsid w:val="00703E81"/>
    <w:rsid w:val="007109E7"/>
    <w:rsid w:val="00711C51"/>
    <w:rsid w:val="0071491B"/>
    <w:rsid w:val="00715D4C"/>
    <w:rsid w:val="00716C60"/>
    <w:rsid w:val="0072477C"/>
    <w:rsid w:val="00734551"/>
    <w:rsid w:val="0073578C"/>
    <w:rsid w:val="00740A4F"/>
    <w:rsid w:val="00740FCA"/>
    <w:rsid w:val="007450ED"/>
    <w:rsid w:val="007514B2"/>
    <w:rsid w:val="00753118"/>
    <w:rsid w:val="00754D79"/>
    <w:rsid w:val="007602C0"/>
    <w:rsid w:val="00762DA9"/>
    <w:rsid w:val="00763853"/>
    <w:rsid w:val="00764622"/>
    <w:rsid w:val="00764D1D"/>
    <w:rsid w:val="00767928"/>
    <w:rsid w:val="00774E13"/>
    <w:rsid w:val="0077641E"/>
    <w:rsid w:val="00777A0F"/>
    <w:rsid w:val="007826A4"/>
    <w:rsid w:val="00787CAA"/>
    <w:rsid w:val="007A23A2"/>
    <w:rsid w:val="007A45A9"/>
    <w:rsid w:val="007A544F"/>
    <w:rsid w:val="007B0BB7"/>
    <w:rsid w:val="007B664C"/>
    <w:rsid w:val="007C0C15"/>
    <w:rsid w:val="007C2FC8"/>
    <w:rsid w:val="007C317D"/>
    <w:rsid w:val="007C7042"/>
    <w:rsid w:val="007D14BB"/>
    <w:rsid w:val="007D1703"/>
    <w:rsid w:val="007D2D47"/>
    <w:rsid w:val="007D5ACD"/>
    <w:rsid w:val="007D7011"/>
    <w:rsid w:val="007D7A71"/>
    <w:rsid w:val="007E3898"/>
    <w:rsid w:val="007E3F62"/>
    <w:rsid w:val="007E5DAF"/>
    <w:rsid w:val="007F0BBD"/>
    <w:rsid w:val="007F518E"/>
    <w:rsid w:val="007F69AB"/>
    <w:rsid w:val="007F6B25"/>
    <w:rsid w:val="007F7694"/>
    <w:rsid w:val="00804D6D"/>
    <w:rsid w:val="008115EC"/>
    <w:rsid w:val="008176B0"/>
    <w:rsid w:val="00823529"/>
    <w:rsid w:val="00826E5B"/>
    <w:rsid w:val="008279E2"/>
    <w:rsid w:val="008320ED"/>
    <w:rsid w:val="00834053"/>
    <w:rsid w:val="00841FCB"/>
    <w:rsid w:val="00843BCD"/>
    <w:rsid w:val="00851B4B"/>
    <w:rsid w:val="00852B92"/>
    <w:rsid w:val="008618F9"/>
    <w:rsid w:val="008648A8"/>
    <w:rsid w:val="0086561F"/>
    <w:rsid w:val="008713C9"/>
    <w:rsid w:val="008821BD"/>
    <w:rsid w:val="00886E55"/>
    <w:rsid w:val="00887E94"/>
    <w:rsid w:val="00890965"/>
    <w:rsid w:val="00891131"/>
    <w:rsid w:val="00891B2D"/>
    <w:rsid w:val="008A7FD0"/>
    <w:rsid w:val="008B0D4A"/>
    <w:rsid w:val="008B2C8E"/>
    <w:rsid w:val="008B40C4"/>
    <w:rsid w:val="008B4589"/>
    <w:rsid w:val="008C53AF"/>
    <w:rsid w:val="008D0979"/>
    <w:rsid w:val="008D1781"/>
    <w:rsid w:val="008E0432"/>
    <w:rsid w:val="008E3D11"/>
    <w:rsid w:val="008E49C5"/>
    <w:rsid w:val="008E4B48"/>
    <w:rsid w:val="008F6AF4"/>
    <w:rsid w:val="008F6C0A"/>
    <w:rsid w:val="00901E82"/>
    <w:rsid w:val="00904320"/>
    <w:rsid w:val="00906125"/>
    <w:rsid w:val="00914D8F"/>
    <w:rsid w:val="00917BDA"/>
    <w:rsid w:val="0092055C"/>
    <w:rsid w:val="00920B38"/>
    <w:rsid w:val="00921563"/>
    <w:rsid w:val="00922F54"/>
    <w:rsid w:val="009317D9"/>
    <w:rsid w:val="0093338E"/>
    <w:rsid w:val="00933524"/>
    <w:rsid w:val="00934325"/>
    <w:rsid w:val="00934389"/>
    <w:rsid w:val="0094481B"/>
    <w:rsid w:val="009465EB"/>
    <w:rsid w:val="00950F36"/>
    <w:rsid w:val="0095129D"/>
    <w:rsid w:val="00952E12"/>
    <w:rsid w:val="00953B2F"/>
    <w:rsid w:val="00956870"/>
    <w:rsid w:val="0096787C"/>
    <w:rsid w:val="00970DDE"/>
    <w:rsid w:val="00983B12"/>
    <w:rsid w:val="0098473A"/>
    <w:rsid w:val="0099269F"/>
    <w:rsid w:val="00992DAD"/>
    <w:rsid w:val="009A1165"/>
    <w:rsid w:val="009A6911"/>
    <w:rsid w:val="009A75D8"/>
    <w:rsid w:val="009A7DEB"/>
    <w:rsid w:val="009B40D7"/>
    <w:rsid w:val="009C4A6C"/>
    <w:rsid w:val="009D00EA"/>
    <w:rsid w:val="009D235A"/>
    <w:rsid w:val="009D3D43"/>
    <w:rsid w:val="009E2542"/>
    <w:rsid w:val="009E50F7"/>
    <w:rsid w:val="009E7AF4"/>
    <w:rsid w:val="009F404E"/>
    <w:rsid w:val="009F5B38"/>
    <w:rsid w:val="00A0624B"/>
    <w:rsid w:val="00A11C0A"/>
    <w:rsid w:val="00A17367"/>
    <w:rsid w:val="00A2403C"/>
    <w:rsid w:val="00A24242"/>
    <w:rsid w:val="00A26348"/>
    <w:rsid w:val="00A277C5"/>
    <w:rsid w:val="00A5058E"/>
    <w:rsid w:val="00A50D7E"/>
    <w:rsid w:val="00A52E7B"/>
    <w:rsid w:val="00A53847"/>
    <w:rsid w:val="00A53DF4"/>
    <w:rsid w:val="00A57240"/>
    <w:rsid w:val="00A63245"/>
    <w:rsid w:val="00A71A07"/>
    <w:rsid w:val="00A72FDF"/>
    <w:rsid w:val="00A73F80"/>
    <w:rsid w:val="00A765E3"/>
    <w:rsid w:val="00A8619B"/>
    <w:rsid w:val="00A91707"/>
    <w:rsid w:val="00A96C12"/>
    <w:rsid w:val="00AA579A"/>
    <w:rsid w:val="00AA7699"/>
    <w:rsid w:val="00AB0D8A"/>
    <w:rsid w:val="00AB47B0"/>
    <w:rsid w:val="00AB5410"/>
    <w:rsid w:val="00AC011C"/>
    <w:rsid w:val="00AD5271"/>
    <w:rsid w:val="00AD6911"/>
    <w:rsid w:val="00AE03CF"/>
    <w:rsid w:val="00AE3C73"/>
    <w:rsid w:val="00AE44B1"/>
    <w:rsid w:val="00AE67F4"/>
    <w:rsid w:val="00AE715D"/>
    <w:rsid w:val="00AF041F"/>
    <w:rsid w:val="00AF326B"/>
    <w:rsid w:val="00AF442E"/>
    <w:rsid w:val="00AF6E52"/>
    <w:rsid w:val="00B00929"/>
    <w:rsid w:val="00B02E8D"/>
    <w:rsid w:val="00B05B8D"/>
    <w:rsid w:val="00B124CC"/>
    <w:rsid w:val="00B16F38"/>
    <w:rsid w:val="00B2060A"/>
    <w:rsid w:val="00B23157"/>
    <w:rsid w:val="00B23D53"/>
    <w:rsid w:val="00B24B56"/>
    <w:rsid w:val="00B30B7D"/>
    <w:rsid w:val="00B42B26"/>
    <w:rsid w:val="00B42C40"/>
    <w:rsid w:val="00B45271"/>
    <w:rsid w:val="00B457EB"/>
    <w:rsid w:val="00B502B0"/>
    <w:rsid w:val="00B50950"/>
    <w:rsid w:val="00B57866"/>
    <w:rsid w:val="00B57EA6"/>
    <w:rsid w:val="00B6140D"/>
    <w:rsid w:val="00B63FDD"/>
    <w:rsid w:val="00B647EA"/>
    <w:rsid w:val="00B67F90"/>
    <w:rsid w:val="00B71F91"/>
    <w:rsid w:val="00B753BF"/>
    <w:rsid w:val="00B777AB"/>
    <w:rsid w:val="00B93C70"/>
    <w:rsid w:val="00B94752"/>
    <w:rsid w:val="00B94F87"/>
    <w:rsid w:val="00B974A3"/>
    <w:rsid w:val="00B97E9F"/>
    <w:rsid w:val="00BA62D8"/>
    <w:rsid w:val="00BB2D07"/>
    <w:rsid w:val="00BB5004"/>
    <w:rsid w:val="00BC6B63"/>
    <w:rsid w:val="00BC7F07"/>
    <w:rsid w:val="00BD16EE"/>
    <w:rsid w:val="00BD1BAA"/>
    <w:rsid w:val="00BD633D"/>
    <w:rsid w:val="00BE12CE"/>
    <w:rsid w:val="00BE51BF"/>
    <w:rsid w:val="00BE6E33"/>
    <w:rsid w:val="00BF17EA"/>
    <w:rsid w:val="00BF6B67"/>
    <w:rsid w:val="00BF75FD"/>
    <w:rsid w:val="00C0748D"/>
    <w:rsid w:val="00C157B1"/>
    <w:rsid w:val="00C15BCA"/>
    <w:rsid w:val="00C2039A"/>
    <w:rsid w:val="00C21DF7"/>
    <w:rsid w:val="00C27BA7"/>
    <w:rsid w:val="00C30334"/>
    <w:rsid w:val="00C34301"/>
    <w:rsid w:val="00C36C9E"/>
    <w:rsid w:val="00C47512"/>
    <w:rsid w:val="00C50C7A"/>
    <w:rsid w:val="00C53AB1"/>
    <w:rsid w:val="00C64781"/>
    <w:rsid w:val="00C64A50"/>
    <w:rsid w:val="00C663DD"/>
    <w:rsid w:val="00C7187C"/>
    <w:rsid w:val="00C71FEC"/>
    <w:rsid w:val="00C72BA5"/>
    <w:rsid w:val="00C733A6"/>
    <w:rsid w:val="00C942AE"/>
    <w:rsid w:val="00C94593"/>
    <w:rsid w:val="00C973C7"/>
    <w:rsid w:val="00CA78D2"/>
    <w:rsid w:val="00CB4653"/>
    <w:rsid w:val="00CB4E51"/>
    <w:rsid w:val="00CB50AF"/>
    <w:rsid w:val="00CC1126"/>
    <w:rsid w:val="00CC38FA"/>
    <w:rsid w:val="00CC7DAB"/>
    <w:rsid w:val="00CD2839"/>
    <w:rsid w:val="00CD392E"/>
    <w:rsid w:val="00CD6696"/>
    <w:rsid w:val="00CD6999"/>
    <w:rsid w:val="00CF591D"/>
    <w:rsid w:val="00CF6F5B"/>
    <w:rsid w:val="00D05A4B"/>
    <w:rsid w:val="00D10D30"/>
    <w:rsid w:val="00D112FF"/>
    <w:rsid w:val="00D124D2"/>
    <w:rsid w:val="00D12CD8"/>
    <w:rsid w:val="00D3221B"/>
    <w:rsid w:val="00D367BA"/>
    <w:rsid w:val="00D373FE"/>
    <w:rsid w:val="00D4050F"/>
    <w:rsid w:val="00D422EF"/>
    <w:rsid w:val="00D42A45"/>
    <w:rsid w:val="00D42FD0"/>
    <w:rsid w:val="00D44DD4"/>
    <w:rsid w:val="00D452F6"/>
    <w:rsid w:val="00D459B9"/>
    <w:rsid w:val="00D52895"/>
    <w:rsid w:val="00D53933"/>
    <w:rsid w:val="00D54600"/>
    <w:rsid w:val="00D612AB"/>
    <w:rsid w:val="00D64488"/>
    <w:rsid w:val="00D64A1E"/>
    <w:rsid w:val="00D74FDC"/>
    <w:rsid w:val="00D8324A"/>
    <w:rsid w:val="00D84548"/>
    <w:rsid w:val="00D85A1C"/>
    <w:rsid w:val="00D9309A"/>
    <w:rsid w:val="00D9587B"/>
    <w:rsid w:val="00D97F0D"/>
    <w:rsid w:val="00DA4028"/>
    <w:rsid w:val="00DA4922"/>
    <w:rsid w:val="00DB76E2"/>
    <w:rsid w:val="00DC22A6"/>
    <w:rsid w:val="00DC317A"/>
    <w:rsid w:val="00DC36FE"/>
    <w:rsid w:val="00DC679D"/>
    <w:rsid w:val="00DC6D3A"/>
    <w:rsid w:val="00DD121D"/>
    <w:rsid w:val="00DD174A"/>
    <w:rsid w:val="00DD3535"/>
    <w:rsid w:val="00DE2A48"/>
    <w:rsid w:val="00DE2ED0"/>
    <w:rsid w:val="00DF0A3A"/>
    <w:rsid w:val="00DF37A4"/>
    <w:rsid w:val="00E11C02"/>
    <w:rsid w:val="00E17FE6"/>
    <w:rsid w:val="00E305F4"/>
    <w:rsid w:val="00E30F28"/>
    <w:rsid w:val="00E35FF0"/>
    <w:rsid w:val="00E3728B"/>
    <w:rsid w:val="00E420CB"/>
    <w:rsid w:val="00E43965"/>
    <w:rsid w:val="00E46038"/>
    <w:rsid w:val="00E47065"/>
    <w:rsid w:val="00E47625"/>
    <w:rsid w:val="00E517B7"/>
    <w:rsid w:val="00E531C5"/>
    <w:rsid w:val="00E5611E"/>
    <w:rsid w:val="00E66429"/>
    <w:rsid w:val="00E67C78"/>
    <w:rsid w:val="00E71FFC"/>
    <w:rsid w:val="00E72741"/>
    <w:rsid w:val="00E73B42"/>
    <w:rsid w:val="00E73FF9"/>
    <w:rsid w:val="00E742CF"/>
    <w:rsid w:val="00E751C6"/>
    <w:rsid w:val="00E7632C"/>
    <w:rsid w:val="00E76A4E"/>
    <w:rsid w:val="00E80667"/>
    <w:rsid w:val="00E92DD3"/>
    <w:rsid w:val="00EA1304"/>
    <w:rsid w:val="00EA1668"/>
    <w:rsid w:val="00EA1DD2"/>
    <w:rsid w:val="00EA327C"/>
    <w:rsid w:val="00EA6C70"/>
    <w:rsid w:val="00EB0557"/>
    <w:rsid w:val="00ED13BA"/>
    <w:rsid w:val="00ED2128"/>
    <w:rsid w:val="00ED4AB9"/>
    <w:rsid w:val="00EE088F"/>
    <w:rsid w:val="00EE17BE"/>
    <w:rsid w:val="00EE2907"/>
    <w:rsid w:val="00EE3775"/>
    <w:rsid w:val="00EF23F7"/>
    <w:rsid w:val="00EF3A65"/>
    <w:rsid w:val="00EF568C"/>
    <w:rsid w:val="00F0125C"/>
    <w:rsid w:val="00F01412"/>
    <w:rsid w:val="00F03EB0"/>
    <w:rsid w:val="00F1049F"/>
    <w:rsid w:val="00F1056B"/>
    <w:rsid w:val="00F14CD1"/>
    <w:rsid w:val="00F20429"/>
    <w:rsid w:val="00F20CF5"/>
    <w:rsid w:val="00F22D90"/>
    <w:rsid w:val="00F24DD2"/>
    <w:rsid w:val="00F25259"/>
    <w:rsid w:val="00F4066A"/>
    <w:rsid w:val="00F52AFF"/>
    <w:rsid w:val="00F54EDC"/>
    <w:rsid w:val="00F603EF"/>
    <w:rsid w:val="00F6137D"/>
    <w:rsid w:val="00F63ED5"/>
    <w:rsid w:val="00F64A53"/>
    <w:rsid w:val="00F66DD3"/>
    <w:rsid w:val="00F71E5F"/>
    <w:rsid w:val="00F722E6"/>
    <w:rsid w:val="00F74F64"/>
    <w:rsid w:val="00F87EAE"/>
    <w:rsid w:val="00F910D4"/>
    <w:rsid w:val="00F96951"/>
    <w:rsid w:val="00FA43C1"/>
    <w:rsid w:val="00FA4935"/>
    <w:rsid w:val="00FB1197"/>
    <w:rsid w:val="00FC1509"/>
    <w:rsid w:val="00FC176A"/>
    <w:rsid w:val="00FC3C89"/>
    <w:rsid w:val="00FC3F2F"/>
    <w:rsid w:val="00FC790D"/>
    <w:rsid w:val="00FD270C"/>
    <w:rsid w:val="00FD2A8A"/>
    <w:rsid w:val="00FD5B24"/>
    <w:rsid w:val="00FE031A"/>
    <w:rsid w:val="00FE0A31"/>
    <w:rsid w:val="00FE360A"/>
    <w:rsid w:val="00FE5E47"/>
    <w:rsid w:val="00FE7B93"/>
    <w:rsid w:val="00FF15C9"/>
    <w:rsid w:val="00FF2A4A"/>
    <w:rsid w:val="00FF4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74A071D7"/>
  <w15:docId w15:val="{14623D91-F55E-4607-AAAD-B7409F58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6" w:line="268" w:lineRule="auto"/>
      <w:ind w:left="10" w:hanging="10"/>
      <w:jc w:val="both"/>
    </w:pPr>
    <w:rPr>
      <w:rFonts w:ascii="Calibri" w:eastAsia="Calibri" w:hAnsi="Calibri" w:cs="Calibri"/>
      <w:color w:val="181717"/>
      <w:sz w:val="20"/>
    </w:rPr>
  </w:style>
  <w:style w:type="paragraph" w:styleId="Heading1">
    <w:name w:val="heading 1"/>
    <w:next w:val="Normal"/>
    <w:link w:val="Heading1Char"/>
    <w:uiPriority w:val="9"/>
    <w:qFormat/>
    <w:pPr>
      <w:keepNext/>
      <w:keepLines/>
      <w:spacing w:after="35" w:line="259" w:lineRule="auto"/>
      <w:ind w:left="10" w:hanging="10"/>
      <w:outlineLvl w:val="0"/>
    </w:pPr>
    <w:rPr>
      <w:rFonts w:ascii="Calibri" w:eastAsia="Calibri" w:hAnsi="Calibri" w:cs="Calibri"/>
      <w:b/>
      <w:color w:val="006259"/>
      <w:sz w:val="28"/>
    </w:rPr>
  </w:style>
  <w:style w:type="paragraph" w:styleId="Heading2">
    <w:name w:val="heading 2"/>
    <w:next w:val="Normal"/>
    <w:link w:val="Heading2Char"/>
    <w:uiPriority w:val="9"/>
    <w:unhideWhenUsed/>
    <w:qFormat/>
    <w:pPr>
      <w:keepNext/>
      <w:keepLines/>
      <w:spacing w:after="45" w:line="259" w:lineRule="auto"/>
      <w:ind w:left="10" w:hanging="10"/>
      <w:outlineLvl w:val="1"/>
    </w:pPr>
    <w:rPr>
      <w:rFonts w:ascii="Calibri" w:eastAsia="Calibri" w:hAnsi="Calibri" w:cs="Calibri"/>
      <w:b/>
      <w:i/>
      <w:color w:val="181717"/>
    </w:rPr>
  </w:style>
  <w:style w:type="paragraph" w:styleId="Heading3">
    <w:name w:val="heading 3"/>
    <w:next w:val="Normal"/>
    <w:link w:val="Heading3Char"/>
    <w:uiPriority w:val="9"/>
    <w:unhideWhenUsed/>
    <w:qFormat/>
    <w:pPr>
      <w:keepNext/>
      <w:keepLines/>
      <w:spacing w:after="97" w:line="259" w:lineRule="auto"/>
      <w:ind w:left="250" w:hanging="10"/>
      <w:outlineLvl w:val="2"/>
    </w:pPr>
    <w:rPr>
      <w:rFonts w:ascii="Calibri" w:eastAsia="Calibri" w:hAnsi="Calibri" w:cs="Calibri"/>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181717"/>
      <w:sz w:val="24"/>
    </w:rPr>
  </w:style>
  <w:style w:type="character" w:customStyle="1" w:styleId="Heading1Char">
    <w:name w:val="Heading 1 Char"/>
    <w:link w:val="Heading1"/>
    <w:rPr>
      <w:rFonts w:ascii="Calibri" w:eastAsia="Calibri" w:hAnsi="Calibri" w:cs="Calibri"/>
      <w:b/>
      <w:color w:val="006259"/>
      <w:sz w:val="28"/>
    </w:rPr>
  </w:style>
  <w:style w:type="character" w:customStyle="1" w:styleId="Heading3Char">
    <w:name w:val="Heading 3 Char"/>
    <w:link w:val="Heading3"/>
    <w:rPr>
      <w:rFonts w:ascii="Calibri" w:eastAsia="Calibri" w:hAnsi="Calibri" w:cs="Calibri"/>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C30334"/>
    <w:pPr>
      <w:spacing w:after="0" w:line="240" w:lineRule="auto"/>
    </w:pPr>
    <w:rPr>
      <w:rFonts w:ascii="Calibri" w:eastAsia="Calibri" w:hAnsi="Calibri" w:cs="Calibri"/>
      <w:color w:val="181717"/>
      <w:sz w:val="20"/>
    </w:rPr>
  </w:style>
  <w:style w:type="character" w:styleId="CommentReference">
    <w:name w:val="annotation reference"/>
    <w:basedOn w:val="DefaultParagraphFont"/>
    <w:uiPriority w:val="99"/>
    <w:semiHidden/>
    <w:unhideWhenUsed/>
    <w:rsid w:val="004C7FC7"/>
    <w:rPr>
      <w:sz w:val="16"/>
      <w:szCs w:val="16"/>
    </w:rPr>
  </w:style>
  <w:style w:type="paragraph" w:styleId="CommentText">
    <w:name w:val="annotation text"/>
    <w:basedOn w:val="Normal"/>
    <w:link w:val="CommentTextChar"/>
    <w:uiPriority w:val="99"/>
    <w:unhideWhenUsed/>
    <w:rsid w:val="004C7FC7"/>
    <w:pPr>
      <w:spacing w:line="240" w:lineRule="auto"/>
    </w:pPr>
    <w:rPr>
      <w:szCs w:val="20"/>
    </w:rPr>
  </w:style>
  <w:style w:type="character" w:customStyle="1" w:styleId="CommentTextChar">
    <w:name w:val="Comment Text Char"/>
    <w:basedOn w:val="DefaultParagraphFont"/>
    <w:link w:val="CommentText"/>
    <w:uiPriority w:val="99"/>
    <w:rsid w:val="004C7FC7"/>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4C7FC7"/>
    <w:rPr>
      <w:b/>
      <w:bCs/>
    </w:rPr>
  </w:style>
  <w:style w:type="character" w:customStyle="1" w:styleId="CommentSubjectChar">
    <w:name w:val="Comment Subject Char"/>
    <w:basedOn w:val="CommentTextChar"/>
    <w:link w:val="CommentSubject"/>
    <w:uiPriority w:val="99"/>
    <w:semiHidden/>
    <w:rsid w:val="004C7FC7"/>
    <w:rPr>
      <w:rFonts w:ascii="Calibri" w:eastAsia="Calibri" w:hAnsi="Calibri" w:cs="Calibri"/>
      <w:b/>
      <w:bCs/>
      <w:color w:val="181717"/>
      <w:sz w:val="20"/>
      <w:szCs w:val="20"/>
    </w:rPr>
  </w:style>
  <w:style w:type="paragraph" w:styleId="ListParagraph">
    <w:name w:val="List Paragraph"/>
    <w:basedOn w:val="Normal"/>
    <w:uiPriority w:val="34"/>
    <w:qFormat/>
    <w:rsid w:val="006B7B7B"/>
    <w:pPr>
      <w:ind w:left="720"/>
      <w:contextualSpacing/>
    </w:pPr>
  </w:style>
  <w:style w:type="character" w:styleId="Hyperlink">
    <w:name w:val="Hyperlink"/>
    <w:basedOn w:val="DefaultParagraphFont"/>
    <w:uiPriority w:val="99"/>
    <w:unhideWhenUsed/>
    <w:rsid w:val="00CC38FA"/>
    <w:rPr>
      <w:color w:val="467886" w:themeColor="hyperlink"/>
      <w:u w:val="single"/>
    </w:rPr>
  </w:style>
  <w:style w:type="character" w:styleId="UnresolvedMention">
    <w:name w:val="Unresolved Mention"/>
    <w:basedOn w:val="DefaultParagraphFont"/>
    <w:uiPriority w:val="99"/>
    <w:semiHidden/>
    <w:unhideWhenUsed/>
    <w:rsid w:val="00CC38FA"/>
    <w:rPr>
      <w:color w:val="605E5C"/>
      <w:shd w:val="clear" w:color="auto" w:fill="E1DFDD"/>
    </w:rPr>
  </w:style>
  <w:style w:type="table" w:styleId="TableGrid0">
    <w:name w:val="Table Grid"/>
    <w:basedOn w:val="TableNormal"/>
    <w:uiPriority w:val="39"/>
    <w:rsid w:val="0024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1165"/>
    <w:pPr>
      <w:spacing w:after="0" w:line="240" w:lineRule="auto"/>
    </w:pPr>
    <w:rPr>
      <w:rFonts w:ascii="Arial" w:eastAsiaTheme="minorHAnsi" w:hAnsi="Arial"/>
      <w:kern w:val="0"/>
      <w:sz w:val="18"/>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04448">
      <w:bodyDiv w:val="1"/>
      <w:marLeft w:val="0"/>
      <w:marRight w:val="0"/>
      <w:marTop w:val="0"/>
      <w:marBottom w:val="0"/>
      <w:divBdr>
        <w:top w:val="none" w:sz="0" w:space="0" w:color="auto"/>
        <w:left w:val="none" w:sz="0" w:space="0" w:color="auto"/>
        <w:bottom w:val="none" w:sz="0" w:space="0" w:color="auto"/>
        <w:right w:val="none" w:sz="0" w:space="0" w:color="auto"/>
      </w:divBdr>
    </w:div>
    <w:div w:id="553540036">
      <w:bodyDiv w:val="1"/>
      <w:marLeft w:val="0"/>
      <w:marRight w:val="0"/>
      <w:marTop w:val="0"/>
      <w:marBottom w:val="0"/>
      <w:divBdr>
        <w:top w:val="none" w:sz="0" w:space="0" w:color="auto"/>
        <w:left w:val="none" w:sz="0" w:space="0" w:color="auto"/>
        <w:bottom w:val="none" w:sz="0" w:space="0" w:color="auto"/>
        <w:right w:val="none" w:sz="0" w:space="0" w:color="auto"/>
      </w:divBdr>
    </w:div>
    <w:div w:id="786240535">
      <w:bodyDiv w:val="1"/>
      <w:marLeft w:val="0"/>
      <w:marRight w:val="0"/>
      <w:marTop w:val="0"/>
      <w:marBottom w:val="0"/>
      <w:divBdr>
        <w:top w:val="none" w:sz="0" w:space="0" w:color="auto"/>
        <w:left w:val="none" w:sz="0" w:space="0" w:color="auto"/>
        <w:bottom w:val="none" w:sz="0" w:space="0" w:color="auto"/>
        <w:right w:val="none" w:sz="0" w:space="0" w:color="auto"/>
      </w:divBdr>
    </w:div>
    <w:div w:id="874462746">
      <w:bodyDiv w:val="1"/>
      <w:marLeft w:val="0"/>
      <w:marRight w:val="0"/>
      <w:marTop w:val="0"/>
      <w:marBottom w:val="0"/>
      <w:divBdr>
        <w:top w:val="none" w:sz="0" w:space="0" w:color="auto"/>
        <w:left w:val="none" w:sz="0" w:space="0" w:color="auto"/>
        <w:bottom w:val="none" w:sz="0" w:space="0" w:color="auto"/>
        <w:right w:val="none" w:sz="0" w:space="0" w:color="auto"/>
      </w:divBdr>
    </w:div>
    <w:div w:id="977764048">
      <w:bodyDiv w:val="1"/>
      <w:marLeft w:val="0"/>
      <w:marRight w:val="0"/>
      <w:marTop w:val="0"/>
      <w:marBottom w:val="0"/>
      <w:divBdr>
        <w:top w:val="none" w:sz="0" w:space="0" w:color="auto"/>
        <w:left w:val="none" w:sz="0" w:space="0" w:color="auto"/>
        <w:bottom w:val="none" w:sz="0" w:space="0" w:color="auto"/>
        <w:right w:val="none" w:sz="0" w:space="0" w:color="auto"/>
      </w:divBdr>
    </w:div>
    <w:div w:id="1078288936">
      <w:bodyDiv w:val="1"/>
      <w:marLeft w:val="0"/>
      <w:marRight w:val="0"/>
      <w:marTop w:val="0"/>
      <w:marBottom w:val="0"/>
      <w:divBdr>
        <w:top w:val="none" w:sz="0" w:space="0" w:color="auto"/>
        <w:left w:val="none" w:sz="0" w:space="0" w:color="auto"/>
        <w:bottom w:val="none" w:sz="0" w:space="0" w:color="auto"/>
        <w:right w:val="none" w:sz="0" w:space="0" w:color="auto"/>
      </w:divBdr>
    </w:div>
    <w:div w:id="1270744887">
      <w:bodyDiv w:val="1"/>
      <w:marLeft w:val="0"/>
      <w:marRight w:val="0"/>
      <w:marTop w:val="0"/>
      <w:marBottom w:val="0"/>
      <w:divBdr>
        <w:top w:val="none" w:sz="0" w:space="0" w:color="auto"/>
        <w:left w:val="none" w:sz="0" w:space="0" w:color="auto"/>
        <w:bottom w:val="none" w:sz="0" w:space="0" w:color="auto"/>
        <w:right w:val="none" w:sz="0" w:space="0" w:color="auto"/>
      </w:divBdr>
    </w:div>
    <w:div w:id="1295453111">
      <w:bodyDiv w:val="1"/>
      <w:marLeft w:val="0"/>
      <w:marRight w:val="0"/>
      <w:marTop w:val="0"/>
      <w:marBottom w:val="0"/>
      <w:divBdr>
        <w:top w:val="none" w:sz="0" w:space="0" w:color="auto"/>
        <w:left w:val="none" w:sz="0" w:space="0" w:color="auto"/>
        <w:bottom w:val="none" w:sz="0" w:space="0" w:color="auto"/>
        <w:right w:val="none" w:sz="0" w:space="0" w:color="auto"/>
      </w:divBdr>
    </w:div>
    <w:div w:id="1453944007">
      <w:bodyDiv w:val="1"/>
      <w:marLeft w:val="0"/>
      <w:marRight w:val="0"/>
      <w:marTop w:val="0"/>
      <w:marBottom w:val="0"/>
      <w:divBdr>
        <w:top w:val="none" w:sz="0" w:space="0" w:color="auto"/>
        <w:left w:val="none" w:sz="0" w:space="0" w:color="auto"/>
        <w:bottom w:val="none" w:sz="0" w:space="0" w:color="auto"/>
        <w:right w:val="none" w:sz="0" w:space="0" w:color="auto"/>
      </w:divBdr>
    </w:div>
    <w:div w:id="1728139759">
      <w:bodyDiv w:val="1"/>
      <w:marLeft w:val="0"/>
      <w:marRight w:val="0"/>
      <w:marTop w:val="0"/>
      <w:marBottom w:val="0"/>
      <w:divBdr>
        <w:top w:val="none" w:sz="0" w:space="0" w:color="auto"/>
        <w:left w:val="none" w:sz="0" w:space="0" w:color="auto"/>
        <w:bottom w:val="none" w:sz="0" w:space="0" w:color="auto"/>
        <w:right w:val="none" w:sz="0" w:space="0" w:color="auto"/>
      </w:divBdr>
    </w:div>
    <w:div w:id="1742094238">
      <w:bodyDiv w:val="1"/>
      <w:marLeft w:val="0"/>
      <w:marRight w:val="0"/>
      <w:marTop w:val="0"/>
      <w:marBottom w:val="0"/>
      <w:divBdr>
        <w:top w:val="none" w:sz="0" w:space="0" w:color="auto"/>
        <w:left w:val="none" w:sz="0" w:space="0" w:color="auto"/>
        <w:bottom w:val="none" w:sz="0" w:space="0" w:color="auto"/>
        <w:right w:val="none" w:sz="0" w:space="0" w:color="auto"/>
      </w:divBdr>
    </w:div>
    <w:div w:id="1849172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icndt.org/ICNDT-Activities/NDT-Qualification-and-Certification"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cndt.org/ICNDT%2044th%20Meeting%20and%20General%20Assembly1%20Minutes%20Korea%202024.pdf" TargetMode="External"/><Relationship Id="rId18" Type="http://schemas.openxmlformats.org/officeDocument/2006/relationships/image" Target="media/image3.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panndt.org" TargetMode="External"/><Relationship Id="rId7" Type="http://schemas.openxmlformats.org/officeDocument/2006/relationships/image" Target="media/image1.jpg"/><Relationship Id="rId12" Type="http://schemas.microsoft.com/office/2018/08/relationships/commentsExtensible" Target="commentsExtensible.xml"/><Relationship Id="rId17" Type="http://schemas.openxmlformats.org/officeDocument/2006/relationships/hyperlink" Target="https://icndt.org/ICNDT-Activities/NDT-of-Civil-Engineer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cndt.org/common/pdf/Terahertz_Leaflet_A4_2.pdf"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icndt.org/common/pdf/Terahertz%20technologies%20for%20" TargetMode="External"/><Relationship Id="rId23" Type="http://schemas.openxmlformats.org/officeDocument/2006/relationships/header" Target="header1.xm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icndt.org/ICNDT%2045th%20Meeting%20and%20General%20Assembly2%20Minutes%20Korea%202024.pdf" TargetMode="External"/><Relationship Id="rId22" Type="http://schemas.openxmlformats.org/officeDocument/2006/relationships/hyperlink" Target="https://www.icndt.org/ICNDT%20Guidelines%202024.pdf"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13631</Words>
  <Characters>77699</Characters>
  <Application>Microsoft Office Word</Application>
  <DocSecurity>0</DocSecurity>
  <Lines>647</Lines>
  <Paragraphs>182</Paragraphs>
  <ScaleCrop>false</ScaleCrop>
  <HeadingPairs>
    <vt:vector size="6" baseType="variant">
      <vt:variant>
        <vt:lpstr>Title</vt:lpstr>
      </vt:variant>
      <vt:variant>
        <vt:i4>1</vt:i4>
      </vt:variant>
      <vt:variant>
        <vt:lpstr>Headings</vt:lpstr>
      </vt:variant>
      <vt:variant>
        <vt:i4>51</vt:i4>
      </vt:variant>
      <vt:variant>
        <vt:lpstr>Título</vt:lpstr>
      </vt:variant>
      <vt:variant>
        <vt:i4>1</vt:i4>
      </vt:variant>
    </vt:vector>
  </HeadingPairs>
  <TitlesOfParts>
    <vt:vector size="53" baseType="lpstr">
      <vt:lpstr/>
      <vt:lpstr>Vision and Mission</vt:lpstr>
      <vt:lpstr>    Our Mission</vt:lpstr>
      <vt:lpstr>Introduction</vt:lpstr>
      <vt:lpstr>Meetings, Committees and Groups</vt:lpstr>
      <vt:lpstr>    Annual Meeting 2024</vt:lpstr>
      <vt:lpstr>    ICNDT Executive Committee (IEC)</vt:lpstr>
      <vt:lpstr>    ICNDT Advisory Committee (IAC)</vt:lpstr>
      <vt:lpstr>    World Conference on Non-Destructive Testing (20th WCNDT  )</vt:lpstr>
      <vt:lpstr>    ICNDT General Assembly Meetings GA1 2024 and 44th Meeting of ICNDT   </vt:lpstr>
      <vt:lpstr>22nd World Conference 2032 - presentation of bids</vt:lpstr>
      <vt:lpstr>Adjournment </vt:lpstr>
      <vt:lpstr>    ICNDT General Assembly Meetings GA2 2024 and 45th Meeting of ICNDT  </vt:lpstr>
      <vt:lpstr>    Working Group 1 (Qualification and Certification)</vt:lpstr>
      <vt:lpstr>    </vt:lpstr>
      <vt:lpstr>    The ICNDT Certification Executive Committee (ICEC)</vt:lpstr>
      <vt:lpstr>    Membership Committee  (WG2)</vt:lpstr>
      <vt:lpstr>    WG2 plans to meet more regularly outside of regional and federation meetings and</vt:lpstr>
      <vt:lpstr>    </vt:lpstr>
      <vt:lpstr>    Working  Group 3 (Research and Education )</vt:lpstr>
      <vt:lpstr>        </vt:lpstr>
      <vt:lpstr>        Specialist International Groups </vt:lpstr>
      <vt:lpstr>    Working Group 4 (Communications)</vt:lpstr>
      <vt:lpstr>    Working Group 5 (Radiation Protection and Safety)</vt:lpstr>
      <vt:lpstr>Chair’s Activities </vt:lpstr>
      <vt:lpstr>    Note from Dr Mike Farley, Past Chairman</vt:lpstr>
      <vt:lpstr>ICNDT Officers and Chairs 2024</vt:lpstr>
      <vt:lpstr>The 2023 Officers and Chairs were in post until the elections at the 20th WCNDT </vt:lpstr>
      <vt:lpstr>Regional Group Representatives</vt:lpstr>
      <vt:lpstr>Strategic Planning and Organisation </vt:lpstr>
      <vt:lpstr>APFNDT (Asia-Pacific  )</vt:lpstr>
      <vt:lpstr/>
      <vt:lpstr>AFNDT (Africa )</vt:lpstr>
      <vt:lpstr>    Membership</vt:lpstr>
      <vt:lpstr>    Meetings</vt:lpstr>
      <vt:lpstr>    Outcomes</vt:lpstr>
      <vt:lpstr>    Outstanding</vt:lpstr>
      <vt:lpstr>    IAEA-AFRA</vt:lpstr>
      <vt:lpstr>    Website and Digital Platforms</vt:lpstr>
      <vt:lpstr>EFNDT (Europe  )</vt:lpstr>
      <vt:lpstr>    EFNDT Matters</vt:lpstr>
      <vt:lpstr>    Projects and Actions</vt:lpstr>
      <vt:lpstr>    Brexit</vt:lpstr>
      <vt:lpstr>    Service (UKAS) affecting how NDT personnel with certificates issued by an EU Rec</vt:lpstr>
      <vt:lpstr>    Russia-Ukraine War</vt:lpstr>
      <vt:lpstr>    TIC Council agreement</vt:lpstr>
      <vt:lpstr>PANNDT (Pan-America  )</vt:lpstr>
      <vt:lpstr>Certification of NDT Personnel – MRA, PCB and EQB </vt:lpstr>
      <vt:lpstr>    Examination Question Bank </vt:lpstr>
      <vt:lpstr>ISO/TC 135 </vt:lpstr>
      <vt:lpstr>Website/Journal/Publications </vt:lpstr>
      <vt:lpstr>Acknowledgements</vt:lpstr>
      <vt:lpstr/>
    </vt:vector>
  </TitlesOfParts>
  <Company/>
  <LinksUpToDate>false</LinksUpToDate>
  <CharactersWithSpaces>91148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Farley</dc:creator>
  <cp:keywords/>
  <cp:lastModifiedBy>Mike Farley</cp:lastModifiedBy>
  <cp:revision>2</cp:revision>
  <dcterms:created xsi:type="dcterms:W3CDTF">2024-12-21T06:46:00Z</dcterms:created>
  <dcterms:modified xsi:type="dcterms:W3CDTF">2024-12-21T06:46:00Z</dcterms:modified>
</cp:coreProperties>
</file>