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580" w:rsidRPr="00B14F5D" w:rsidRDefault="00CB4580" w:rsidP="00ED1887">
      <w:pPr>
        <w:pStyle w:val="ConsPlusNormal"/>
        <w:widowControl/>
        <w:ind w:firstLine="0"/>
        <w:jc w:val="right"/>
        <w:rPr>
          <w:rStyle w:val="a5"/>
          <w:bCs/>
          <w:caps/>
          <w:color w:val="auto"/>
          <w:sz w:val="22"/>
          <w:szCs w:val="22"/>
          <w:lang w:val="en-US"/>
        </w:rPr>
      </w:pPr>
      <w:bookmarkStart w:id="0" w:name="_GoBack"/>
      <w:bookmarkEnd w:id="0"/>
    </w:p>
    <w:p w:rsidR="00CB4580" w:rsidRPr="00B5118D" w:rsidRDefault="00CB4580" w:rsidP="00ED1887">
      <w:pPr>
        <w:pStyle w:val="a6"/>
        <w:spacing w:line="288" w:lineRule="auto"/>
        <w:jc w:val="center"/>
        <w:rPr>
          <w:rStyle w:val="a5"/>
          <w:rFonts w:ascii="Arial" w:hAnsi="Arial" w:cs="Arial"/>
          <w:bCs/>
          <w:caps/>
          <w:color w:val="auto"/>
          <w:sz w:val="22"/>
          <w:szCs w:val="22"/>
        </w:rPr>
      </w:pPr>
      <w:r w:rsidRPr="00E1277B">
        <w:rPr>
          <w:rStyle w:val="a5"/>
          <w:rFonts w:ascii="Arial" w:hAnsi="Arial" w:cs="Arial"/>
          <w:bCs/>
          <w:caps/>
          <w:color w:val="auto"/>
          <w:sz w:val="22"/>
          <w:szCs w:val="22"/>
        </w:rPr>
        <w:t xml:space="preserve">Договор </w:t>
      </w:r>
      <w:r w:rsidR="0049345F" w:rsidRPr="00E1277B">
        <w:rPr>
          <w:rStyle w:val="a5"/>
          <w:rFonts w:ascii="Arial" w:hAnsi="Arial" w:cs="Arial"/>
          <w:bCs/>
          <w:caps/>
          <w:color w:val="auto"/>
          <w:sz w:val="22"/>
          <w:szCs w:val="22"/>
        </w:rPr>
        <w:t xml:space="preserve">№ </w:t>
      </w:r>
      <w:r w:rsidR="00485260">
        <w:rPr>
          <w:rStyle w:val="a5"/>
          <w:rFonts w:ascii="Arial" w:hAnsi="Arial" w:cs="Arial"/>
          <w:bCs/>
          <w:caps/>
          <w:color w:val="auto"/>
          <w:sz w:val="22"/>
          <w:szCs w:val="22"/>
        </w:rPr>
        <w:t>_____</w:t>
      </w:r>
      <w:r w:rsidR="00D06E45">
        <w:rPr>
          <w:rStyle w:val="a5"/>
          <w:rFonts w:ascii="Arial" w:hAnsi="Arial" w:cs="Arial"/>
          <w:bCs/>
          <w:caps/>
          <w:color w:val="auto"/>
          <w:sz w:val="22"/>
          <w:szCs w:val="22"/>
        </w:rPr>
        <w:t>__</w:t>
      </w:r>
    </w:p>
    <w:p w:rsidR="00CB4580" w:rsidRPr="00E1277B" w:rsidRDefault="00CB4580" w:rsidP="00ED1887">
      <w:pPr>
        <w:pStyle w:val="a6"/>
        <w:spacing w:line="288" w:lineRule="auto"/>
        <w:jc w:val="center"/>
        <w:rPr>
          <w:rFonts w:ascii="Arial" w:hAnsi="Arial" w:cs="Arial"/>
          <w:sz w:val="22"/>
          <w:szCs w:val="22"/>
        </w:rPr>
      </w:pPr>
      <w:r w:rsidRPr="00E1277B">
        <w:rPr>
          <w:rStyle w:val="a5"/>
          <w:rFonts w:ascii="Arial" w:hAnsi="Arial" w:cs="Arial"/>
          <w:bCs/>
          <w:caps/>
          <w:color w:val="auto"/>
          <w:sz w:val="22"/>
          <w:szCs w:val="22"/>
        </w:rPr>
        <w:t>об оказании спонсорской помощи</w:t>
      </w:r>
    </w:p>
    <w:p w:rsidR="00CB4580" w:rsidRPr="00E1277B" w:rsidRDefault="00CB4580" w:rsidP="003B3908">
      <w:pPr>
        <w:pStyle w:val="a6"/>
        <w:spacing w:line="288" w:lineRule="auto"/>
        <w:rPr>
          <w:rFonts w:ascii="Arial" w:hAnsi="Arial" w:cs="Arial"/>
          <w:sz w:val="22"/>
          <w:szCs w:val="22"/>
        </w:rPr>
      </w:pPr>
      <w:r w:rsidRPr="00E1277B">
        <w:rPr>
          <w:rFonts w:ascii="Arial" w:hAnsi="Arial" w:cs="Arial"/>
          <w:sz w:val="22"/>
          <w:szCs w:val="22"/>
        </w:rPr>
        <w:t>г. Москва</w:t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B56936" w:rsidRPr="00E1277B">
        <w:rPr>
          <w:rFonts w:ascii="Arial" w:hAnsi="Arial" w:cs="Arial"/>
          <w:sz w:val="22"/>
          <w:szCs w:val="22"/>
        </w:rPr>
        <w:tab/>
      </w:r>
      <w:r w:rsidR="00B56936" w:rsidRPr="00E1277B">
        <w:rPr>
          <w:rFonts w:ascii="Arial" w:hAnsi="Arial" w:cs="Arial"/>
          <w:sz w:val="22"/>
          <w:szCs w:val="22"/>
        </w:rPr>
        <w:tab/>
      </w:r>
      <w:r w:rsidR="003B3908" w:rsidRPr="003B3908">
        <w:rPr>
          <w:rFonts w:ascii="Arial" w:hAnsi="Arial" w:cs="Arial"/>
          <w:sz w:val="22"/>
          <w:szCs w:val="22"/>
        </w:rPr>
        <w:tab/>
      </w:r>
      <w:r w:rsidR="003B3908" w:rsidRPr="00B5118D">
        <w:rPr>
          <w:rFonts w:ascii="Arial" w:hAnsi="Arial" w:cs="Arial"/>
          <w:sz w:val="22"/>
          <w:szCs w:val="22"/>
        </w:rPr>
        <w:t xml:space="preserve">   </w:t>
      </w:r>
      <w:r w:rsidR="00561679" w:rsidRPr="00E1277B">
        <w:rPr>
          <w:rFonts w:ascii="Arial" w:hAnsi="Arial" w:cs="Arial"/>
          <w:sz w:val="22"/>
          <w:szCs w:val="22"/>
        </w:rPr>
        <w:t>«</w:t>
      </w:r>
      <w:r w:rsidR="00D06E45">
        <w:rPr>
          <w:rFonts w:ascii="Arial" w:hAnsi="Arial" w:cs="Arial"/>
          <w:sz w:val="22"/>
          <w:szCs w:val="22"/>
        </w:rPr>
        <w:t>__</w:t>
      </w:r>
      <w:r w:rsidR="00561679" w:rsidRPr="00E1277B">
        <w:rPr>
          <w:rFonts w:ascii="Arial" w:hAnsi="Arial" w:cs="Arial"/>
          <w:sz w:val="22"/>
          <w:szCs w:val="22"/>
        </w:rPr>
        <w:t>»</w:t>
      </w:r>
      <w:r w:rsidR="00B5118D">
        <w:rPr>
          <w:rFonts w:ascii="Arial" w:hAnsi="Arial" w:cs="Arial"/>
          <w:sz w:val="22"/>
          <w:szCs w:val="22"/>
        </w:rPr>
        <w:t xml:space="preserve"> </w:t>
      </w:r>
      <w:r w:rsidR="00D06E45">
        <w:rPr>
          <w:rFonts w:ascii="Arial" w:hAnsi="Arial" w:cs="Arial"/>
          <w:sz w:val="22"/>
          <w:szCs w:val="22"/>
        </w:rPr>
        <w:t>______</w:t>
      </w:r>
      <w:r w:rsidR="00B56936" w:rsidRPr="00E1277B">
        <w:rPr>
          <w:rFonts w:ascii="Arial" w:hAnsi="Arial" w:cs="Arial"/>
          <w:sz w:val="22"/>
          <w:szCs w:val="22"/>
        </w:rPr>
        <w:t>20</w:t>
      </w:r>
      <w:r w:rsidR="00D06E45">
        <w:rPr>
          <w:rFonts w:ascii="Arial" w:hAnsi="Arial" w:cs="Arial"/>
          <w:sz w:val="22"/>
          <w:szCs w:val="22"/>
        </w:rPr>
        <w:t>__</w:t>
      </w:r>
      <w:r w:rsidR="00B5118D">
        <w:rPr>
          <w:rFonts w:ascii="Arial" w:hAnsi="Arial" w:cs="Arial"/>
          <w:sz w:val="22"/>
          <w:szCs w:val="22"/>
        </w:rPr>
        <w:t xml:space="preserve"> </w:t>
      </w:r>
      <w:r w:rsidR="00232CFF" w:rsidRPr="00E1277B">
        <w:rPr>
          <w:rFonts w:ascii="Arial" w:hAnsi="Arial" w:cs="Arial"/>
          <w:sz w:val="22"/>
          <w:szCs w:val="22"/>
        </w:rPr>
        <w:t>г</w:t>
      </w:r>
      <w:r w:rsidR="00B56936" w:rsidRPr="00E1277B">
        <w:rPr>
          <w:rFonts w:ascii="Arial" w:hAnsi="Arial" w:cs="Arial"/>
          <w:sz w:val="22"/>
          <w:szCs w:val="22"/>
        </w:rPr>
        <w:t>.</w:t>
      </w:r>
    </w:p>
    <w:p w:rsidR="00CB4580" w:rsidRPr="00E1277B" w:rsidRDefault="00CB4580" w:rsidP="00ED1887">
      <w:pPr>
        <w:spacing w:line="288" w:lineRule="auto"/>
        <w:rPr>
          <w:rFonts w:ascii="Arial" w:hAnsi="Arial" w:cs="Arial"/>
          <w:sz w:val="16"/>
          <w:szCs w:val="16"/>
        </w:rPr>
      </w:pPr>
    </w:p>
    <w:p w:rsidR="00CB4580" w:rsidRPr="00B56936" w:rsidRDefault="00561679" w:rsidP="00ED1887">
      <w:pPr>
        <w:spacing w:line="288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E1277B">
        <w:rPr>
          <w:rFonts w:ascii="Arial" w:hAnsi="Arial" w:cs="Arial"/>
          <w:sz w:val="22"/>
          <w:szCs w:val="22"/>
        </w:rPr>
        <w:t xml:space="preserve"> Общероссийская общественная организация «Российское общество по </w:t>
      </w:r>
      <w:r w:rsidRPr="00A92E67">
        <w:rPr>
          <w:rFonts w:ascii="Arial" w:hAnsi="Arial" w:cs="Arial"/>
          <w:sz w:val="22"/>
          <w:szCs w:val="22"/>
        </w:rPr>
        <w:t>неразрушающему контролю и технической диагностике»</w:t>
      </w:r>
      <w:r w:rsidR="00CB4580" w:rsidRPr="00A92E67">
        <w:rPr>
          <w:rFonts w:ascii="Arial" w:hAnsi="Arial" w:cs="Arial"/>
          <w:sz w:val="22"/>
          <w:szCs w:val="22"/>
        </w:rPr>
        <w:t>, именуемое в дальнейшем «</w:t>
      </w:r>
      <w:r w:rsidRPr="00A92E67">
        <w:rPr>
          <w:rFonts w:ascii="Arial" w:hAnsi="Arial" w:cs="Arial"/>
          <w:sz w:val="22"/>
          <w:szCs w:val="22"/>
        </w:rPr>
        <w:t>РОНКТД</w:t>
      </w:r>
      <w:r w:rsidR="00CB4580" w:rsidRPr="00A92E67">
        <w:rPr>
          <w:rFonts w:ascii="Arial" w:hAnsi="Arial" w:cs="Arial"/>
          <w:sz w:val="22"/>
          <w:szCs w:val="22"/>
        </w:rPr>
        <w:t xml:space="preserve">», </w:t>
      </w:r>
      <w:r w:rsidR="003B3908" w:rsidRPr="003B3908">
        <w:rPr>
          <w:rFonts w:ascii="Arial" w:hAnsi="Arial" w:cs="Arial"/>
          <w:sz w:val="22"/>
          <w:szCs w:val="22"/>
        </w:rPr>
        <w:t xml:space="preserve">в лице </w:t>
      </w:r>
      <w:r w:rsidR="00D06E45">
        <w:rPr>
          <w:rFonts w:ascii="Arial" w:hAnsi="Arial" w:cs="Arial"/>
          <w:sz w:val="22"/>
          <w:szCs w:val="22"/>
        </w:rPr>
        <w:t>________________________________________</w:t>
      </w:r>
      <w:r w:rsidR="003B3908" w:rsidRPr="003B3908">
        <w:rPr>
          <w:rFonts w:ascii="Arial" w:hAnsi="Arial" w:cs="Arial"/>
          <w:sz w:val="22"/>
          <w:szCs w:val="22"/>
        </w:rPr>
        <w:t xml:space="preserve">, действующего на основании </w:t>
      </w:r>
      <w:r w:rsidR="00D06E45">
        <w:rPr>
          <w:rFonts w:ascii="Arial" w:hAnsi="Arial" w:cs="Arial"/>
          <w:sz w:val="22"/>
          <w:szCs w:val="22"/>
        </w:rPr>
        <w:t>____________________________________</w:t>
      </w:r>
      <w:r w:rsidR="003B3908" w:rsidRPr="003B3908">
        <w:rPr>
          <w:rFonts w:ascii="Arial" w:hAnsi="Arial" w:cs="Arial"/>
          <w:sz w:val="22"/>
          <w:szCs w:val="22"/>
        </w:rPr>
        <w:t>,</w:t>
      </w:r>
      <w:r w:rsidR="00CB4580" w:rsidRPr="00A92E67">
        <w:rPr>
          <w:rFonts w:ascii="Arial" w:hAnsi="Arial" w:cs="Arial"/>
          <w:sz w:val="22"/>
          <w:szCs w:val="22"/>
        </w:rPr>
        <w:t xml:space="preserve"> с одной стороны и</w:t>
      </w:r>
      <w:r w:rsidR="00D06E45">
        <w:rPr>
          <w:rFonts w:ascii="Arial" w:hAnsi="Arial" w:cs="Arial"/>
          <w:sz w:val="22"/>
          <w:szCs w:val="22"/>
        </w:rPr>
        <w:t xml:space="preserve"> _________________________</w:t>
      </w:r>
      <w:r w:rsidR="008656FA" w:rsidRPr="00E1277B">
        <w:rPr>
          <w:rFonts w:ascii="Arial" w:hAnsi="Arial" w:cs="Arial"/>
          <w:sz w:val="22"/>
          <w:szCs w:val="22"/>
        </w:rPr>
        <w:t xml:space="preserve">, именуемое в дальнейшем «Спонсор», в лице </w:t>
      </w:r>
      <w:r w:rsidR="00D06E45">
        <w:rPr>
          <w:rFonts w:ascii="Arial" w:hAnsi="Arial" w:cs="Arial"/>
          <w:sz w:val="22"/>
          <w:szCs w:val="22"/>
        </w:rPr>
        <w:t>_____________________________________</w:t>
      </w:r>
      <w:r w:rsidR="008656FA">
        <w:rPr>
          <w:rFonts w:ascii="Arial" w:hAnsi="Arial" w:cs="Arial"/>
          <w:sz w:val="22"/>
          <w:szCs w:val="22"/>
        </w:rPr>
        <w:t>,</w:t>
      </w:r>
      <w:r w:rsidR="00B45713" w:rsidRPr="00043681">
        <w:rPr>
          <w:rFonts w:ascii="Arial" w:hAnsi="Arial" w:cs="Arial"/>
          <w:sz w:val="22"/>
          <w:szCs w:val="22"/>
        </w:rPr>
        <w:t xml:space="preserve"> </w:t>
      </w:r>
      <w:r w:rsidR="00CB4580" w:rsidRPr="00043681">
        <w:rPr>
          <w:rFonts w:ascii="Arial" w:hAnsi="Arial" w:cs="Arial"/>
          <w:sz w:val="22"/>
          <w:szCs w:val="22"/>
        </w:rPr>
        <w:t>действующего на основании</w:t>
      </w:r>
      <w:r w:rsidR="00E25A1D" w:rsidRPr="00043681">
        <w:rPr>
          <w:rFonts w:ascii="Arial" w:hAnsi="Arial" w:cs="Arial"/>
          <w:sz w:val="22"/>
          <w:szCs w:val="22"/>
        </w:rPr>
        <w:t xml:space="preserve"> </w:t>
      </w:r>
      <w:r w:rsidR="00D06E45">
        <w:rPr>
          <w:rFonts w:ascii="Arial" w:hAnsi="Arial" w:cs="Arial"/>
          <w:sz w:val="22"/>
          <w:szCs w:val="22"/>
        </w:rPr>
        <w:t>_______________________________</w:t>
      </w:r>
      <w:r w:rsidR="00CB4580" w:rsidRPr="00043681">
        <w:rPr>
          <w:rFonts w:ascii="Arial" w:hAnsi="Arial" w:cs="Arial"/>
          <w:sz w:val="22"/>
          <w:szCs w:val="22"/>
        </w:rPr>
        <w:t>, с другой стороны, совместно</w:t>
      </w:r>
      <w:r w:rsidR="00CB4580" w:rsidRPr="00A92E67">
        <w:rPr>
          <w:rFonts w:ascii="Arial" w:hAnsi="Arial" w:cs="Arial"/>
          <w:sz w:val="22"/>
          <w:szCs w:val="22"/>
        </w:rPr>
        <w:t xml:space="preserve"> именуемые в дальнейшем «Стороны», заключили</w:t>
      </w:r>
      <w:r w:rsidR="00CB4580" w:rsidRPr="00B56936">
        <w:rPr>
          <w:rFonts w:ascii="Arial" w:hAnsi="Arial" w:cs="Arial"/>
          <w:sz w:val="22"/>
          <w:szCs w:val="22"/>
        </w:rPr>
        <w:t xml:space="preserve"> настоящий договор о нижеследующем:</w:t>
      </w:r>
    </w:p>
    <w:p w:rsidR="0082305B" w:rsidRPr="009E7829" w:rsidRDefault="0082305B" w:rsidP="0082305B">
      <w:pPr>
        <w:pStyle w:val="a6"/>
        <w:spacing w:line="288" w:lineRule="auto"/>
        <w:jc w:val="center"/>
        <w:rPr>
          <w:rFonts w:ascii="Arial" w:hAnsi="Arial" w:cs="Arial"/>
          <w:sz w:val="22"/>
          <w:szCs w:val="22"/>
        </w:rPr>
      </w:pPr>
      <w:bookmarkStart w:id="1" w:name="sub_100"/>
      <w:r w:rsidRPr="009E7829">
        <w:rPr>
          <w:rStyle w:val="a5"/>
          <w:rFonts w:ascii="Arial" w:hAnsi="Arial" w:cs="Arial"/>
          <w:color w:val="auto"/>
          <w:sz w:val="22"/>
          <w:szCs w:val="22"/>
        </w:rPr>
        <w:t>1. Предмет договора</w:t>
      </w:r>
    </w:p>
    <w:bookmarkEnd w:id="1"/>
    <w:p w:rsidR="0082305B" w:rsidRPr="009E7829" w:rsidRDefault="0082305B" w:rsidP="0082305B">
      <w:pPr>
        <w:spacing w:line="288" w:lineRule="auto"/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1.1. В рамках действия настоящего договора, в целях поддержки и развития межотраслевых, межрегиональных и международных контактов, сотрудничества в области комплексного решения проблем обеспечения безопасности промышленных объектов, объектов инфраструктуры, машин и механизмов, Спонсор оказывает РОНКТД спонсорскую помощь в форме передачи денежных средств в размере и порядке, предусмотренных настоящим договором, на условиях максимального привлечения Спонсора к деятельности РОНКТД и распространения РОНКТД информации о Спонсоре.</w:t>
      </w:r>
    </w:p>
    <w:p w:rsidR="0082305B" w:rsidRPr="009E7829" w:rsidRDefault="0082305B" w:rsidP="0082305B">
      <w:pPr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jc w:val="center"/>
        <w:rPr>
          <w:rFonts w:ascii="Arial" w:hAnsi="Arial" w:cs="Arial"/>
          <w:sz w:val="22"/>
          <w:szCs w:val="22"/>
        </w:rPr>
      </w:pPr>
      <w:bookmarkStart w:id="2" w:name="sub_200"/>
      <w:r w:rsidRPr="009E7829">
        <w:rPr>
          <w:rStyle w:val="a5"/>
          <w:rFonts w:ascii="Arial" w:hAnsi="Arial" w:cs="Arial"/>
          <w:color w:val="auto"/>
          <w:sz w:val="22"/>
          <w:szCs w:val="22"/>
        </w:rPr>
        <w:t>2. Права и обязанности сторон</w:t>
      </w:r>
    </w:p>
    <w:bookmarkEnd w:id="2"/>
    <w:p w:rsidR="0082305B" w:rsidRPr="009E7829" w:rsidRDefault="0082305B" w:rsidP="0082305B">
      <w:pPr>
        <w:spacing w:line="288" w:lineRule="auto"/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2.1. В рамках действия настоящего договора РОНКТД обязуется: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- расходовать предоставленную спонсорскую помощь на финансирование организационных мероприятий (выставки, симпозиумы, конференции) РОНКТД, а также на содержание управленческого аппарата РОНКТД;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- предоставить Спонсору официальный статус Партнера РОНКТД;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- предоставить Спонсору право использования логотипа РОНКТД со ссылкой на его статус Партнера в рекламных и информационных материалах Спонсора;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- предоставлять Спонсору информационные материалы РОНКТД по всем областям деятельности РОНКТД;</w:t>
      </w:r>
    </w:p>
    <w:p w:rsidR="0082305B" w:rsidRPr="009E7829" w:rsidRDefault="0082305B" w:rsidP="0082305B">
      <w:pPr>
        <w:pStyle w:val="ConsPlusNormal"/>
        <w:widowControl/>
        <w:spacing w:line="288" w:lineRule="auto"/>
        <w:jc w:val="both"/>
        <w:rPr>
          <w:sz w:val="22"/>
          <w:szCs w:val="22"/>
        </w:rPr>
      </w:pPr>
      <w:r w:rsidRPr="009E7829">
        <w:rPr>
          <w:sz w:val="22"/>
          <w:szCs w:val="22"/>
        </w:rPr>
        <w:t>- разместить краткую информацию о Спонсоре на сайте РОНКТД в разделе «Партнеры РОНКТД»;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- ежегодно предоставлять Спонсору отчет о направлении средств спонсорской помощи.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2.2. В рамках действия настоящего договора Спонсор имеет право:</w:t>
      </w:r>
    </w:p>
    <w:p w:rsidR="0082305B" w:rsidRPr="009E7829" w:rsidRDefault="0082305B" w:rsidP="0082305B">
      <w:pPr>
        <w:pStyle w:val="ConsPlusNormal"/>
        <w:widowControl/>
        <w:spacing w:line="288" w:lineRule="auto"/>
        <w:jc w:val="both"/>
        <w:rPr>
          <w:sz w:val="22"/>
          <w:szCs w:val="22"/>
        </w:rPr>
      </w:pPr>
      <w:r w:rsidRPr="009E7829">
        <w:rPr>
          <w:sz w:val="22"/>
          <w:szCs w:val="22"/>
        </w:rPr>
        <w:t>- участвовать в заседаниях Конференции РОНКТД с правом совещательного голоса;</w:t>
      </w:r>
    </w:p>
    <w:p w:rsidR="0082305B" w:rsidRPr="009E7829" w:rsidRDefault="0082305B" w:rsidP="0082305B">
      <w:pPr>
        <w:pStyle w:val="ConsPlusNormal"/>
        <w:widowControl/>
        <w:spacing w:line="288" w:lineRule="auto"/>
        <w:jc w:val="both"/>
        <w:rPr>
          <w:sz w:val="22"/>
          <w:szCs w:val="22"/>
        </w:rPr>
      </w:pPr>
      <w:r w:rsidRPr="009E7829">
        <w:rPr>
          <w:sz w:val="22"/>
          <w:szCs w:val="22"/>
        </w:rPr>
        <w:t>- направлять своих специалистов принимать участие в совещаниях экспертов и работе комиссий в согласованных областях сотрудничества на тех же правах, что и члены РОНКТД;</w:t>
      </w:r>
    </w:p>
    <w:p w:rsidR="0082305B" w:rsidRPr="008B4B9F" w:rsidRDefault="0082305B" w:rsidP="0082305B">
      <w:pPr>
        <w:pStyle w:val="ConsPlusNormal"/>
        <w:widowControl/>
        <w:spacing w:line="288" w:lineRule="auto"/>
        <w:jc w:val="both"/>
        <w:rPr>
          <w:sz w:val="22"/>
          <w:szCs w:val="22"/>
        </w:rPr>
      </w:pPr>
      <w:r w:rsidRPr="009E7829">
        <w:rPr>
          <w:sz w:val="22"/>
          <w:szCs w:val="22"/>
        </w:rPr>
        <w:t xml:space="preserve">- получать и пользоваться всеми информационными материалами РОНКТД по всем областям деятельности </w:t>
      </w:r>
      <w:r w:rsidRPr="008B4B9F">
        <w:rPr>
          <w:sz w:val="22"/>
          <w:szCs w:val="22"/>
        </w:rPr>
        <w:t>РОНКТД;</w:t>
      </w:r>
    </w:p>
    <w:p w:rsidR="0082305B" w:rsidRPr="008B4B9F" w:rsidRDefault="0082305B" w:rsidP="0082305B">
      <w:pPr>
        <w:pStyle w:val="ConsPlusNormal"/>
        <w:widowControl/>
        <w:spacing w:line="288" w:lineRule="auto"/>
        <w:jc w:val="both"/>
        <w:rPr>
          <w:sz w:val="22"/>
          <w:szCs w:val="22"/>
        </w:rPr>
      </w:pPr>
      <w:r w:rsidRPr="008B4B9F">
        <w:rPr>
          <w:sz w:val="22"/>
          <w:szCs w:val="22"/>
        </w:rPr>
        <w:t>- размещать краткую информацию о себе на сайте РОНКТД в разделе «Партнеры РОНКТД»;</w:t>
      </w:r>
    </w:p>
    <w:p w:rsidR="0082305B" w:rsidRPr="008B4B9F" w:rsidRDefault="0082305B" w:rsidP="0082305B">
      <w:pPr>
        <w:pStyle w:val="ConsPlusNormal"/>
        <w:widowControl/>
        <w:spacing w:line="288" w:lineRule="auto"/>
        <w:jc w:val="both"/>
        <w:rPr>
          <w:sz w:val="22"/>
          <w:szCs w:val="22"/>
        </w:rPr>
      </w:pPr>
      <w:r w:rsidRPr="008B4B9F">
        <w:rPr>
          <w:sz w:val="22"/>
          <w:szCs w:val="22"/>
        </w:rPr>
        <w:t>- использовать логотип РОНКТД со ссылкой на свой статус Партнера в своих рекламных и информационных материалах.</w:t>
      </w:r>
    </w:p>
    <w:p w:rsidR="0082305B" w:rsidRPr="008B4B9F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8B4B9F">
        <w:rPr>
          <w:rFonts w:ascii="Arial" w:hAnsi="Arial" w:cs="Arial"/>
          <w:sz w:val="22"/>
          <w:szCs w:val="22"/>
        </w:rPr>
        <w:t>2.3. В рамках действия настоящего договора Спонсор обязуется:</w:t>
      </w:r>
    </w:p>
    <w:p w:rsidR="003B3908" w:rsidRPr="003B3908" w:rsidRDefault="0082305B" w:rsidP="003B3908">
      <w:pPr>
        <w:pStyle w:val="Default"/>
        <w:ind w:firstLine="708"/>
        <w:rPr>
          <w:sz w:val="22"/>
          <w:szCs w:val="22"/>
        </w:rPr>
      </w:pPr>
      <w:r w:rsidRPr="008B4B9F">
        <w:rPr>
          <w:sz w:val="22"/>
          <w:szCs w:val="22"/>
        </w:rPr>
        <w:t>- в течение 10-и дней с момента заключения настоящего договора передать РОНКТД спонсорскую помощь в размере</w:t>
      </w:r>
      <w:r w:rsidR="00457A2B">
        <w:rPr>
          <w:sz w:val="22"/>
          <w:szCs w:val="22"/>
        </w:rPr>
        <w:t xml:space="preserve"> </w:t>
      </w:r>
      <w:r w:rsidR="00D06E45">
        <w:rPr>
          <w:sz w:val="22"/>
          <w:szCs w:val="22"/>
        </w:rPr>
        <w:t>60</w:t>
      </w:r>
      <w:r w:rsidR="00485260">
        <w:rPr>
          <w:sz w:val="22"/>
          <w:szCs w:val="22"/>
        </w:rPr>
        <w:t>000 (Шестьдесят</w:t>
      </w:r>
      <w:r w:rsidR="003B3908" w:rsidRPr="003B3908">
        <w:rPr>
          <w:sz w:val="22"/>
          <w:szCs w:val="22"/>
        </w:rPr>
        <w:t xml:space="preserve"> т</w:t>
      </w:r>
      <w:r w:rsidR="00D06E45">
        <w:rPr>
          <w:sz w:val="22"/>
          <w:szCs w:val="22"/>
        </w:rPr>
        <w:t>ысяч) рублей, в том числе НДС 20% - 10000 (Десять</w:t>
      </w:r>
      <w:r w:rsidR="003B3908" w:rsidRPr="003B3908">
        <w:rPr>
          <w:sz w:val="22"/>
          <w:szCs w:val="22"/>
        </w:rPr>
        <w:t xml:space="preserve"> тысяч) рублей путем перечисления ее на расчетный счет РОНКТД;</w:t>
      </w:r>
    </w:p>
    <w:p w:rsidR="0082305B" w:rsidRPr="008B4B9F" w:rsidRDefault="0082305B" w:rsidP="003B3908">
      <w:pPr>
        <w:pStyle w:val="Default"/>
        <w:ind w:firstLine="708"/>
        <w:rPr>
          <w:sz w:val="22"/>
          <w:szCs w:val="22"/>
        </w:rPr>
      </w:pPr>
      <w:r w:rsidRPr="008B4B9F">
        <w:rPr>
          <w:sz w:val="22"/>
          <w:szCs w:val="22"/>
        </w:rPr>
        <w:t>- предоставить РОНКТД необходимые документы и информацию о Спонсоре и производимой им продукции (товарах, услугах, работах и т.д.);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8B4B9F">
        <w:rPr>
          <w:rFonts w:ascii="Arial" w:hAnsi="Arial" w:cs="Arial"/>
          <w:sz w:val="22"/>
          <w:szCs w:val="22"/>
        </w:rPr>
        <w:t>- назначить надлежащим</w:t>
      </w:r>
      <w:r w:rsidRPr="009E7829">
        <w:rPr>
          <w:rFonts w:ascii="Arial" w:hAnsi="Arial" w:cs="Arial"/>
          <w:sz w:val="22"/>
          <w:szCs w:val="22"/>
        </w:rPr>
        <w:t xml:space="preserve"> образом уполномоченного представителя Спонсора для участия в заседаниях Конференции РОНКТД и проводимых РОНКТД мероприятиях;</w:t>
      </w:r>
    </w:p>
    <w:p w:rsidR="0082305B" w:rsidRPr="009E7829" w:rsidRDefault="0082305B" w:rsidP="0082305B">
      <w:pPr>
        <w:spacing w:line="288" w:lineRule="auto"/>
        <w:ind w:firstLine="708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lastRenderedPageBreak/>
        <w:t>- не использовать логотип РОНКТД и ссылку на свой статус Партнера после окончания срока действия данного договора.</w:t>
      </w:r>
    </w:p>
    <w:p w:rsidR="0082305B" w:rsidRPr="009E7829" w:rsidRDefault="0082305B" w:rsidP="0082305B">
      <w:pPr>
        <w:spacing w:line="288" w:lineRule="auto"/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jc w:val="center"/>
        <w:rPr>
          <w:rFonts w:ascii="Arial" w:hAnsi="Arial" w:cs="Arial"/>
          <w:sz w:val="22"/>
          <w:szCs w:val="22"/>
        </w:rPr>
      </w:pPr>
      <w:bookmarkStart w:id="3" w:name="sub_300"/>
      <w:r w:rsidRPr="009E7829">
        <w:rPr>
          <w:rStyle w:val="a5"/>
          <w:rFonts w:ascii="Arial" w:hAnsi="Arial" w:cs="Arial"/>
          <w:color w:val="auto"/>
          <w:sz w:val="22"/>
          <w:szCs w:val="22"/>
        </w:rPr>
        <w:t>3. Срок действия договора, основания и порядок изменения и</w:t>
      </w:r>
      <w:bookmarkEnd w:id="3"/>
      <w:r w:rsidRPr="009E7829">
        <w:rPr>
          <w:rFonts w:ascii="Arial" w:hAnsi="Arial" w:cs="Arial"/>
          <w:sz w:val="22"/>
          <w:szCs w:val="22"/>
        </w:rPr>
        <w:t xml:space="preserve"> </w:t>
      </w:r>
      <w:r w:rsidRPr="009E7829">
        <w:rPr>
          <w:rStyle w:val="a5"/>
          <w:rFonts w:ascii="Arial" w:hAnsi="Arial" w:cs="Arial"/>
          <w:color w:val="auto"/>
          <w:sz w:val="22"/>
          <w:szCs w:val="22"/>
        </w:rPr>
        <w:t>расторжения договора</w:t>
      </w:r>
    </w:p>
    <w:p w:rsidR="0082305B" w:rsidRPr="009E7829" w:rsidRDefault="0082305B" w:rsidP="0082305B">
      <w:pPr>
        <w:spacing w:line="288" w:lineRule="auto"/>
        <w:rPr>
          <w:rFonts w:ascii="Arial" w:hAnsi="Arial" w:cs="Arial"/>
          <w:sz w:val="22"/>
          <w:szCs w:val="22"/>
        </w:rPr>
      </w:pPr>
    </w:p>
    <w:p w:rsidR="00CB4580" w:rsidRPr="00B56936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3.1. Настоящий договор вступает в силу с момента его подписания обеими Сторонами и действует до</w:t>
      </w:r>
      <w:r w:rsidRPr="00B56936">
        <w:rPr>
          <w:rFonts w:ascii="Arial" w:hAnsi="Arial" w:cs="Arial"/>
          <w:sz w:val="22"/>
          <w:szCs w:val="22"/>
        </w:rPr>
        <w:t xml:space="preserve"> </w:t>
      </w:r>
      <w:r w:rsidR="00561679" w:rsidRPr="00B56936">
        <w:rPr>
          <w:rFonts w:ascii="Arial" w:hAnsi="Arial" w:cs="Arial"/>
          <w:sz w:val="22"/>
          <w:szCs w:val="22"/>
        </w:rPr>
        <w:t>«</w:t>
      </w:r>
      <w:r w:rsidR="00D06E45">
        <w:rPr>
          <w:rFonts w:ascii="Arial" w:hAnsi="Arial" w:cs="Arial"/>
          <w:sz w:val="22"/>
          <w:szCs w:val="22"/>
        </w:rPr>
        <w:t>________</w:t>
      </w:r>
      <w:r w:rsidR="00B56936">
        <w:rPr>
          <w:rFonts w:ascii="Arial" w:hAnsi="Arial" w:cs="Arial"/>
          <w:sz w:val="22"/>
          <w:szCs w:val="22"/>
        </w:rPr>
        <w:t>»</w:t>
      </w:r>
      <w:r w:rsidR="00413F1E">
        <w:rPr>
          <w:rFonts w:ascii="Arial" w:hAnsi="Arial" w:cs="Arial"/>
          <w:sz w:val="22"/>
          <w:szCs w:val="22"/>
        </w:rPr>
        <w:t xml:space="preserve"> </w:t>
      </w:r>
      <w:r w:rsidR="00D06E45">
        <w:rPr>
          <w:rFonts w:ascii="Arial" w:hAnsi="Arial" w:cs="Arial"/>
          <w:sz w:val="22"/>
          <w:szCs w:val="22"/>
        </w:rPr>
        <w:t>___________</w:t>
      </w:r>
      <w:r w:rsidR="00B56936">
        <w:rPr>
          <w:rFonts w:ascii="Arial" w:hAnsi="Arial" w:cs="Arial"/>
          <w:sz w:val="22"/>
          <w:szCs w:val="22"/>
        </w:rPr>
        <w:t xml:space="preserve"> </w:t>
      </w:r>
      <w:r w:rsidR="005D4B18">
        <w:rPr>
          <w:rFonts w:ascii="Arial" w:hAnsi="Arial" w:cs="Arial"/>
          <w:sz w:val="22"/>
          <w:szCs w:val="22"/>
        </w:rPr>
        <w:t>20</w:t>
      </w:r>
      <w:r w:rsidR="00D06E45">
        <w:rPr>
          <w:rFonts w:ascii="Arial" w:hAnsi="Arial" w:cs="Arial"/>
          <w:sz w:val="22"/>
          <w:szCs w:val="22"/>
        </w:rPr>
        <w:t>__</w:t>
      </w:r>
      <w:r w:rsidR="00E25A1D" w:rsidRPr="00B56936">
        <w:rPr>
          <w:rFonts w:ascii="Arial" w:hAnsi="Arial" w:cs="Arial"/>
          <w:sz w:val="22"/>
          <w:szCs w:val="22"/>
        </w:rPr>
        <w:t xml:space="preserve"> </w:t>
      </w:r>
      <w:r w:rsidR="00CB4580" w:rsidRPr="00B56936">
        <w:rPr>
          <w:rFonts w:ascii="Arial" w:hAnsi="Arial" w:cs="Arial"/>
          <w:sz w:val="22"/>
          <w:szCs w:val="22"/>
        </w:rPr>
        <w:t>года.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bookmarkStart w:id="4" w:name="sub_500"/>
      <w:r w:rsidRPr="009E7829">
        <w:rPr>
          <w:rFonts w:ascii="Arial" w:hAnsi="Arial" w:cs="Arial"/>
          <w:sz w:val="22"/>
          <w:szCs w:val="22"/>
        </w:rPr>
        <w:t>3.2. Все изменения и дополнения к настоящему договору действительны в случае оформления их в письменном виде и подписания обеими сторонами.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 xml:space="preserve">3.3. Стороны вправе досрочно расторгнуть настоящий договор по взаимному соглашению. 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3.4. Любая из Сторон вправе досрочно расторгнуть настоящий договор в одностороннем порядке, предупредив письменно другую Сторону не менее чем за 30 дней до даты расторжения.</w:t>
      </w:r>
    </w:p>
    <w:p w:rsidR="0082305B" w:rsidRPr="009E7829" w:rsidRDefault="0082305B" w:rsidP="0082305B">
      <w:pPr>
        <w:spacing w:line="288" w:lineRule="auto"/>
        <w:ind w:firstLine="709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3.5. В случае досрочного расторжения договора, оказанная Спонсором спонсорская помощь в размере, определенном в п.2.3. Спонсору не возвращается.</w:t>
      </w:r>
    </w:p>
    <w:p w:rsidR="0082305B" w:rsidRPr="009E7829" w:rsidRDefault="0082305B" w:rsidP="0082305B">
      <w:pPr>
        <w:spacing w:line="288" w:lineRule="auto"/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jc w:val="center"/>
        <w:rPr>
          <w:rFonts w:ascii="Arial" w:hAnsi="Arial" w:cs="Arial"/>
          <w:sz w:val="22"/>
          <w:szCs w:val="22"/>
        </w:rPr>
      </w:pPr>
      <w:bookmarkStart w:id="5" w:name="sub_400"/>
      <w:r w:rsidRPr="009E7829">
        <w:rPr>
          <w:rStyle w:val="a5"/>
          <w:rFonts w:ascii="Arial" w:hAnsi="Arial" w:cs="Arial"/>
          <w:color w:val="auto"/>
          <w:sz w:val="22"/>
          <w:szCs w:val="22"/>
        </w:rPr>
        <w:t>4. Дополнительные условия и заключительные положения</w:t>
      </w:r>
    </w:p>
    <w:bookmarkEnd w:id="5"/>
    <w:p w:rsidR="0082305B" w:rsidRPr="009E7829" w:rsidRDefault="0082305B" w:rsidP="0082305B">
      <w:pPr>
        <w:spacing w:line="288" w:lineRule="auto"/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4.1. Спонсору от имени РОНКТД выдается официальное Свидетельство, подтверждающее актуальный статус Партнера РОНКТД.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4.2. Все споры и разногласия, возникающие между Сторонами по вопросам исполнения обязательств по настоящему договору, будут разрешаться путем переговоров на основе действующего российского законодательства.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4.3. В случае не урегулирования спорных вопросов, в процессе переговоров споры разрешаются в суде в порядке, установленном действующим российским законодательством.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4.4. В случае изменения наименования, местонахождения, банковских реквизитов и других данных каждая из Сторон обязана в 10-дневный срок в письменной форме сообщить другой Стороне о произошедших изменениях.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4.5. Во всем остальном, что не предусмотрено настоящим договором, Стороны руководствуются действующим российским законодательством.</w:t>
      </w:r>
    </w:p>
    <w:p w:rsidR="0082305B" w:rsidRPr="009E7829" w:rsidRDefault="0082305B" w:rsidP="003D5F9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4.6. Настоящий договор составлен и подписан в двух экземплярах, имеющих равную юридическую силу, и хранится по одному у каждой из Сторон.</w:t>
      </w:r>
    </w:p>
    <w:p w:rsidR="0082305B" w:rsidRPr="00E76C58" w:rsidRDefault="0082305B" w:rsidP="003D5F9B">
      <w:pPr>
        <w:pStyle w:val="a6"/>
        <w:spacing w:line="288" w:lineRule="auto"/>
        <w:jc w:val="center"/>
        <w:rPr>
          <w:rStyle w:val="a5"/>
          <w:rFonts w:ascii="Arial" w:hAnsi="Arial" w:cs="Arial"/>
          <w:bCs/>
          <w:color w:val="auto"/>
          <w:sz w:val="16"/>
          <w:szCs w:val="16"/>
        </w:rPr>
      </w:pPr>
    </w:p>
    <w:p w:rsidR="0082305B" w:rsidRDefault="0082305B" w:rsidP="003D5F9B">
      <w:pPr>
        <w:spacing w:line="288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E76C58">
        <w:rPr>
          <w:rFonts w:ascii="Arial" w:hAnsi="Arial" w:cs="Arial"/>
          <w:b/>
          <w:bCs/>
          <w:sz w:val="22"/>
          <w:szCs w:val="22"/>
        </w:rPr>
        <w:t>5. Подписи, адреса и реквизиты Сторон</w:t>
      </w:r>
    </w:p>
    <w:p w:rsidR="00E1277B" w:rsidRPr="00E76C58" w:rsidRDefault="00E1277B" w:rsidP="0082305B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4644"/>
        <w:gridCol w:w="5387"/>
      </w:tblGrid>
      <w:tr w:rsidR="00485260" w:rsidRPr="00186179" w:rsidTr="00536FFF">
        <w:tc>
          <w:tcPr>
            <w:tcW w:w="4644" w:type="dxa"/>
          </w:tcPr>
          <w:bookmarkEnd w:id="4"/>
          <w:p w:rsidR="00485260" w:rsidRPr="00186179" w:rsidRDefault="00485260" w:rsidP="00485260">
            <w:pPr>
              <w:shd w:val="clear" w:color="auto" w:fill="FFFFFF"/>
              <w:spacing w:after="185"/>
              <w:rPr>
                <w:rFonts w:ascii="Arial" w:hAnsi="Arial" w:cs="Arial"/>
                <w:b/>
                <w:sz w:val="22"/>
                <w:szCs w:val="22"/>
              </w:rPr>
            </w:pPr>
            <w:r w:rsidRPr="00186179">
              <w:rPr>
                <w:rFonts w:ascii="Arial" w:hAnsi="Arial" w:cs="Arial"/>
                <w:b/>
                <w:sz w:val="22"/>
                <w:szCs w:val="22"/>
              </w:rPr>
              <w:t xml:space="preserve">РОНКТД: 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>Адрес: Россия, 119048, г. Москва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>ул. Усачева, д. 35, стр. 1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>ИНН 7704153895 КПП 770401001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>Р/С: 40703810900060000001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>в ОАО АКБ "АВАНГАРД", г. Москва,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 xml:space="preserve">К/С 30101810000000000201 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>БИК 044525201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474B8D">
              <w:rPr>
                <w:rFonts w:ascii="Arial" w:hAnsi="Arial" w:cs="Arial"/>
                <w:sz w:val="22"/>
                <w:szCs w:val="22"/>
              </w:rPr>
              <w:t>Исполнительный директор РОНКТД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 xml:space="preserve">_________________  </w:t>
            </w:r>
            <w:r w:rsidR="00FA453C">
              <w:rPr>
                <w:rFonts w:ascii="Arial" w:hAnsi="Arial" w:cs="Arial"/>
                <w:sz w:val="22"/>
                <w:szCs w:val="22"/>
              </w:rPr>
              <w:t>_________</w:t>
            </w:r>
          </w:p>
          <w:p w:rsidR="00485260" w:rsidRPr="00186179" w:rsidRDefault="00485260" w:rsidP="004852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87" w:type="dxa"/>
          </w:tcPr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Генеральный директор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 xml:space="preserve">_________________ </w:t>
            </w:r>
            <w:r>
              <w:rPr>
                <w:rFonts w:ascii="Arial" w:hAnsi="Arial" w:cs="Arial"/>
                <w:sz w:val="22"/>
                <w:szCs w:val="22"/>
              </w:rPr>
              <w:t>_________</w:t>
            </w:r>
            <w:r w:rsidRPr="0018617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85260" w:rsidRPr="00186179" w:rsidRDefault="00485260" w:rsidP="004852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CB4580" w:rsidRPr="00B56936" w:rsidRDefault="00CB4580" w:rsidP="00FB7910">
      <w:pPr>
        <w:rPr>
          <w:rFonts w:ascii="Arial" w:hAnsi="Arial" w:cs="Arial"/>
          <w:sz w:val="22"/>
          <w:szCs w:val="22"/>
        </w:rPr>
      </w:pPr>
    </w:p>
    <w:sectPr w:rsidR="00CB4580" w:rsidRPr="00B56936" w:rsidSect="00186179">
      <w:pgSz w:w="11906" w:h="16838"/>
      <w:pgMar w:top="425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38F" w:rsidRDefault="0091338F">
      <w:r>
        <w:separator/>
      </w:r>
    </w:p>
  </w:endnote>
  <w:endnote w:type="continuationSeparator" w:id="0">
    <w:p w:rsidR="0091338F" w:rsidRDefault="00913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0342B68-B668-4E0D-8685-49B903EBF289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D0CC61D-EB82-422E-B6E1-44E6DA13420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0FC9827-97E6-47B7-87F1-85AC0A3B981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38F" w:rsidRDefault="0091338F">
      <w:r>
        <w:separator/>
      </w:r>
    </w:p>
  </w:footnote>
  <w:footnote w:type="continuationSeparator" w:id="0">
    <w:p w:rsidR="0091338F" w:rsidRDefault="009133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D3F"/>
    <w:rsid w:val="00010094"/>
    <w:rsid w:val="00033209"/>
    <w:rsid w:val="00033587"/>
    <w:rsid w:val="00042B37"/>
    <w:rsid w:val="00043681"/>
    <w:rsid w:val="00060BB4"/>
    <w:rsid w:val="00061A3C"/>
    <w:rsid w:val="00064BC0"/>
    <w:rsid w:val="00075C85"/>
    <w:rsid w:val="00077808"/>
    <w:rsid w:val="000863F2"/>
    <w:rsid w:val="000A35D1"/>
    <w:rsid w:val="000B049C"/>
    <w:rsid w:val="000B79A9"/>
    <w:rsid w:val="000C196C"/>
    <w:rsid w:val="000D0001"/>
    <w:rsid w:val="000E5A7B"/>
    <w:rsid w:val="000E6BE7"/>
    <w:rsid w:val="000F250E"/>
    <w:rsid w:val="0012718C"/>
    <w:rsid w:val="0012755F"/>
    <w:rsid w:val="00140F73"/>
    <w:rsid w:val="00144ADF"/>
    <w:rsid w:val="001462DE"/>
    <w:rsid w:val="0015321A"/>
    <w:rsid w:val="00165A12"/>
    <w:rsid w:val="00186179"/>
    <w:rsid w:val="001869C5"/>
    <w:rsid w:val="001A504C"/>
    <w:rsid w:val="001A5931"/>
    <w:rsid w:val="001A5C1E"/>
    <w:rsid w:val="001C5B0F"/>
    <w:rsid w:val="001D53ED"/>
    <w:rsid w:val="001E5BF8"/>
    <w:rsid w:val="001F2C7A"/>
    <w:rsid w:val="002009D5"/>
    <w:rsid w:val="00215D39"/>
    <w:rsid w:val="00217258"/>
    <w:rsid w:val="00222A5F"/>
    <w:rsid w:val="00232CFF"/>
    <w:rsid w:val="0023341C"/>
    <w:rsid w:val="00253074"/>
    <w:rsid w:val="00286586"/>
    <w:rsid w:val="002A36C5"/>
    <w:rsid w:val="002A51AB"/>
    <w:rsid w:val="002B2A8A"/>
    <w:rsid w:val="002B576D"/>
    <w:rsid w:val="002C646C"/>
    <w:rsid w:val="002C7DFE"/>
    <w:rsid w:val="002E2520"/>
    <w:rsid w:val="002F1834"/>
    <w:rsid w:val="002F7842"/>
    <w:rsid w:val="003015C4"/>
    <w:rsid w:val="003017EA"/>
    <w:rsid w:val="00302EC0"/>
    <w:rsid w:val="00320E1A"/>
    <w:rsid w:val="00326B59"/>
    <w:rsid w:val="00355DC9"/>
    <w:rsid w:val="00361292"/>
    <w:rsid w:val="0039403C"/>
    <w:rsid w:val="003A0D19"/>
    <w:rsid w:val="003B2F1C"/>
    <w:rsid w:val="003B3908"/>
    <w:rsid w:val="003D3E10"/>
    <w:rsid w:val="003D5F9B"/>
    <w:rsid w:val="003D626B"/>
    <w:rsid w:val="003E3ED3"/>
    <w:rsid w:val="003F0AA9"/>
    <w:rsid w:val="00405ED9"/>
    <w:rsid w:val="0040619A"/>
    <w:rsid w:val="00413F1E"/>
    <w:rsid w:val="004158EF"/>
    <w:rsid w:val="00431741"/>
    <w:rsid w:val="0043434A"/>
    <w:rsid w:val="00457A2B"/>
    <w:rsid w:val="00464FF5"/>
    <w:rsid w:val="00472A3C"/>
    <w:rsid w:val="00485260"/>
    <w:rsid w:val="0049345F"/>
    <w:rsid w:val="004A29A2"/>
    <w:rsid w:val="004B41F2"/>
    <w:rsid w:val="004B7A12"/>
    <w:rsid w:val="004C196F"/>
    <w:rsid w:val="004D604F"/>
    <w:rsid w:val="004D7508"/>
    <w:rsid w:val="004D7ADB"/>
    <w:rsid w:val="004E2975"/>
    <w:rsid w:val="004F37FC"/>
    <w:rsid w:val="004F3BEF"/>
    <w:rsid w:val="005003DE"/>
    <w:rsid w:val="00500D57"/>
    <w:rsid w:val="00511CEF"/>
    <w:rsid w:val="005177AF"/>
    <w:rsid w:val="0052031D"/>
    <w:rsid w:val="005316B8"/>
    <w:rsid w:val="00536FFF"/>
    <w:rsid w:val="005433BB"/>
    <w:rsid w:val="0055081F"/>
    <w:rsid w:val="005523FF"/>
    <w:rsid w:val="00560614"/>
    <w:rsid w:val="00561679"/>
    <w:rsid w:val="005A5D87"/>
    <w:rsid w:val="005A7A39"/>
    <w:rsid w:val="005B3468"/>
    <w:rsid w:val="005B59B0"/>
    <w:rsid w:val="005C2F13"/>
    <w:rsid w:val="005D1EE3"/>
    <w:rsid w:val="005D4B18"/>
    <w:rsid w:val="005D7E31"/>
    <w:rsid w:val="005F611B"/>
    <w:rsid w:val="00625AE3"/>
    <w:rsid w:val="00643E57"/>
    <w:rsid w:val="00666981"/>
    <w:rsid w:val="00671AFC"/>
    <w:rsid w:val="006B714E"/>
    <w:rsid w:val="006E31BC"/>
    <w:rsid w:val="006E51F8"/>
    <w:rsid w:val="006F3920"/>
    <w:rsid w:val="006F7B11"/>
    <w:rsid w:val="0072235C"/>
    <w:rsid w:val="007269E6"/>
    <w:rsid w:val="007639DA"/>
    <w:rsid w:val="0077534A"/>
    <w:rsid w:val="007872A3"/>
    <w:rsid w:val="007C2429"/>
    <w:rsid w:val="007C7CCC"/>
    <w:rsid w:val="007D0B82"/>
    <w:rsid w:val="007D6A9F"/>
    <w:rsid w:val="007F04E7"/>
    <w:rsid w:val="007F18CD"/>
    <w:rsid w:val="00805F7B"/>
    <w:rsid w:val="00806A7C"/>
    <w:rsid w:val="00807C80"/>
    <w:rsid w:val="0082305B"/>
    <w:rsid w:val="008314A0"/>
    <w:rsid w:val="00835046"/>
    <w:rsid w:val="0083606A"/>
    <w:rsid w:val="00842747"/>
    <w:rsid w:val="00847CE9"/>
    <w:rsid w:val="00860F04"/>
    <w:rsid w:val="00864124"/>
    <w:rsid w:val="008656FA"/>
    <w:rsid w:val="0086641B"/>
    <w:rsid w:val="008D4B5D"/>
    <w:rsid w:val="008D60EF"/>
    <w:rsid w:val="0091338F"/>
    <w:rsid w:val="00921A0B"/>
    <w:rsid w:val="00930250"/>
    <w:rsid w:val="009307CE"/>
    <w:rsid w:val="00940CB7"/>
    <w:rsid w:val="00941004"/>
    <w:rsid w:val="00941480"/>
    <w:rsid w:val="00942887"/>
    <w:rsid w:val="009604F0"/>
    <w:rsid w:val="0096371A"/>
    <w:rsid w:val="0099553C"/>
    <w:rsid w:val="009B5500"/>
    <w:rsid w:val="009C26D1"/>
    <w:rsid w:val="009C5041"/>
    <w:rsid w:val="009C7114"/>
    <w:rsid w:val="00A03FFB"/>
    <w:rsid w:val="00A05855"/>
    <w:rsid w:val="00A40C22"/>
    <w:rsid w:val="00A43C01"/>
    <w:rsid w:val="00A43D76"/>
    <w:rsid w:val="00A557DA"/>
    <w:rsid w:val="00A66515"/>
    <w:rsid w:val="00A7079E"/>
    <w:rsid w:val="00A70B09"/>
    <w:rsid w:val="00A77998"/>
    <w:rsid w:val="00A92E67"/>
    <w:rsid w:val="00AB1D78"/>
    <w:rsid w:val="00AB5734"/>
    <w:rsid w:val="00AC2FB9"/>
    <w:rsid w:val="00AC416E"/>
    <w:rsid w:val="00AD6208"/>
    <w:rsid w:val="00AE6699"/>
    <w:rsid w:val="00AF44C6"/>
    <w:rsid w:val="00B02F8D"/>
    <w:rsid w:val="00B03013"/>
    <w:rsid w:val="00B03CF3"/>
    <w:rsid w:val="00B14F5D"/>
    <w:rsid w:val="00B17166"/>
    <w:rsid w:val="00B23CE7"/>
    <w:rsid w:val="00B45713"/>
    <w:rsid w:val="00B5118D"/>
    <w:rsid w:val="00B56936"/>
    <w:rsid w:val="00B623FD"/>
    <w:rsid w:val="00B643D1"/>
    <w:rsid w:val="00B71A88"/>
    <w:rsid w:val="00B842F3"/>
    <w:rsid w:val="00B91A67"/>
    <w:rsid w:val="00BA48EA"/>
    <w:rsid w:val="00BB69A6"/>
    <w:rsid w:val="00BD2C13"/>
    <w:rsid w:val="00BE17D4"/>
    <w:rsid w:val="00BE4AFD"/>
    <w:rsid w:val="00C16703"/>
    <w:rsid w:val="00C248C0"/>
    <w:rsid w:val="00C37A0F"/>
    <w:rsid w:val="00C509A4"/>
    <w:rsid w:val="00C52C25"/>
    <w:rsid w:val="00C61069"/>
    <w:rsid w:val="00C70D6E"/>
    <w:rsid w:val="00C767FE"/>
    <w:rsid w:val="00C915DA"/>
    <w:rsid w:val="00CA08B6"/>
    <w:rsid w:val="00CA0927"/>
    <w:rsid w:val="00CA1E32"/>
    <w:rsid w:val="00CA76C7"/>
    <w:rsid w:val="00CB4580"/>
    <w:rsid w:val="00CB519F"/>
    <w:rsid w:val="00CD7447"/>
    <w:rsid w:val="00CE4C48"/>
    <w:rsid w:val="00CE65F8"/>
    <w:rsid w:val="00D06E45"/>
    <w:rsid w:val="00D271A8"/>
    <w:rsid w:val="00D62D35"/>
    <w:rsid w:val="00D641FC"/>
    <w:rsid w:val="00D8170B"/>
    <w:rsid w:val="00DB2C49"/>
    <w:rsid w:val="00DC27F8"/>
    <w:rsid w:val="00DD4C57"/>
    <w:rsid w:val="00DE0792"/>
    <w:rsid w:val="00DE49B3"/>
    <w:rsid w:val="00DF2033"/>
    <w:rsid w:val="00E03799"/>
    <w:rsid w:val="00E1277B"/>
    <w:rsid w:val="00E25A1D"/>
    <w:rsid w:val="00E408EB"/>
    <w:rsid w:val="00E44CBC"/>
    <w:rsid w:val="00E67B1C"/>
    <w:rsid w:val="00E8429A"/>
    <w:rsid w:val="00E93F39"/>
    <w:rsid w:val="00EB388F"/>
    <w:rsid w:val="00EB6BAC"/>
    <w:rsid w:val="00EC3F58"/>
    <w:rsid w:val="00ED0107"/>
    <w:rsid w:val="00ED1887"/>
    <w:rsid w:val="00ED52C8"/>
    <w:rsid w:val="00EE4D3F"/>
    <w:rsid w:val="00F020EE"/>
    <w:rsid w:val="00F445D9"/>
    <w:rsid w:val="00F5717F"/>
    <w:rsid w:val="00F66B01"/>
    <w:rsid w:val="00F72E04"/>
    <w:rsid w:val="00F730AE"/>
    <w:rsid w:val="00F773C1"/>
    <w:rsid w:val="00F87C60"/>
    <w:rsid w:val="00FA453C"/>
    <w:rsid w:val="00FB71DC"/>
    <w:rsid w:val="00FB7910"/>
    <w:rsid w:val="00FC0AED"/>
    <w:rsid w:val="00FC125E"/>
    <w:rsid w:val="00FD56D3"/>
    <w:rsid w:val="00FE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91F6D532-CBFC-421E-9A98-9040EF6E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033"/>
    <w:rPr>
      <w:sz w:val="24"/>
      <w:szCs w:val="24"/>
    </w:rPr>
  </w:style>
  <w:style w:type="paragraph" w:styleId="7">
    <w:name w:val="heading 7"/>
    <w:basedOn w:val="a"/>
    <w:next w:val="a"/>
    <w:qFormat/>
    <w:rsid w:val="00DF2033"/>
    <w:pPr>
      <w:keepNext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158EF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4158EF"/>
    <w:pPr>
      <w:tabs>
        <w:tab w:val="center" w:pos="4677"/>
        <w:tab w:val="right" w:pos="9355"/>
      </w:tabs>
    </w:pPr>
  </w:style>
  <w:style w:type="character" w:customStyle="1" w:styleId="a5">
    <w:name w:val="Цветовое выделение"/>
    <w:rsid w:val="000B79A9"/>
    <w:rPr>
      <w:b/>
      <w:color w:val="000080"/>
      <w:sz w:val="18"/>
    </w:rPr>
  </w:style>
  <w:style w:type="paragraph" w:customStyle="1" w:styleId="a6">
    <w:name w:val="Таблицы (моноширинный)"/>
    <w:basedOn w:val="a"/>
    <w:next w:val="a"/>
    <w:rsid w:val="000B79A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18"/>
      <w:szCs w:val="18"/>
    </w:rPr>
  </w:style>
  <w:style w:type="paragraph" w:customStyle="1" w:styleId="ConsPlusNormal">
    <w:name w:val="ConsPlusNormal"/>
    <w:rsid w:val="000B79A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7">
    <w:name w:val="Table Grid"/>
    <w:basedOn w:val="a1"/>
    <w:rsid w:val="003612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semiHidden/>
    <w:rsid w:val="00847CE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locked/>
    <w:rsid w:val="00847CE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E4C4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1">
    <w:name w:val="Normal1"/>
    <w:rsid w:val="00FE40E8"/>
    <w:pPr>
      <w:snapToGrid w:val="0"/>
    </w:pPr>
    <w:rPr>
      <w:rFonts w:eastAsia="MS Mincho"/>
    </w:rPr>
  </w:style>
  <w:style w:type="character" w:styleId="aa">
    <w:name w:val="Emphasis"/>
    <w:basedOn w:val="a0"/>
    <w:qFormat/>
    <w:locked/>
    <w:rsid w:val="00536F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User\LOCALS~1\Temp\CCTmp_D-1-5u\DOT50.tm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DOT50</Template>
  <TotalTime>1</TotalTime>
  <Pages>3</Pages>
  <Words>687</Words>
  <Characters>4717</Characters>
  <Application>Microsoft Office Word</Application>
  <DocSecurity>4</DocSecurity>
  <Lines>147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 НОМЕР</vt:lpstr>
    </vt:vector>
  </TitlesOfParts>
  <Company>IQ</Company>
  <LinksUpToDate>false</LinksUpToDate>
  <CharactersWithSpaces>5276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НОМЕР</dc:title>
  <dc:creator>Mariel</dc:creator>
  <dc:description>1800</dc:description>
  <cp:lastModifiedBy>matrunenko</cp:lastModifiedBy>
  <cp:revision>2</cp:revision>
  <cp:lastPrinted>2015-05-27T07:29:00Z</cp:lastPrinted>
  <dcterms:created xsi:type="dcterms:W3CDTF">2019-10-24T08:56:00Z</dcterms:created>
  <dcterms:modified xsi:type="dcterms:W3CDTF">2019-10-24T08:56:00Z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D">
    <vt:i4>87</vt:i4>
  </property>
  <property fmtid="{D5CDD505-2E9C-101B-9397-08002B2CF9AE}" pid="3" name="ObjectID">
    <vt:i4>330</vt:i4>
  </property>
</Properties>
</file>